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0"/>
        <w:ind w:left="1390" w:right="1358" w:firstLine="0"/>
        <w:jc w:val="center"/>
        <w:rPr>
          <w:rFonts w:ascii="Arial Black"/>
          <w:sz w:val="80"/>
        </w:rPr>
      </w:pPr>
      <w:r>
        <w:rPr>
          <w:rFonts w:ascii="Arial Black"/>
          <w:color w:val="F47920"/>
          <w:w w:val="85"/>
          <w:sz w:val="80"/>
        </w:rPr>
        <w:t>Georgia</w:t>
      </w:r>
    </w:p>
    <w:p>
      <w:pPr>
        <w:spacing w:before="169"/>
        <w:ind w:left="1390" w:right="1436" w:firstLine="0"/>
        <w:jc w:val="center"/>
        <w:rPr>
          <w:sz w:val="20"/>
        </w:rPr>
      </w:pPr>
      <w:r>
        <w:rPr>
          <w:b/>
          <w:color w:val="534F4C"/>
          <w:sz w:val="20"/>
        </w:rPr>
        <w:t>Medicaid Program: </w:t>
      </w:r>
      <w:r>
        <w:rPr>
          <w:color w:val="786D6A"/>
          <w:sz w:val="20"/>
        </w:rPr>
        <w:t>Georgia</w:t>
      </w:r>
      <w:r>
        <w:rPr>
          <w:color w:val="786D6A"/>
          <w:spacing w:val="-19"/>
          <w:sz w:val="20"/>
        </w:rPr>
        <w:t> </w:t>
      </w:r>
      <w:r>
        <w:rPr>
          <w:color w:val="786D6A"/>
          <w:sz w:val="20"/>
        </w:rPr>
        <w:t>Medicaid</w:t>
      </w:r>
    </w:p>
    <w:p>
      <w:pPr>
        <w:spacing w:before="120"/>
        <w:ind w:left="1390" w:right="1435" w:firstLine="0"/>
        <w:jc w:val="center"/>
        <w:rPr>
          <w:sz w:val="20"/>
        </w:rPr>
      </w:pPr>
      <w:r>
        <w:rPr>
          <w:b/>
          <w:color w:val="534F4C"/>
          <w:sz w:val="20"/>
        </w:rPr>
        <w:t>Program Administrator: </w:t>
      </w:r>
      <w:r>
        <w:rPr>
          <w:color w:val="786D6A"/>
          <w:sz w:val="20"/>
        </w:rPr>
        <w:t>Georgia Dept. of Community Health</w:t>
      </w:r>
    </w:p>
    <w:p>
      <w:pPr>
        <w:spacing w:before="101"/>
        <w:ind w:left="1390" w:right="1437" w:firstLine="0"/>
        <w:jc w:val="center"/>
        <w:rPr>
          <w:sz w:val="22"/>
        </w:rPr>
      </w:pPr>
      <w:r>
        <w:rPr>
          <w:b/>
          <w:color w:val="534F4C"/>
          <w:sz w:val="20"/>
        </w:rPr>
        <w:t>Regional Telehealth Resource Center: </w:t>
      </w:r>
      <w:r>
        <w:rPr>
          <w:color w:val="786D6A"/>
          <w:sz w:val="20"/>
        </w:rPr>
        <w:t>Southeast Telehealth Resource Center </w:t>
      </w:r>
      <w:hyperlink r:id="rId6">
        <w:r>
          <w:rPr>
            <w:color w:val="F47920"/>
            <w:sz w:val="22"/>
            <w:u w:val="single" w:color="F47920"/>
          </w:rPr>
          <w:t>www.setrc.us</w:t>
        </w:r>
      </w:hyperlink>
    </w:p>
    <w:p>
      <w:pPr>
        <w:pStyle w:val="BodyText"/>
        <w:spacing w:before="3"/>
        <w:rPr>
          <w:sz w:val="27"/>
        </w:rPr>
      </w:pPr>
    </w:p>
    <w:p>
      <w:pPr>
        <w:spacing w:before="126"/>
        <w:ind w:left="1390" w:right="1393" w:firstLine="0"/>
        <w:jc w:val="center"/>
        <w:rPr>
          <w:rFonts w:ascii="Arial Black"/>
          <w:sz w:val="28"/>
        </w:rPr>
      </w:pPr>
      <w:r>
        <w:rPr>
          <w:rFonts w:ascii="Arial Black"/>
          <w:color w:val="534F4C"/>
          <w:w w:val="80"/>
          <w:sz w:val="28"/>
        </w:rPr>
        <w:t>Georgia Policy At-a-Glance</w:t>
      </w:r>
    </w:p>
    <w:p>
      <w:pPr>
        <w:pStyle w:val="BodyText"/>
        <w:spacing w:before="7"/>
        <w:rPr>
          <w:rFonts w:ascii="Arial Black"/>
          <w:sz w:val="5"/>
        </w:rPr>
      </w:pPr>
    </w:p>
    <w:tbl>
      <w:tblPr>
        <w:tblW w:w="0" w:type="auto"/>
        <w:jc w:val="left"/>
        <w:tblInd w:w="175"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53"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79" w:lineRule="exact"/>
              <w:ind w:left="714"/>
              <w:rPr>
                <w:rFonts w:ascii="Arial Black"/>
                <w:sz w:val="17"/>
              </w:rPr>
            </w:pPr>
            <w:r>
              <w:rPr>
                <w:rFonts w:ascii="Arial Black"/>
                <w:position w:val="-3"/>
                <w:sz w:val="17"/>
              </w:rPr>
              <w:drawing>
                <wp:inline distT="0" distB="0" distL="0" distR="0">
                  <wp:extent cx="113918" cy="113919"/>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3918"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3.png"/>
                  <wp:cNvGraphicFramePr>
                    <a:graphicFrameLocks noChangeAspect="1"/>
                  </wp:cNvGraphicFramePr>
                  <a:graphic>
                    <a:graphicData uri="http://schemas.openxmlformats.org/drawingml/2006/picture">
                      <pic:pic>
                        <pic:nvPicPr>
                          <pic:cNvPr id="10"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5.png"/>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line="140" w:lineRule="atLeast" w:before="46"/>
              <w:ind w:left="535" w:hanging="173"/>
              <w:rPr>
                <w:sz w:val="12"/>
              </w:rPr>
            </w:pPr>
            <w:r>
              <w:rPr>
                <w:color w:val="231F20"/>
                <w:sz w:val="12"/>
              </w:rPr>
              <w:t>IMLC, NLC, PTC, PSYPACT</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6.png"/>
                  <wp:cNvGraphicFramePr>
                    <a:graphicFrameLocks noChangeAspect="1"/>
                  </wp:cNvGraphicFramePr>
                  <a:graphic>
                    <a:graphicData uri="http://schemas.openxmlformats.org/drawingml/2006/picture">
                      <pic:pic>
                        <pic:nvPicPr>
                          <pic:cNvPr id="14" name="image6.png"/>
                          <pic:cNvPicPr/>
                        </pic:nvPicPr>
                        <pic:blipFill>
                          <a:blip r:embed="rId11"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9"/>
        <w:rPr>
          <w:rFonts w:ascii="Arial Black"/>
          <w:sz w:val="39"/>
        </w:rPr>
      </w:pPr>
    </w:p>
    <w:p>
      <w:pPr>
        <w:spacing w:before="0" w:after="53"/>
        <w:ind w:left="1390" w:right="1406" w:firstLine="0"/>
        <w:jc w:val="center"/>
        <w:rPr>
          <w:rFonts w:ascii="Arial Black"/>
          <w:sz w:val="28"/>
        </w:rPr>
      </w:pPr>
      <w:r>
        <w:rPr>
          <w:rFonts w:ascii="Arial Black"/>
          <w:color w:val="534F4C"/>
          <w:w w:val="85"/>
          <w:sz w:val="28"/>
        </w:rPr>
        <w:t>Georgia Detailed Policy</w:t>
      </w: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139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2093" w:right="2088"/>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11"/>
              <w:rPr>
                <w:rFonts w:ascii="Arial Black"/>
                <w:sz w:val="20"/>
              </w:rPr>
            </w:pPr>
            <w:r>
              <w:rPr>
                <w:rFonts w:ascii="Arial Black"/>
                <w:color w:val="FFFFFF"/>
                <w:w w:val="85"/>
                <w:sz w:val="20"/>
              </w:rPr>
              <w:t>Summary</w:t>
            </w:r>
          </w:p>
        </w:tc>
        <w:tc>
          <w:tcPr>
            <w:tcW w:w="8868" w:type="dxa"/>
            <w:shd w:val="clear" w:color="auto" w:fill="F6F4F3"/>
          </w:tcPr>
          <w:p>
            <w:pPr>
              <w:pStyle w:val="TableParagraph"/>
              <w:spacing w:before="3"/>
              <w:rPr>
                <w:rFonts w:ascii="Arial Black"/>
                <w:sz w:val="16"/>
              </w:rPr>
            </w:pPr>
          </w:p>
          <w:p>
            <w:pPr>
              <w:pStyle w:val="TableParagraph"/>
              <w:spacing w:before="1"/>
              <w:ind w:left="285" w:right="275"/>
              <w:rPr>
                <w:sz w:val="18"/>
              </w:rPr>
            </w:pPr>
            <w:r>
              <w:rPr>
                <w:color w:val="231F20"/>
                <w:w w:val="105"/>
                <w:sz w:val="18"/>
              </w:rPr>
              <w:t>Georgia Medicaid reimburses for live video under some circumstances. Store-and-forward is not reimbursable</w:t>
            </w:r>
            <w:r>
              <w:rPr>
                <w:color w:val="231F20"/>
                <w:spacing w:val="-14"/>
                <w:w w:val="105"/>
                <w:sz w:val="18"/>
              </w:rPr>
              <w:t> </w:t>
            </w:r>
            <w:r>
              <w:rPr>
                <w:color w:val="231F20"/>
                <w:w w:val="105"/>
                <w:sz w:val="18"/>
              </w:rPr>
              <w:t>as</w:t>
            </w:r>
            <w:r>
              <w:rPr>
                <w:color w:val="231F20"/>
                <w:spacing w:val="-14"/>
                <w:w w:val="105"/>
                <w:sz w:val="18"/>
              </w:rPr>
              <w:t> </w:t>
            </w:r>
            <w:r>
              <w:rPr>
                <w:color w:val="231F20"/>
                <w:w w:val="105"/>
                <w:sz w:val="18"/>
              </w:rPr>
              <w:t>interactive</w:t>
            </w:r>
            <w:r>
              <w:rPr>
                <w:color w:val="231F20"/>
                <w:spacing w:val="-14"/>
                <w:w w:val="105"/>
                <w:sz w:val="18"/>
              </w:rPr>
              <w:t> </w:t>
            </w:r>
            <w:r>
              <w:rPr>
                <w:color w:val="231F20"/>
                <w:w w:val="105"/>
                <w:sz w:val="18"/>
              </w:rPr>
              <w:t>telecommunications</w:t>
            </w:r>
            <w:r>
              <w:rPr>
                <w:color w:val="231F20"/>
                <w:spacing w:val="-14"/>
                <w:w w:val="105"/>
                <w:sz w:val="18"/>
              </w:rPr>
              <w:t> </w:t>
            </w:r>
            <w:r>
              <w:rPr>
                <w:color w:val="231F20"/>
                <w:w w:val="105"/>
                <w:sz w:val="18"/>
              </w:rPr>
              <w:t>is</w:t>
            </w:r>
            <w:r>
              <w:rPr>
                <w:color w:val="231F20"/>
                <w:spacing w:val="-14"/>
                <w:w w:val="105"/>
                <w:sz w:val="18"/>
              </w:rPr>
              <w:t> </w:t>
            </w:r>
            <w:r>
              <w:rPr>
                <w:color w:val="231F20"/>
                <w:w w:val="105"/>
                <w:sz w:val="18"/>
              </w:rPr>
              <w:t>a</w:t>
            </w:r>
            <w:r>
              <w:rPr>
                <w:color w:val="231F20"/>
                <w:spacing w:val="-14"/>
                <w:w w:val="105"/>
                <w:sz w:val="18"/>
              </w:rPr>
              <w:t> </w:t>
            </w:r>
            <w:r>
              <w:rPr>
                <w:color w:val="231F20"/>
                <w:w w:val="105"/>
                <w:sz w:val="18"/>
              </w:rPr>
              <w:t>condition</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payment;</w:t>
            </w:r>
            <w:r>
              <w:rPr>
                <w:color w:val="231F20"/>
                <w:spacing w:val="-13"/>
                <w:w w:val="105"/>
                <w:sz w:val="18"/>
              </w:rPr>
              <w:t> </w:t>
            </w:r>
            <w:r>
              <w:rPr>
                <w:color w:val="231F20"/>
                <w:w w:val="105"/>
                <w:sz w:val="18"/>
              </w:rPr>
              <w:t>however,</w:t>
            </w:r>
            <w:r>
              <w:rPr>
                <w:color w:val="231F20"/>
                <w:spacing w:val="-14"/>
                <w:w w:val="105"/>
                <w:sz w:val="18"/>
              </w:rPr>
              <w:t> </w:t>
            </w:r>
            <w:r>
              <w:rPr>
                <w:color w:val="231F20"/>
                <w:w w:val="105"/>
                <w:sz w:val="18"/>
              </w:rPr>
              <w:t>GA</w:t>
            </w:r>
            <w:r>
              <w:rPr>
                <w:color w:val="231F20"/>
                <w:spacing w:val="-14"/>
                <w:w w:val="105"/>
                <w:sz w:val="18"/>
              </w:rPr>
              <w:t> </w:t>
            </w:r>
            <w:r>
              <w:rPr>
                <w:color w:val="231F20"/>
                <w:w w:val="105"/>
                <w:sz w:val="18"/>
              </w:rPr>
              <w:t>Medicaid will</w:t>
            </w:r>
            <w:r>
              <w:rPr>
                <w:color w:val="231F20"/>
                <w:spacing w:val="-13"/>
                <w:w w:val="105"/>
                <w:sz w:val="18"/>
              </w:rPr>
              <w:t> </w:t>
            </w:r>
            <w:r>
              <w:rPr>
                <w:color w:val="231F20"/>
                <w:w w:val="105"/>
                <w:sz w:val="18"/>
              </w:rPr>
              <w:t>reimburse</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technical</w:t>
            </w:r>
            <w:r>
              <w:rPr>
                <w:color w:val="231F20"/>
                <w:spacing w:val="-13"/>
                <w:w w:val="105"/>
                <w:sz w:val="18"/>
              </w:rPr>
              <w:t> </w:t>
            </w:r>
            <w:r>
              <w:rPr>
                <w:color w:val="231F20"/>
                <w:w w:val="105"/>
                <w:sz w:val="18"/>
              </w:rPr>
              <w:t>component</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x-rays,</w:t>
            </w:r>
            <w:r>
              <w:rPr>
                <w:color w:val="231F20"/>
                <w:spacing w:val="-13"/>
                <w:w w:val="105"/>
                <w:sz w:val="18"/>
              </w:rPr>
              <w:t> </w:t>
            </w:r>
            <w:r>
              <w:rPr>
                <w:color w:val="231F20"/>
                <w:w w:val="105"/>
                <w:sz w:val="18"/>
              </w:rPr>
              <w:t>ultrasounds,</w:t>
            </w:r>
            <w:r>
              <w:rPr>
                <w:color w:val="231F20"/>
                <w:spacing w:val="-13"/>
                <w:w w:val="105"/>
                <w:sz w:val="18"/>
              </w:rPr>
              <w:t> </w:t>
            </w:r>
            <w:r>
              <w:rPr>
                <w:color w:val="231F20"/>
                <w:w w:val="105"/>
                <w:sz w:val="18"/>
              </w:rPr>
              <w:t>etc.</w:t>
            </w:r>
            <w:r>
              <w:rPr>
                <w:color w:val="231F20"/>
                <w:spacing w:val="-12"/>
                <w:w w:val="105"/>
                <w:sz w:val="18"/>
              </w:rPr>
              <w:t> </w:t>
            </w:r>
            <w:r>
              <w:rPr>
                <w:color w:val="231F20"/>
                <w:w w:val="105"/>
                <w:sz w:val="18"/>
              </w:rPr>
              <w:t>as</w:t>
            </w:r>
            <w:r>
              <w:rPr>
                <w:color w:val="231F20"/>
                <w:spacing w:val="-13"/>
                <w:w w:val="105"/>
                <w:sz w:val="18"/>
              </w:rPr>
              <w:t> </w:t>
            </w:r>
            <w:r>
              <w:rPr>
                <w:color w:val="231F20"/>
                <w:w w:val="105"/>
                <w:sz w:val="18"/>
              </w:rPr>
              <w:t>well</w:t>
            </w:r>
            <w:r>
              <w:rPr>
                <w:color w:val="231F20"/>
                <w:spacing w:val="-13"/>
                <w:w w:val="105"/>
                <w:sz w:val="18"/>
              </w:rPr>
              <w:t> </w:t>
            </w:r>
            <w:r>
              <w:rPr>
                <w:color w:val="231F20"/>
                <w:w w:val="105"/>
                <w:sz w:val="18"/>
              </w:rPr>
              <w:t>as</w:t>
            </w:r>
            <w:r>
              <w:rPr>
                <w:color w:val="231F20"/>
                <w:spacing w:val="-13"/>
                <w:w w:val="105"/>
                <w:sz w:val="18"/>
              </w:rPr>
              <w:t> </w:t>
            </w:r>
            <w:r>
              <w:rPr>
                <w:color w:val="231F20"/>
                <w:w w:val="105"/>
                <w:sz w:val="18"/>
              </w:rPr>
              <w:t>store-and-forward teledentistry. There is no reference to remote patient</w:t>
            </w:r>
            <w:r>
              <w:rPr>
                <w:color w:val="231F20"/>
                <w:spacing w:val="-27"/>
                <w:w w:val="105"/>
                <w:sz w:val="18"/>
              </w:rPr>
              <w:t> </w:t>
            </w:r>
            <w:r>
              <w:rPr>
                <w:color w:val="231F20"/>
                <w:w w:val="105"/>
                <w:sz w:val="18"/>
              </w:rPr>
              <w:t>monitoring.</w:t>
            </w:r>
          </w:p>
        </w:tc>
      </w:tr>
      <w:tr>
        <w:trPr>
          <w:trHeight w:val="7214"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086" w:right="3086"/>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3"/>
              <w:rPr>
                <w:rFonts w:ascii="Arial Black"/>
                <w:sz w:val="16"/>
              </w:rPr>
            </w:pPr>
          </w:p>
          <w:p>
            <w:pPr>
              <w:pStyle w:val="TableParagraph"/>
              <w:spacing w:before="1"/>
              <w:ind w:left="285" w:right="275"/>
              <w:rPr>
                <w:sz w:val="18"/>
              </w:rPr>
            </w:pPr>
            <w:r>
              <w:rPr>
                <w:color w:val="231F20"/>
                <w:w w:val="105"/>
                <w:sz w:val="18"/>
              </w:rPr>
              <w:t>Telemedicine is the use of medical information exchange from one site to another via electronic communications to improve patient’s health status. It is the use of two-way, real time interactive communication</w:t>
            </w:r>
            <w:r>
              <w:rPr>
                <w:color w:val="231F20"/>
                <w:spacing w:val="-12"/>
                <w:w w:val="105"/>
                <w:sz w:val="18"/>
              </w:rPr>
              <w:t> </w:t>
            </w:r>
            <w:r>
              <w:rPr>
                <w:color w:val="231F20"/>
                <w:w w:val="105"/>
                <w:sz w:val="18"/>
              </w:rPr>
              <w:t>equipment</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exchange</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information</w:t>
            </w:r>
            <w:r>
              <w:rPr>
                <w:color w:val="231F20"/>
                <w:spacing w:val="-12"/>
                <w:w w:val="105"/>
                <w:sz w:val="18"/>
              </w:rPr>
              <w:t> </w:t>
            </w:r>
            <w:r>
              <w:rPr>
                <w:color w:val="231F20"/>
                <w:w w:val="105"/>
                <w:sz w:val="18"/>
              </w:rPr>
              <w:t>from</w:t>
            </w:r>
            <w:r>
              <w:rPr>
                <w:color w:val="231F20"/>
                <w:spacing w:val="-12"/>
                <w:w w:val="105"/>
                <w:sz w:val="18"/>
              </w:rPr>
              <w:t> </w:t>
            </w:r>
            <w:r>
              <w:rPr>
                <w:color w:val="231F20"/>
                <w:w w:val="105"/>
                <w:sz w:val="18"/>
              </w:rPr>
              <w:t>one</w:t>
            </w:r>
            <w:r>
              <w:rPr>
                <w:color w:val="231F20"/>
                <w:spacing w:val="-12"/>
                <w:w w:val="105"/>
                <w:sz w:val="18"/>
              </w:rPr>
              <w:t> </w:t>
            </w:r>
            <w:r>
              <w:rPr>
                <w:color w:val="231F20"/>
                <w:w w:val="105"/>
                <w:sz w:val="18"/>
              </w:rPr>
              <w:t>site</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another</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an</w:t>
            </w:r>
            <w:r>
              <w:rPr>
                <w:color w:val="231F20"/>
                <w:spacing w:val="-12"/>
                <w:w w:val="105"/>
                <w:sz w:val="18"/>
              </w:rPr>
              <w:t> </w:t>
            </w:r>
            <w:r>
              <w:rPr>
                <w:color w:val="231F20"/>
                <w:w w:val="105"/>
                <w:sz w:val="18"/>
              </w:rPr>
              <w:t>elec- tronic</w:t>
            </w:r>
            <w:r>
              <w:rPr>
                <w:color w:val="231F20"/>
                <w:spacing w:val="-7"/>
                <w:w w:val="105"/>
                <w:sz w:val="18"/>
              </w:rPr>
              <w:t> </w:t>
            </w:r>
            <w:r>
              <w:rPr>
                <w:color w:val="231F20"/>
                <w:w w:val="105"/>
                <w:sz w:val="18"/>
              </w:rPr>
              <w:t>communication</w:t>
            </w:r>
            <w:r>
              <w:rPr>
                <w:color w:val="231F20"/>
                <w:spacing w:val="-6"/>
                <w:w w:val="105"/>
                <w:sz w:val="18"/>
              </w:rPr>
              <w:t> </w:t>
            </w:r>
            <w:r>
              <w:rPr>
                <w:color w:val="231F20"/>
                <w:w w:val="105"/>
                <w:sz w:val="18"/>
              </w:rPr>
              <w:t>system.</w:t>
            </w:r>
            <w:r>
              <w:rPr>
                <w:color w:val="231F20"/>
                <w:spacing w:val="-10"/>
                <w:w w:val="105"/>
                <w:sz w:val="18"/>
              </w:rPr>
              <w:t> </w:t>
            </w:r>
            <w:r>
              <w:rPr>
                <w:color w:val="231F20"/>
                <w:w w:val="105"/>
                <w:sz w:val="18"/>
              </w:rPr>
              <w:t>This</w:t>
            </w:r>
            <w:r>
              <w:rPr>
                <w:color w:val="231F20"/>
                <w:spacing w:val="-6"/>
                <w:w w:val="105"/>
                <w:sz w:val="18"/>
              </w:rPr>
              <w:t> </w:t>
            </w:r>
            <w:r>
              <w:rPr>
                <w:color w:val="231F20"/>
                <w:w w:val="105"/>
                <w:sz w:val="18"/>
              </w:rPr>
              <w:t>includes</w:t>
            </w:r>
            <w:r>
              <w:rPr>
                <w:color w:val="231F20"/>
                <w:spacing w:val="-7"/>
                <w:w w:val="105"/>
                <w:sz w:val="18"/>
              </w:rPr>
              <w:t> </w:t>
            </w:r>
            <w:r>
              <w:rPr>
                <w:color w:val="231F20"/>
                <w:w w:val="105"/>
                <w:sz w:val="18"/>
              </w:rPr>
              <w:t>audio</w:t>
            </w:r>
            <w:r>
              <w:rPr>
                <w:color w:val="231F20"/>
                <w:spacing w:val="-6"/>
                <w:w w:val="105"/>
                <w:sz w:val="18"/>
              </w:rPr>
              <w:t> </w:t>
            </w:r>
            <w:r>
              <w:rPr>
                <w:color w:val="231F20"/>
                <w:w w:val="105"/>
                <w:sz w:val="18"/>
              </w:rPr>
              <w:t>and</w:t>
            </w:r>
            <w:r>
              <w:rPr>
                <w:color w:val="231F20"/>
                <w:spacing w:val="-7"/>
                <w:w w:val="105"/>
                <w:sz w:val="18"/>
              </w:rPr>
              <w:t> </w:t>
            </w:r>
            <w:r>
              <w:rPr>
                <w:color w:val="231F20"/>
                <w:w w:val="105"/>
                <w:sz w:val="18"/>
              </w:rPr>
              <w:t>video</w:t>
            </w:r>
            <w:r>
              <w:rPr>
                <w:color w:val="231F20"/>
                <w:spacing w:val="-6"/>
                <w:w w:val="105"/>
                <w:sz w:val="18"/>
              </w:rPr>
              <w:t> </w:t>
            </w:r>
            <w:r>
              <w:rPr>
                <w:color w:val="231F20"/>
                <w:w w:val="105"/>
                <w:sz w:val="18"/>
              </w:rPr>
              <w:t>communications</w:t>
            </w:r>
            <w:r>
              <w:rPr>
                <w:color w:val="231F20"/>
                <w:spacing w:val="-7"/>
                <w:w w:val="105"/>
                <w:sz w:val="18"/>
              </w:rPr>
              <w:t> </w:t>
            </w:r>
            <w:r>
              <w:rPr>
                <w:color w:val="231F20"/>
                <w:w w:val="105"/>
                <w:sz w:val="18"/>
              </w:rPr>
              <w:t>equipment.</w:t>
            </w:r>
          </w:p>
          <w:p>
            <w:pPr>
              <w:pStyle w:val="TableParagraph"/>
              <w:spacing w:before="4"/>
              <w:rPr>
                <w:rFonts w:ascii="Arial Black"/>
                <w:sz w:val="15"/>
              </w:rPr>
            </w:pPr>
          </w:p>
          <w:p>
            <w:pPr>
              <w:pStyle w:val="TableParagraph"/>
              <w:ind w:left="285" w:right="237"/>
              <w:rPr>
                <w:sz w:val="18"/>
              </w:rPr>
            </w:pPr>
            <w:r>
              <w:rPr>
                <w:color w:val="231F20"/>
                <w:w w:val="105"/>
                <w:sz w:val="18"/>
              </w:rPr>
              <w:t>Closely associated with telemedicine is the term “telehealth,” which is often used to encompass a broader definition of remote healthcare that does not always involve clinical services. Telehealth is the use of telecommunications technologies for clinical care (telemedicine), patient teachings and home</w:t>
            </w:r>
            <w:r>
              <w:rPr>
                <w:color w:val="231F20"/>
                <w:spacing w:val="-16"/>
                <w:w w:val="105"/>
                <w:sz w:val="18"/>
              </w:rPr>
              <w:t> </w:t>
            </w:r>
            <w:r>
              <w:rPr>
                <w:color w:val="231F20"/>
                <w:w w:val="105"/>
                <w:sz w:val="18"/>
              </w:rPr>
              <w:t>health,</w:t>
            </w:r>
            <w:r>
              <w:rPr>
                <w:color w:val="231F20"/>
                <w:spacing w:val="-16"/>
                <w:w w:val="105"/>
                <w:sz w:val="18"/>
              </w:rPr>
              <w:t> </w:t>
            </w:r>
            <w:r>
              <w:rPr>
                <w:color w:val="231F20"/>
                <w:w w:val="105"/>
                <w:sz w:val="18"/>
              </w:rPr>
              <w:t>health</w:t>
            </w:r>
            <w:r>
              <w:rPr>
                <w:color w:val="231F20"/>
                <w:spacing w:val="-16"/>
                <w:w w:val="105"/>
                <w:sz w:val="18"/>
              </w:rPr>
              <w:t> </w:t>
            </w:r>
            <w:r>
              <w:rPr>
                <w:color w:val="231F20"/>
                <w:w w:val="105"/>
                <w:sz w:val="18"/>
              </w:rPr>
              <w:t>professional</w:t>
            </w:r>
            <w:r>
              <w:rPr>
                <w:color w:val="231F20"/>
                <w:spacing w:val="-16"/>
                <w:w w:val="105"/>
                <w:sz w:val="18"/>
              </w:rPr>
              <w:t> </w:t>
            </w:r>
            <w:r>
              <w:rPr>
                <w:color w:val="231F20"/>
                <w:w w:val="105"/>
                <w:sz w:val="18"/>
              </w:rPr>
              <w:t>education</w:t>
            </w:r>
            <w:r>
              <w:rPr>
                <w:color w:val="231F20"/>
                <w:spacing w:val="-15"/>
                <w:w w:val="105"/>
                <w:sz w:val="18"/>
              </w:rPr>
              <w:t> </w:t>
            </w:r>
            <w:r>
              <w:rPr>
                <w:color w:val="231F20"/>
                <w:w w:val="105"/>
                <w:sz w:val="18"/>
              </w:rPr>
              <w:t>(distance</w:t>
            </w:r>
            <w:r>
              <w:rPr>
                <w:color w:val="231F20"/>
                <w:spacing w:val="-16"/>
                <w:w w:val="105"/>
                <w:sz w:val="18"/>
              </w:rPr>
              <w:t> </w:t>
            </w:r>
            <w:r>
              <w:rPr>
                <w:color w:val="231F20"/>
                <w:w w:val="105"/>
                <w:sz w:val="18"/>
              </w:rPr>
              <w:t>learning),</w:t>
            </w:r>
            <w:r>
              <w:rPr>
                <w:color w:val="231F20"/>
                <w:spacing w:val="-16"/>
                <w:w w:val="105"/>
                <w:sz w:val="18"/>
              </w:rPr>
              <w:t> </w:t>
            </w:r>
            <w:r>
              <w:rPr>
                <w:color w:val="231F20"/>
                <w:w w:val="105"/>
                <w:sz w:val="18"/>
              </w:rPr>
              <w:t>administrative</w:t>
            </w:r>
            <w:r>
              <w:rPr>
                <w:color w:val="231F20"/>
                <w:spacing w:val="-16"/>
                <w:w w:val="105"/>
                <w:sz w:val="18"/>
              </w:rPr>
              <w:t> </w:t>
            </w:r>
            <w:r>
              <w:rPr>
                <w:color w:val="231F20"/>
                <w:w w:val="105"/>
                <w:sz w:val="18"/>
              </w:rPr>
              <w:t>and</w:t>
            </w:r>
            <w:r>
              <w:rPr>
                <w:color w:val="231F20"/>
                <w:spacing w:val="-15"/>
                <w:w w:val="105"/>
                <w:sz w:val="18"/>
              </w:rPr>
              <w:t> </w:t>
            </w:r>
            <w:r>
              <w:rPr>
                <w:color w:val="231F20"/>
                <w:w w:val="105"/>
                <w:sz w:val="18"/>
              </w:rPr>
              <w:t>program</w:t>
            </w:r>
            <w:r>
              <w:rPr>
                <w:color w:val="231F20"/>
                <w:spacing w:val="-16"/>
                <w:w w:val="105"/>
                <w:sz w:val="18"/>
              </w:rPr>
              <w:t> </w:t>
            </w:r>
            <w:r>
              <w:rPr>
                <w:color w:val="231F20"/>
                <w:w w:val="105"/>
                <w:sz w:val="18"/>
              </w:rPr>
              <w:t>planning, and other diverse aspects of a health care delivery</w:t>
            </w:r>
            <w:r>
              <w:rPr>
                <w:color w:val="231F20"/>
                <w:spacing w:val="-20"/>
                <w:w w:val="105"/>
                <w:sz w:val="18"/>
              </w:rPr>
              <w:t> </w:t>
            </w:r>
            <w:r>
              <w:rPr>
                <w:color w:val="231F20"/>
                <w:w w:val="105"/>
                <w:sz w:val="18"/>
              </w:rPr>
              <w:t>system.</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GA Dept. of Community Health, Physician Services Manual, p. R-1 (Oct. 2019). (Accessed Feb. 2020).</w:t>
            </w:r>
          </w:p>
          <w:p>
            <w:pPr>
              <w:pStyle w:val="TableParagraph"/>
              <w:spacing w:before="1"/>
              <w:rPr>
                <w:rFonts w:ascii="Arial Black"/>
                <w:sz w:val="12"/>
              </w:rPr>
            </w:pPr>
          </w:p>
          <w:p>
            <w:pPr>
              <w:pStyle w:val="TableParagraph"/>
              <w:ind w:left="285" w:right="275"/>
              <w:rPr>
                <w:sz w:val="18"/>
              </w:rPr>
            </w:pPr>
            <w:r>
              <w:rPr>
                <w:color w:val="231F20"/>
                <w:w w:val="105"/>
                <w:sz w:val="18"/>
              </w:rPr>
              <w:t>Telehealth</w:t>
            </w:r>
            <w:r>
              <w:rPr>
                <w:color w:val="231F20"/>
                <w:spacing w:val="-13"/>
                <w:w w:val="105"/>
                <w:sz w:val="18"/>
              </w:rPr>
              <w:t> </w:t>
            </w:r>
            <w:r>
              <w:rPr>
                <w:color w:val="231F20"/>
                <w:w w:val="105"/>
                <w:sz w:val="18"/>
              </w:rPr>
              <w:t>is</w:t>
            </w:r>
            <w:r>
              <w:rPr>
                <w:color w:val="231F20"/>
                <w:spacing w:val="-12"/>
                <w:w w:val="105"/>
                <w:sz w:val="18"/>
              </w:rPr>
              <w:t> </w:t>
            </w:r>
            <w:r>
              <w:rPr>
                <w:color w:val="231F20"/>
                <w:w w:val="105"/>
                <w:sz w:val="18"/>
              </w:rPr>
              <w:t>a</w:t>
            </w:r>
            <w:r>
              <w:rPr>
                <w:color w:val="231F20"/>
                <w:spacing w:val="-12"/>
                <w:w w:val="105"/>
                <w:sz w:val="18"/>
              </w:rPr>
              <w:t> </w:t>
            </w:r>
            <w:r>
              <w:rPr>
                <w:color w:val="231F20"/>
                <w:w w:val="105"/>
                <w:sz w:val="18"/>
              </w:rPr>
              <w:t>broad</w:t>
            </w:r>
            <w:r>
              <w:rPr>
                <w:color w:val="231F20"/>
                <w:spacing w:val="-12"/>
                <w:w w:val="105"/>
                <w:sz w:val="18"/>
              </w:rPr>
              <w:t> </w:t>
            </w:r>
            <w:r>
              <w:rPr>
                <w:color w:val="231F20"/>
                <w:w w:val="105"/>
                <w:sz w:val="18"/>
              </w:rPr>
              <w:t>definition</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remote</w:t>
            </w:r>
            <w:r>
              <w:rPr>
                <w:color w:val="231F20"/>
                <w:spacing w:val="-12"/>
                <w:w w:val="105"/>
                <w:sz w:val="18"/>
              </w:rPr>
              <w:t> </w:t>
            </w:r>
            <w:r>
              <w:rPr>
                <w:color w:val="231F20"/>
                <w:w w:val="105"/>
                <w:sz w:val="18"/>
              </w:rPr>
              <w:t>healthcare</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does</w:t>
            </w:r>
            <w:r>
              <w:rPr>
                <w:color w:val="231F20"/>
                <w:spacing w:val="-13"/>
                <w:w w:val="105"/>
                <w:sz w:val="18"/>
              </w:rPr>
              <w:t> </w:t>
            </w:r>
            <w:r>
              <w:rPr>
                <w:color w:val="231F20"/>
                <w:w w:val="105"/>
                <w:sz w:val="18"/>
              </w:rPr>
              <w:t>not</w:t>
            </w:r>
            <w:r>
              <w:rPr>
                <w:color w:val="231F20"/>
                <w:spacing w:val="-12"/>
                <w:w w:val="105"/>
                <w:sz w:val="18"/>
              </w:rPr>
              <w:t> </w:t>
            </w:r>
            <w:r>
              <w:rPr>
                <w:color w:val="231F20"/>
                <w:w w:val="105"/>
                <w:sz w:val="18"/>
              </w:rPr>
              <w:t>always</w:t>
            </w:r>
            <w:r>
              <w:rPr>
                <w:color w:val="231F20"/>
                <w:spacing w:val="-12"/>
                <w:w w:val="105"/>
                <w:sz w:val="18"/>
              </w:rPr>
              <w:t> </w:t>
            </w:r>
            <w:r>
              <w:rPr>
                <w:color w:val="231F20"/>
                <w:w w:val="105"/>
                <w:sz w:val="18"/>
              </w:rPr>
              <w:t>involve</w:t>
            </w:r>
            <w:r>
              <w:rPr>
                <w:color w:val="231F20"/>
                <w:spacing w:val="-12"/>
                <w:w w:val="105"/>
                <w:sz w:val="18"/>
              </w:rPr>
              <w:t> </w:t>
            </w:r>
            <w:r>
              <w:rPr>
                <w:color w:val="231F20"/>
                <w:w w:val="105"/>
                <w:sz w:val="18"/>
              </w:rPr>
              <w:t>clinical</w:t>
            </w:r>
            <w:r>
              <w:rPr>
                <w:color w:val="231F20"/>
                <w:spacing w:val="-12"/>
                <w:w w:val="105"/>
                <w:sz w:val="18"/>
              </w:rPr>
              <w:t> </w:t>
            </w:r>
            <w:r>
              <w:rPr>
                <w:color w:val="231F20"/>
                <w:w w:val="105"/>
                <w:sz w:val="18"/>
              </w:rPr>
              <w:t>services. Telehealth can be used in telecommunications technologies for patient education, home health, professional</w:t>
            </w:r>
            <w:r>
              <w:rPr>
                <w:color w:val="231F20"/>
                <w:spacing w:val="-15"/>
                <w:w w:val="105"/>
                <w:sz w:val="18"/>
              </w:rPr>
              <w:t> </w:t>
            </w:r>
            <w:r>
              <w:rPr>
                <w:color w:val="231F20"/>
                <w:w w:val="105"/>
                <w:sz w:val="18"/>
              </w:rPr>
              <w:t>health</w:t>
            </w:r>
            <w:r>
              <w:rPr>
                <w:color w:val="231F20"/>
                <w:spacing w:val="-15"/>
                <w:w w:val="105"/>
                <w:sz w:val="18"/>
              </w:rPr>
              <w:t> </w:t>
            </w:r>
            <w:r>
              <w:rPr>
                <w:color w:val="231F20"/>
                <w:w w:val="105"/>
                <w:sz w:val="18"/>
              </w:rPr>
              <w:t>education</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training,</w:t>
            </w:r>
            <w:r>
              <w:rPr>
                <w:color w:val="231F20"/>
                <w:spacing w:val="-15"/>
                <w:w w:val="105"/>
                <w:sz w:val="18"/>
              </w:rPr>
              <w:t> </w:t>
            </w:r>
            <w:r>
              <w:rPr>
                <w:color w:val="231F20"/>
                <w:w w:val="105"/>
                <w:sz w:val="18"/>
              </w:rPr>
              <w:t>administrative</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program</w:t>
            </w:r>
            <w:r>
              <w:rPr>
                <w:color w:val="231F20"/>
                <w:spacing w:val="-15"/>
                <w:w w:val="105"/>
                <w:sz w:val="18"/>
              </w:rPr>
              <w:t> </w:t>
            </w:r>
            <w:r>
              <w:rPr>
                <w:color w:val="231F20"/>
                <w:w w:val="105"/>
                <w:sz w:val="18"/>
              </w:rPr>
              <w:t>planning,</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other</w:t>
            </w:r>
            <w:r>
              <w:rPr>
                <w:color w:val="231F20"/>
                <w:spacing w:val="-15"/>
                <w:w w:val="105"/>
                <w:sz w:val="18"/>
              </w:rPr>
              <w:t> </w:t>
            </w:r>
            <w:r>
              <w:rPr>
                <w:color w:val="231F20"/>
                <w:w w:val="105"/>
                <w:sz w:val="18"/>
              </w:rPr>
              <w:t>diverse aspects of a health care delivery</w:t>
            </w:r>
            <w:r>
              <w:rPr>
                <w:color w:val="231F20"/>
                <w:spacing w:val="-11"/>
                <w:w w:val="105"/>
                <w:sz w:val="18"/>
              </w:rPr>
              <w:t> </w:t>
            </w:r>
            <w:r>
              <w:rPr>
                <w:color w:val="231F20"/>
                <w:w w:val="105"/>
                <w:sz w:val="18"/>
              </w:rPr>
              <w:t>system.</w:t>
            </w:r>
          </w:p>
          <w:p>
            <w:pPr>
              <w:pStyle w:val="TableParagraph"/>
              <w:spacing w:before="4"/>
              <w:rPr>
                <w:rFonts w:ascii="Arial Black"/>
                <w:sz w:val="15"/>
              </w:rPr>
            </w:pPr>
          </w:p>
          <w:p>
            <w:pPr>
              <w:pStyle w:val="TableParagraph"/>
              <w:ind w:left="285" w:right="237"/>
              <w:rPr>
                <w:sz w:val="18"/>
              </w:rPr>
            </w:pPr>
            <w:r>
              <w:rPr>
                <w:color w:val="231F20"/>
                <w:w w:val="105"/>
                <w:sz w:val="18"/>
              </w:rPr>
              <w:t>Telehealth</w:t>
            </w:r>
            <w:r>
              <w:rPr>
                <w:color w:val="231F20"/>
                <w:spacing w:val="-14"/>
                <w:w w:val="105"/>
                <w:sz w:val="18"/>
              </w:rPr>
              <w:t> </w:t>
            </w:r>
            <w:r>
              <w:rPr>
                <w:color w:val="231F20"/>
                <w:w w:val="105"/>
                <w:sz w:val="18"/>
              </w:rPr>
              <w:t>involves</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use</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two-way,</w:t>
            </w:r>
            <w:r>
              <w:rPr>
                <w:color w:val="231F20"/>
                <w:spacing w:val="-13"/>
                <w:w w:val="105"/>
                <w:sz w:val="18"/>
              </w:rPr>
              <w:t> </w:t>
            </w:r>
            <w:r>
              <w:rPr>
                <w:color w:val="231F20"/>
                <w:w w:val="105"/>
                <w:sz w:val="18"/>
              </w:rPr>
              <w:t>real</w:t>
            </w:r>
            <w:r>
              <w:rPr>
                <w:color w:val="231F20"/>
                <w:spacing w:val="-14"/>
                <w:w w:val="105"/>
                <w:sz w:val="18"/>
              </w:rPr>
              <w:t> </w:t>
            </w:r>
            <w:r>
              <w:rPr>
                <w:color w:val="231F20"/>
                <w:w w:val="105"/>
                <w:sz w:val="18"/>
              </w:rPr>
              <w:t>time</w:t>
            </w:r>
            <w:r>
              <w:rPr>
                <w:color w:val="231F20"/>
                <w:spacing w:val="-13"/>
                <w:w w:val="105"/>
                <w:sz w:val="18"/>
              </w:rPr>
              <w:t> </w:t>
            </w:r>
            <w:r>
              <w:rPr>
                <w:color w:val="231F20"/>
                <w:w w:val="105"/>
                <w:sz w:val="18"/>
              </w:rPr>
              <w:t>interactive</w:t>
            </w:r>
            <w:r>
              <w:rPr>
                <w:color w:val="231F20"/>
                <w:spacing w:val="-14"/>
                <w:w w:val="105"/>
                <w:sz w:val="18"/>
              </w:rPr>
              <w:t> </w:t>
            </w:r>
            <w:r>
              <w:rPr>
                <w:color w:val="231F20"/>
                <w:w w:val="105"/>
                <w:sz w:val="18"/>
              </w:rPr>
              <w:t>communication</w:t>
            </w:r>
            <w:r>
              <w:rPr>
                <w:color w:val="231F20"/>
                <w:spacing w:val="-14"/>
                <w:w w:val="105"/>
                <w:sz w:val="18"/>
              </w:rPr>
              <w:t> </w:t>
            </w:r>
            <w:r>
              <w:rPr>
                <w:color w:val="231F20"/>
                <w:w w:val="105"/>
                <w:sz w:val="18"/>
              </w:rPr>
              <w:t>equipment</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exchange medical/clinical</w:t>
            </w:r>
            <w:r>
              <w:rPr>
                <w:color w:val="231F20"/>
                <w:spacing w:val="-12"/>
                <w:w w:val="105"/>
                <w:sz w:val="18"/>
              </w:rPr>
              <w:t> </w:t>
            </w:r>
            <w:r>
              <w:rPr>
                <w:color w:val="231F20"/>
                <w:w w:val="105"/>
                <w:sz w:val="18"/>
              </w:rPr>
              <w:t>information</w:t>
            </w:r>
            <w:r>
              <w:rPr>
                <w:color w:val="231F20"/>
                <w:spacing w:val="-11"/>
                <w:w w:val="105"/>
                <w:sz w:val="18"/>
              </w:rPr>
              <w:t> </w:t>
            </w:r>
            <w:r>
              <w:rPr>
                <w:color w:val="231F20"/>
                <w:w w:val="105"/>
                <w:sz w:val="18"/>
              </w:rPr>
              <w:t>between</w:t>
            </w:r>
            <w:r>
              <w:rPr>
                <w:color w:val="231F20"/>
                <w:spacing w:val="-12"/>
                <w:w w:val="105"/>
                <w:sz w:val="18"/>
              </w:rPr>
              <w:t> </w:t>
            </w:r>
            <w:r>
              <w:rPr>
                <w:color w:val="231F20"/>
                <w:w w:val="105"/>
                <w:sz w:val="18"/>
              </w:rPr>
              <w:t>a</w:t>
            </w:r>
            <w:r>
              <w:rPr>
                <w:color w:val="231F20"/>
                <w:spacing w:val="-11"/>
                <w:w w:val="105"/>
                <w:sz w:val="18"/>
              </w:rPr>
              <w:t> </w:t>
            </w:r>
            <w:r>
              <w:rPr>
                <w:color w:val="231F20"/>
                <w:w w:val="105"/>
                <w:sz w:val="18"/>
              </w:rPr>
              <w:t>healthcare</w:t>
            </w:r>
            <w:r>
              <w:rPr>
                <w:color w:val="231F20"/>
                <w:spacing w:val="-11"/>
                <w:w w:val="105"/>
                <w:sz w:val="18"/>
              </w:rPr>
              <w:t> </w:t>
            </w:r>
            <w:r>
              <w:rPr>
                <w:color w:val="231F20"/>
                <w:w w:val="105"/>
                <w:sz w:val="18"/>
              </w:rPr>
              <w:t>practitioner</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member</w:t>
            </w:r>
            <w:r>
              <w:rPr>
                <w:color w:val="231F20"/>
                <w:spacing w:val="-12"/>
                <w:w w:val="105"/>
                <w:sz w:val="18"/>
              </w:rPr>
              <w:t> </w:t>
            </w:r>
            <w:r>
              <w:rPr>
                <w:color w:val="231F20"/>
                <w:w w:val="105"/>
                <w:sz w:val="18"/>
              </w:rPr>
              <w:t>from</w:t>
            </w:r>
            <w:r>
              <w:rPr>
                <w:color w:val="231F20"/>
                <w:spacing w:val="-11"/>
                <w:w w:val="105"/>
                <w:sz w:val="18"/>
              </w:rPr>
              <w:t> </w:t>
            </w:r>
            <w:r>
              <w:rPr>
                <w:color w:val="231F20"/>
                <w:w w:val="105"/>
                <w:sz w:val="18"/>
              </w:rPr>
              <w:t>one</w:t>
            </w:r>
            <w:r>
              <w:rPr>
                <w:color w:val="231F20"/>
                <w:spacing w:val="-11"/>
                <w:w w:val="105"/>
                <w:sz w:val="18"/>
              </w:rPr>
              <w:t> </w:t>
            </w:r>
            <w:r>
              <w:rPr>
                <w:color w:val="231F20"/>
                <w:w w:val="105"/>
                <w:sz w:val="18"/>
              </w:rPr>
              <w:t>site</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an- other</w:t>
            </w:r>
            <w:r>
              <w:rPr>
                <w:color w:val="231F20"/>
                <w:spacing w:val="-14"/>
                <w:w w:val="105"/>
                <w:sz w:val="18"/>
              </w:rPr>
              <w:t> </w:t>
            </w:r>
            <w:r>
              <w:rPr>
                <w:color w:val="231F20"/>
                <w:w w:val="105"/>
                <w:sz w:val="18"/>
              </w:rPr>
              <w:t>via</w:t>
            </w:r>
            <w:r>
              <w:rPr>
                <w:color w:val="231F20"/>
                <w:spacing w:val="-14"/>
                <w:w w:val="105"/>
                <w:sz w:val="18"/>
              </w:rPr>
              <w:t> </w:t>
            </w:r>
            <w:r>
              <w:rPr>
                <w:color w:val="231F20"/>
                <w:w w:val="105"/>
                <w:sz w:val="18"/>
              </w:rPr>
              <w:t>a</w:t>
            </w:r>
            <w:r>
              <w:rPr>
                <w:color w:val="231F20"/>
                <w:spacing w:val="-14"/>
                <w:w w:val="105"/>
                <w:sz w:val="18"/>
              </w:rPr>
              <w:t> </w:t>
            </w:r>
            <w:r>
              <w:rPr>
                <w:color w:val="231F20"/>
                <w:w w:val="105"/>
                <w:sz w:val="18"/>
              </w:rPr>
              <w:t>secure</w:t>
            </w:r>
            <w:r>
              <w:rPr>
                <w:color w:val="231F20"/>
                <w:spacing w:val="-14"/>
                <w:w w:val="105"/>
                <w:sz w:val="18"/>
              </w:rPr>
              <w:t> </w:t>
            </w:r>
            <w:r>
              <w:rPr>
                <w:color w:val="231F20"/>
                <w:w w:val="105"/>
                <w:sz w:val="18"/>
              </w:rPr>
              <w:t>electronic</w:t>
            </w:r>
            <w:r>
              <w:rPr>
                <w:color w:val="231F20"/>
                <w:spacing w:val="-14"/>
                <w:w w:val="105"/>
                <w:sz w:val="18"/>
              </w:rPr>
              <w:t> </w:t>
            </w:r>
            <w:r>
              <w:rPr>
                <w:color w:val="231F20"/>
                <w:w w:val="105"/>
                <w:sz w:val="18"/>
              </w:rPr>
              <w:t>communication</w:t>
            </w:r>
            <w:r>
              <w:rPr>
                <w:color w:val="231F20"/>
                <w:spacing w:val="-14"/>
                <w:w w:val="105"/>
                <w:sz w:val="18"/>
              </w:rPr>
              <w:t> </w:t>
            </w:r>
            <w:r>
              <w:rPr>
                <w:color w:val="231F20"/>
                <w:w w:val="105"/>
                <w:sz w:val="18"/>
              </w:rPr>
              <w:t>system.</w:t>
            </w:r>
            <w:r>
              <w:rPr>
                <w:color w:val="231F20"/>
                <w:spacing w:val="-17"/>
                <w:w w:val="105"/>
                <w:sz w:val="18"/>
              </w:rPr>
              <w:t> </w:t>
            </w:r>
            <w:r>
              <w:rPr>
                <w:color w:val="231F20"/>
                <w:w w:val="105"/>
                <w:sz w:val="18"/>
              </w:rPr>
              <w:t>This</w:t>
            </w:r>
            <w:r>
              <w:rPr>
                <w:color w:val="231F20"/>
                <w:spacing w:val="-14"/>
                <w:w w:val="105"/>
                <w:sz w:val="18"/>
              </w:rPr>
              <w:t> </w:t>
            </w:r>
            <w:r>
              <w:rPr>
                <w:color w:val="231F20"/>
                <w:w w:val="105"/>
                <w:sz w:val="18"/>
              </w:rPr>
              <w:t>includes</w:t>
            </w:r>
            <w:r>
              <w:rPr>
                <w:color w:val="231F20"/>
                <w:spacing w:val="-14"/>
                <w:w w:val="105"/>
                <w:sz w:val="18"/>
              </w:rPr>
              <w:t> </w:t>
            </w:r>
            <w:r>
              <w:rPr>
                <w:color w:val="231F20"/>
                <w:w w:val="105"/>
                <w:sz w:val="18"/>
              </w:rPr>
              <w:t>audio</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video</w:t>
            </w:r>
            <w:r>
              <w:rPr>
                <w:color w:val="231F20"/>
                <w:spacing w:val="-14"/>
                <w:w w:val="105"/>
                <w:sz w:val="18"/>
              </w:rPr>
              <w:t> </w:t>
            </w:r>
            <w:r>
              <w:rPr>
                <w:color w:val="231F20"/>
                <w:w w:val="105"/>
                <w:sz w:val="18"/>
              </w:rPr>
              <w:t>communications equipment</w:t>
            </w:r>
            <w:r>
              <w:rPr>
                <w:color w:val="231F20"/>
                <w:spacing w:val="-12"/>
                <w:w w:val="105"/>
                <w:sz w:val="18"/>
              </w:rPr>
              <w:t> </w:t>
            </w:r>
            <w:r>
              <w:rPr>
                <w:color w:val="231F20"/>
                <w:w w:val="105"/>
                <w:sz w:val="18"/>
              </w:rPr>
              <w:t>designed</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facilitate</w:t>
            </w:r>
            <w:r>
              <w:rPr>
                <w:color w:val="231F20"/>
                <w:spacing w:val="-11"/>
                <w:w w:val="105"/>
                <w:sz w:val="18"/>
              </w:rPr>
              <w:t> </w:t>
            </w:r>
            <w:r>
              <w:rPr>
                <w:color w:val="231F20"/>
                <w:w w:val="105"/>
                <w:sz w:val="18"/>
              </w:rPr>
              <w:t>delivery</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healthcare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a</w:t>
            </w:r>
            <w:r>
              <w:rPr>
                <w:color w:val="231F20"/>
                <w:spacing w:val="-12"/>
                <w:w w:val="105"/>
                <w:sz w:val="18"/>
              </w:rPr>
              <w:t> </w:t>
            </w:r>
            <w:r>
              <w:rPr>
                <w:color w:val="231F20"/>
                <w:w w:val="105"/>
                <w:sz w:val="18"/>
              </w:rPr>
              <w:t>face-to-face</w:t>
            </w:r>
            <w:r>
              <w:rPr>
                <w:color w:val="231F20"/>
                <w:spacing w:val="-11"/>
                <w:w w:val="105"/>
                <w:sz w:val="18"/>
              </w:rPr>
              <w:t> </w:t>
            </w:r>
            <w:r>
              <w:rPr>
                <w:color w:val="231F20"/>
                <w:w w:val="105"/>
                <w:sz w:val="18"/>
              </w:rPr>
              <w:t>interactive,</w:t>
            </w:r>
            <w:r>
              <w:rPr>
                <w:color w:val="231F20"/>
                <w:spacing w:val="-11"/>
                <w:w w:val="105"/>
                <w:sz w:val="18"/>
              </w:rPr>
              <w:t> </w:t>
            </w:r>
            <w:r>
              <w:rPr>
                <w:color w:val="231F20"/>
                <w:w w:val="105"/>
                <w:sz w:val="18"/>
              </w:rPr>
              <w:t>though distant,</w:t>
            </w:r>
            <w:r>
              <w:rPr>
                <w:color w:val="231F20"/>
                <w:spacing w:val="-2"/>
                <w:w w:val="105"/>
                <w:sz w:val="18"/>
              </w:rPr>
              <w:t> </w:t>
            </w:r>
            <w:r>
              <w:rPr>
                <w:color w:val="231F20"/>
                <w:w w:val="105"/>
                <w:sz w:val="18"/>
              </w:rPr>
              <w:t>engagement.</w:t>
            </w:r>
          </w:p>
          <w:p>
            <w:pPr>
              <w:pStyle w:val="TableParagraph"/>
              <w:spacing w:before="4"/>
              <w:rPr>
                <w:rFonts w:ascii="Arial Black"/>
                <w:sz w:val="15"/>
              </w:rPr>
            </w:pPr>
          </w:p>
          <w:p>
            <w:pPr>
              <w:pStyle w:val="TableParagraph"/>
              <w:spacing w:before="1"/>
              <w:ind w:left="285"/>
              <w:jc w:val="both"/>
              <w:rPr>
                <w:sz w:val="18"/>
              </w:rPr>
            </w:pPr>
            <w:r>
              <w:rPr>
                <w:color w:val="231F20"/>
                <w:w w:val="105"/>
                <w:sz w:val="18"/>
              </w:rPr>
              <w:t>TeleMental Health is a term defined by Ga. Comp. R. &amp; Regs. R. 135-11-01. and is applicable only to</w:t>
            </w:r>
          </w:p>
          <w:p>
            <w:pPr>
              <w:pStyle w:val="TableParagraph"/>
              <w:ind w:left="285"/>
              <w:jc w:val="both"/>
              <w:rPr>
                <w:sz w:val="18"/>
              </w:rPr>
            </w:pPr>
            <w:r>
              <w:rPr>
                <w:color w:val="231F20"/>
                <w:w w:val="105"/>
                <w:sz w:val="18"/>
              </w:rPr>
              <w:t>Licensed Social Workers, Professional Counselors and Marriage &amp; Family Therapists when either</w:t>
            </w:r>
          </w:p>
          <w:p>
            <w:pPr>
              <w:pStyle w:val="TableParagraph"/>
              <w:ind w:left="285" w:right="356"/>
              <w:jc w:val="both"/>
              <w:rPr>
                <w:sz w:val="18"/>
              </w:rPr>
            </w:pPr>
            <w:r>
              <w:rPr>
                <w:color w:val="231F20"/>
                <w:w w:val="105"/>
                <w:sz w:val="18"/>
              </w:rPr>
              <w:t>1)</w:t>
            </w:r>
            <w:r>
              <w:rPr>
                <w:color w:val="231F20"/>
                <w:spacing w:val="-12"/>
                <w:w w:val="105"/>
                <w:sz w:val="18"/>
              </w:rPr>
              <w:t> </w:t>
            </w:r>
            <w:r>
              <w:rPr>
                <w:color w:val="231F20"/>
                <w:w w:val="105"/>
                <w:sz w:val="18"/>
              </w:rPr>
              <w:t>practicing</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defined</w:t>
            </w:r>
            <w:r>
              <w:rPr>
                <w:color w:val="231F20"/>
                <w:spacing w:val="-12"/>
                <w:w w:val="105"/>
                <w:sz w:val="18"/>
              </w:rPr>
              <w:t> </w:t>
            </w:r>
            <w:r>
              <w:rPr>
                <w:color w:val="231F20"/>
                <w:w w:val="105"/>
                <w:sz w:val="18"/>
              </w:rPr>
              <w:t>above,</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2)</w:t>
            </w:r>
            <w:r>
              <w:rPr>
                <w:color w:val="231F20"/>
                <w:spacing w:val="-12"/>
                <w:w w:val="105"/>
                <w:sz w:val="18"/>
              </w:rPr>
              <w:t> </w:t>
            </w:r>
            <w:r>
              <w:rPr>
                <w:color w:val="231F20"/>
                <w:w w:val="105"/>
                <w:sz w:val="18"/>
              </w:rPr>
              <w:t>providing</w:t>
            </w:r>
            <w:r>
              <w:rPr>
                <w:color w:val="231F20"/>
                <w:spacing w:val="-12"/>
                <w:w w:val="105"/>
                <w:sz w:val="18"/>
              </w:rPr>
              <w:t> </w:t>
            </w:r>
            <w:r>
              <w:rPr>
                <w:color w:val="231F20"/>
                <w:w w:val="105"/>
                <w:sz w:val="18"/>
              </w:rPr>
              <w:t>telephonic</w:t>
            </w:r>
            <w:r>
              <w:rPr>
                <w:color w:val="231F20"/>
                <w:spacing w:val="-12"/>
                <w:w w:val="105"/>
                <w:sz w:val="18"/>
              </w:rPr>
              <w:t> </w:t>
            </w:r>
            <w:r>
              <w:rPr>
                <w:color w:val="231F20"/>
                <w:w w:val="105"/>
                <w:sz w:val="18"/>
              </w:rPr>
              <w:t>intervention</w:t>
            </w:r>
            <w:r>
              <w:rPr>
                <w:color w:val="231F20"/>
                <w:spacing w:val="-12"/>
                <w:w w:val="105"/>
                <w:sz w:val="18"/>
              </w:rPr>
              <w:t> </w:t>
            </w:r>
            <w:r>
              <w:rPr>
                <w:color w:val="231F20"/>
                <w:w w:val="105"/>
                <w:sz w:val="18"/>
              </w:rPr>
              <w:t>when</w:t>
            </w:r>
            <w:r>
              <w:rPr>
                <w:color w:val="231F20"/>
                <w:spacing w:val="-12"/>
                <w:w w:val="105"/>
                <w:sz w:val="18"/>
              </w:rPr>
              <w:t> </w:t>
            </w:r>
            <w:r>
              <w:rPr>
                <w:color w:val="231F20"/>
                <w:w w:val="105"/>
                <w:sz w:val="18"/>
              </w:rPr>
              <w:t>allowable</w:t>
            </w:r>
            <w:r>
              <w:rPr>
                <w:color w:val="231F20"/>
                <w:spacing w:val="-12"/>
                <w:w w:val="105"/>
                <w:sz w:val="18"/>
              </w:rPr>
              <w:t> </w:t>
            </w:r>
            <w:r>
              <w:rPr>
                <w:color w:val="231F20"/>
                <w:w w:val="105"/>
                <w:sz w:val="18"/>
              </w:rPr>
              <w:t>via DCH/DBHDD</w:t>
            </w:r>
            <w:r>
              <w:rPr>
                <w:color w:val="231F20"/>
                <w:spacing w:val="-14"/>
                <w:w w:val="105"/>
                <w:sz w:val="18"/>
              </w:rPr>
              <w:t> </w:t>
            </w:r>
            <w:r>
              <w:rPr>
                <w:color w:val="231F20"/>
                <w:w w:val="105"/>
                <w:sz w:val="18"/>
              </w:rPr>
              <w:t>guidelines.</w:t>
            </w:r>
            <w:r>
              <w:rPr>
                <w:color w:val="231F20"/>
                <w:spacing w:val="-13"/>
                <w:w w:val="105"/>
                <w:sz w:val="18"/>
              </w:rPr>
              <w:t> </w:t>
            </w:r>
            <w:r>
              <w:rPr>
                <w:color w:val="231F20"/>
                <w:w w:val="105"/>
                <w:sz w:val="18"/>
              </w:rPr>
              <w:t>Per</w:t>
            </w:r>
            <w:r>
              <w:rPr>
                <w:color w:val="231F20"/>
                <w:spacing w:val="-14"/>
                <w:w w:val="105"/>
                <w:sz w:val="18"/>
              </w:rPr>
              <w:t> </w:t>
            </w:r>
            <w:r>
              <w:rPr>
                <w:color w:val="231F20"/>
                <w:w w:val="105"/>
                <w:sz w:val="18"/>
              </w:rPr>
              <w:t>this</w:t>
            </w:r>
            <w:r>
              <w:rPr>
                <w:color w:val="231F20"/>
                <w:spacing w:val="-13"/>
                <w:w w:val="105"/>
                <w:sz w:val="18"/>
              </w:rPr>
              <w:t> </w:t>
            </w:r>
            <w:r>
              <w:rPr>
                <w:color w:val="231F20"/>
                <w:w w:val="105"/>
                <w:sz w:val="18"/>
              </w:rPr>
              <w:t>rule</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regulation,</w:t>
            </w:r>
            <w:r>
              <w:rPr>
                <w:color w:val="231F20"/>
                <w:spacing w:val="-13"/>
                <w:w w:val="105"/>
                <w:sz w:val="18"/>
              </w:rPr>
              <w:t> </w:t>
            </w:r>
            <w:r>
              <w:rPr>
                <w:color w:val="231F20"/>
                <w:w w:val="105"/>
                <w:sz w:val="18"/>
              </w:rPr>
              <w:t>there</w:t>
            </w:r>
            <w:r>
              <w:rPr>
                <w:color w:val="231F20"/>
                <w:spacing w:val="-13"/>
                <w:w w:val="105"/>
                <w:sz w:val="18"/>
              </w:rPr>
              <w:t> </w:t>
            </w:r>
            <w:r>
              <w:rPr>
                <w:color w:val="231F20"/>
                <w:w w:val="105"/>
                <w:sz w:val="18"/>
              </w:rPr>
              <w:t>are</w:t>
            </w:r>
            <w:r>
              <w:rPr>
                <w:color w:val="231F20"/>
                <w:spacing w:val="-14"/>
                <w:w w:val="105"/>
                <w:sz w:val="18"/>
              </w:rPr>
              <w:t> </w:t>
            </w:r>
            <w:r>
              <w:rPr>
                <w:color w:val="231F20"/>
                <w:w w:val="105"/>
                <w:sz w:val="18"/>
              </w:rPr>
              <w:t>specific</w:t>
            </w:r>
            <w:r>
              <w:rPr>
                <w:color w:val="231F20"/>
                <w:spacing w:val="-13"/>
                <w:w w:val="105"/>
                <w:sz w:val="18"/>
              </w:rPr>
              <w:t> </w:t>
            </w:r>
            <w:r>
              <w:rPr>
                <w:color w:val="231F20"/>
                <w:w w:val="105"/>
                <w:sz w:val="18"/>
              </w:rPr>
              <w:t>practice</w:t>
            </w:r>
            <w:r>
              <w:rPr>
                <w:color w:val="231F20"/>
                <w:spacing w:val="-14"/>
                <w:w w:val="105"/>
                <w:sz w:val="18"/>
              </w:rPr>
              <w:t> </w:t>
            </w:r>
            <w:r>
              <w:rPr>
                <w:color w:val="231F20"/>
                <w:w w:val="105"/>
                <w:sz w:val="18"/>
              </w:rPr>
              <w:t>guidelines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man- datory</w:t>
            </w:r>
            <w:r>
              <w:rPr>
                <w:color w:val="231F20"/>
                <w:spacing w:val="-12"/>
                <w:w w:val="105"/>
                <w:sz w:val="18"/>
              </w:rPr>
              <w:t> </w:t>
            </w:r>
            <w:r>
              <w:rPr>
                <w:color w:val="231F20"/>
                <w:w w:val="105"/>
                <w:sz w:val="18"/>
              </w:rPr>
              <w:t>training</w:t>
            </w:r>
            <w:r>
              <w:rPr>
                <w:color w:val="231F20"/>
                <w:spacing w:val="-12"/>
                <w:w w:val="105"/>
                <w:sz w:val="18"/>
              </w:rPr>
              <w:t> </w:t>
            </w:r>
            <w:r>
              <w:rPr>
                <w:color w:val="231F20"/>
                <w:w w:val="105"/>
                <w:sz w:val="18"/>
              </w:rPr>
              <w:t>pertaining</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what</w:t>
            </w:r>
            <w:r>
              <w:rPr>
                <w:color w:val="231F20"/>
                <w:spacing w:val="-12"/>
                <w:w w:val="105"/>
                <w:sz w:val="18"/>
              </w:rPr>
              <w:t> </w:t>
            </w:r>
            <w:r>
              <w:rPr>
                <w:color w:val="231F20"/>
                <w:w w:val="105"/>
                <w:sz w:val="18"/>
              </w:rPr>
              <w:t>is</w:t>
            </w:r>
            <w:r>
              <w:rPr>
                <w:color w:val="231F20"/>
                <w:spacing w:val="-11"/>
                <w:w w:val="105"/>
                <w:sz w:val="18"/>
              </w:rPr>
              <w:t> </w:t>
            </w:r>
            <w:r>
              <w:rPr>
                <w:color w:val="231F20"/>
                <w:w w:val="105"/>
                <w:sz w:val="18"/>
              </w:rPr>
              <w:t>identified</w:t>
            </w:r>
            <w:r>
              <w:rPr>
                <w:color w:val="231F20"/>
                <w:spacing w:val="-12"/>
                <w:w w:val="105"/>
                <w:sz w:val="18"/>
              </w:rPr>
              <w:t> </w:t>
            </w:r>
            <w:r>
              <w:rPr>
                <w:color w:val="231F20"/>
                <w:w w:val="105"/>
                <w:sz w:val="18"/>
              </w:rPr>
              <w:t>as</w:t>
            </w:r>
            <w:r>
              <w:rPr>
                <w:color w:val="231F20"/>
                <w:spacing w:val="-15"/>
                <w:w w:val="105"/>
                <w:sz w:val="18"/>
              </w:rPr>
              <w:t> </w:t>
            </w:r>
            <w:r>
              <w:rPr>
                <w:color w:val="231F20"/>
                <w:w w:val="105"/>
                <w:sz w:val="18"/>
              </w:rPr>
              <w:t>TeleMental</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Providers</w:t>
            </w:r>
            <w:r>
              <w:rPr>
                <w:color w:val="231F20"/>
                <w:spacing w:val="-12"/>
                <w:w w:val="105"/>
                <w:sz w:val="18"/>
              </w:rPr>
              <w:t> </w:t>
            </w:r>
            <w:r>
              <w:rPr>
                <w:color w:val="231F20"/>
                <w:w w:val="105"/>
                <w:sz w:val="18"/>
              </w:rPr>
              <w:t>shall</w:t>
            </w:r>
            <w:r>
              <w:rPr>
                <w:color w:val="231F20"/>
                <w:spacing w:val="-11"/>
                <w:w w:val="105"/>
                <w:sz w:val="18"/>
              </w:rPr>
              <w:t> </w:t>
            </w:r>
            <w:r>
              <w:rPr>
                <w:color w:val="231F20"/>
                <w:w w:val="105"/>
                <w:sz w:val="18"/>
              </w:rPr>
              <w:t>adhere</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these rules</w:t>
            </w:r>
            <w:r>
              <w:rPr>
                <w:color w:val="231F20"/>
                <w:spacing w:val="-8"/>
                <w:w w:val="105"/>
                <w:sz w:val="18"/>
              </w:rPr>
              <w:t> </w:t>
            </w:r>
            <w:r>
              <w:rPr>
                <w:color w:val="231F20"/>
                <w:w w:val="105"/>
                <w:sz w:val="18"/>
              </w:rPr>
              <w:t>and</w:t>
            </w:r>
            <w:r>
              <w:rPr>
                <w:color w:val="231F20"/>
                <w:spacing w:val="-8"/>
                <w:w w:val="105"/>
                <w:sz w:val="18"/>
              </w:rPr>
              <w:t> </w:t>
            </w:r>
            <w:r>
              <w:rPr>
                <w:color w:val="231F20"/>
                <w:w w:val="105"/>
                <w:sz w:val="18"/>
              </w:rPr>
              <w:t>regulations</w:t>
            </w:r>
            <w:r>
              <w:rPr>
                <w:color w:val="231F20"/>
                <w:spacing w:val="-8"/>
                <w:w w:val="105"/>
                <w:sz w:val="18"/>
              </w:rPr>
              <w:t> </w:t>
            </w:r>
            <w:r>
              <w:rPr>
                <w:color w:val="231F20"/>
                <w:w w:val="105"/>
                <w:sz w:val="18"/>
              </w:rPr>
              <w:t>when</w:t>
            </w:r>
            <w:r>
              <w:rPr>
                <w:color w:val="231F20"/>
                <w:spacing w:val="-11"/>
                <w:w w:val="105"/>
                <w:sz w:val="18"/>
              </w:rPr>
              <w:t> </w:t>
            </w:r>
            <w:r>
              <w:rPr>
                <w:color w:val="231F20"/>
                <w:w w:val="105"/>
                <w:sz w:val="18"/>
              </w:rPr>
              <w:t>TeleMental</w:t>
            </w:r>
            <w:r>
              <w:rPr>
                <w:color w:val="231F20"/>
                <w:spacing w:val="-8"/>
                <w:w w:val="105"/>
                <w:sz w:val="18"/>
              </w:rPr>
              <w:t> </w:t>
            </w:r>
            <w:r>
              <w:rPr>
                <w:color w:val="231F20"/>
                <w:w w:val="105"/>
                <w:sz w:val="18"/>
              </w:rPr>
              <w:t>Health</w:t>
            </w:r>
            <w:r>
              <w:rPr>
                <w:color w:val="231F20"/>
                <w:spacing w:val="-8"/>
                <w:w w:val="105"/>
                <w:sz w:val="18"/>
              </w:rPr>
              <w:t> </w:t>
            </w:r>
            <w:r>
              <w:rPr>
                <w:color w:val="231F20"/>
                <w:w w:val="105"/>
                <w:sz w:val="18"/>
              </w:rPr>
              <w:t>is</w:t>
            </w:r>
            <w:r>
              <w:rPr>
                <w:color w:val="231F20"/>
                <w:spacing w:val="-8"/>
                <w:w w:val="105"/>
                <w:sz w:val="18"/>
              </w:rPr>
              <w:t> </w:t>
            </w:r>
            <w:r>
              <w:rPr>
                <w:color w:val="231F20"/>
                <w:w w:val="105"/>
                <w:sz w:val="18"/>
              </w:rPr>
              <w:t>provided</w:t>
            </w:r>
            <w:r>
              <w:rPr>
                <w:color w:val="231F20"/>
                <w:spacing w:val="-8"/>
                <w:w w:val="105"/>
                <w:sz w:val="18"/>
              </w:rPr>
              <w:t> </w:t>
            </w:r>
            <w:r>
              <w:rPr>
                <w:color w:val="231F20"/>
                <w:w w:val="105"/>
                <w:sz w:val="18"/>
              </w:rPr>
              <w:t>by</w:t>
            </w:r>
            <w:r>
              <w:rPr>
                <w:color w:val="231F20"/>
                <w:spacing w:val="-8"/>
                <w:w w:val="105"/>
                <w:sz w:val="18"/>
              </w:rPr>
              <w:t> </w:t>
            </w:r>
            <w:r>
              <w:rPr>
                <w:color w:val="231F20"/>
                <w:w w:val="105"/>
                <w:sz w:val="18"/>
              </w:rPr>
              <w:t>one</w:t>
            </w:r>
            <w:r>
              <w:rPr>
                <w:color w:val="231F20"/>
                <w:spacing w:val="-8"/>
                <w:w w:val="105"/>
                <w:sz w:val="18"/>
              </w:rPr>
              <w:t> </w:t>
            </w:r>
            <w:r>
              <w:rPr>
                <w:color w:val="231F20"/>
                <w:w w:val="105"/>
                <w:sz w:val="18"/>
              </w:rPr>
              <w:t>of</w:t>
            </w:r>
            <w:r>
              <w:rPr>
                <w:color w:val="231F20"/>
                <w:spacing w:val="-8"/>
                <w:w w:val="105"/>
                <w:sz w:val="18"/>
              </w:rPr>
              <w:t> </w:t>
            </w:r>
            <w:r>
              <w:rPr>
                <w:color w:val="231F20"/>
                <w:w w:val="105"/>
                <w:sz w:val="18"/>
              </w:rPr>
              <w:t>these</w:t>
            </w:r>
            <w:r>
              <w:rPr>
                <w:color w:val="231F20"/>
                <w:spacing w:val="-7"/>
                <w:w w:val="105"/>
                <w:sz w:val="18"/>
              </w:rPr>
              <w:t> </w:t>
            </w:r>
            <w:r>
              <w:rPr>
                <w:color w:val="231F20"/>
                <w:w w:val="105"/>
                <w:sz w:val="18"/>
              </w:rPr>
              <w:t>named</w:t>
            </w:r>
            <w:r>
              <w:rPr>
                <w:color w:val="231F20"/>
                <w:spacing w:val="-8"/>
                <w:w w:val="105"/>
                <w:sz w:val="18"/>
              </w:rPr>
              <w:t> </w:t>
            </w:r>
            <w:r>
              <w:rPr>
                <w:color w:val="231F20"/>
                <w:w w:val="105"/>
                <w:sz w:val="18"/>
              </w:rPr>
              <w:t>practitioners.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GA Dept. of Community Health, GA Medicaid Telehealth Guidance Handbook, p. 5, (Jan 1, 2020). (Accessed Feb. 2020).</w:t>
            </w:r>
          </w:p>
        </w:tc>
      </w:tr>
    </w:tbl>
    <w:p>
      <w:pPr>
        <w:spacing w:after="0"/>
        <w:rPr>
          <w:sz w:val="13"/>
        </w:rPr>
        <w:sectPr>
          <w:footerReference w:type="default" r:id="rId5"/>
          <w:type w:val="continuous"/>
          <w:pgSz w:w="12240" w:h="15840"/>
          <w:pgMar w:footer="812" w:top="400" w:bottom="1000" w:left="580" w:right="560"/>
          <w:pgNumType w:start="1"/>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53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297" w:right="4294"/>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294" w:right="4294"/>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61" w:right="461"/>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3"/>
              <w:rPr>
                <w:rFonts w:ascii="Arial Black"/>
                <w:sz w:val="16"/>
              </w:rPr>
            </w:pPr>
          </w:p>
          <w:p>
            <w:pPr>
              <w:pStyle w:val="TableParagraph"/>
              <w:spacing w:before="1"/>
              <w:ind w:left="285" w:right="227"/>
              <w:rPr>
                <w:sz w:val="18"/>
              </w:rPr>
            </w:pPr>
            <w:r>
              <w:rPr>
                <w:color w:val="231F20"/>
                <w:w w:val="105"/>
                <w:sz w:val="18"/>
              </w:rPr>
              <w:t>Georgia</w:t>
            </w:r>
            <w:r>
              <w:rPr>
                <w:color w:val="231F20"/>
                <w:spacing w:val="-12"/>
                <w:w w:val="105"/>
                <w:sz w:val="18"/>
              </w:rPr>
              <w:t> </w:t>
            </w:r>
            <w:r>
              <w:rPr>
                <w:color w:val="231F20"/>
                <w:w w:val="105"/>
                <w:sz w:val="18"/>
              </w:rPr>
              <w:t>Medicaid</w:t>
            </w:r>
            <w:r>
              <w:rPr>
                <w:color w:val="231F20"/>
                <w:spacing w:val="-12"/>
                <w:w w:val="105"/>
                <w:sz w:val="18"/>
              </w:rPr>
              <w:t> </w:t>
            </w:r>
            <w:r>
              <w:rPr>
                <w:color w:val="231F20"/>
                <w:w w:val="105"/>
                <w:sz w:val="18"/>
              </w:rPr>
              <w:t>reimbursement</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telehealth</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specific</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clinical</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rendered</w:t>
            </w:r>
            <w:r>
              <w:rPr>
                <w:color w:val="231F20"/>
                <w:spacing w:val="-12"/>
                <w:w w:val="105"/>
                <w:sz w:val="18"/>
              </w:rPr>
              <w:t> </w:t>
            </w:r>
            <w:r>
              <w:rPr>
                <w:color w:val="231F20"/>
                <w:w w:val="105"/>
                <w:sz w:val="18"/>
              </w:rPr>
              <w:t>via telehealth. The use of a telecommunications system may substitute for an in-person en- counter</w:t>
            </w:r>
            <w:r>
              <w:rPr>
                <w:color w:val="231F20"/>
                <w:spacing w:val="-22"/>
                <w:w w:val="105"/>
                <w:sz w:val="18"/>
              </w:rPr>
              <w:t> </w:t>
            </w:r>
            <w:r>
              <w:rPr>
                <w:color w:val="231F20"/>
                <w:w w:val="105"/>
                <w:sz w:val="18"/>
              </w:rPr>
              <w:t>for</w:t>
            </w:r>
            <w:r>
              <w:rPr>
                <w:color w:val="231F20"/>
                <w:spacing w:val="-21"/>
                <w:w w:val="105"/>
                <w:sz w:val="18"/>
              </w:rPr>
              <w:t> </w:t>
            </w:r>
            <w:r>
              <w:rPr>
                <w:color w:val="231F20"/>
                <w:w w:val="105"/>
                <w:sz w:val="18"/>
              </w:rPr>
              <w:t>professional</w:t>
            </w:r>
            <w:r>
              <w:rPr>
                <w:color w:val="231F20"/>
                <w:spacing w:val="-21"/>
                <w:w w:val="105"/>
                <w:sz w:val="18"/>
              </w:rPr>
              <w:t> </w:t>
            </w:r>
            <w:r>
              <w:rPr>
                <w:color w:val="231F20"/>
                <w:w w:val="105"/>
                <w:sz w:val="18"/>
              </w:rPr>
              <w:t>office</w:t>
            </w:r>
            <w:r>
              <w:rPr>
                <w:color w:val="231F20"/>
                <w:spacing w:val="-21"/>
                <w:w w:val="105"/>
                <w:sz w:val="18"/>
              </w:rPr>
              <w:t> </w:t>
            </w:r>
            <w:r>
              <w:rPr>
                <w:color w:val="231F20"/>
                <w:w w:val="105"/>
                <w:sz w:val="18"/>
              </w:rPr>
              <w:t>visits,</w:t>
            </w:r>
            <w:r>
              <w:rPr>
                <w:color w:val="231F20"/>
                <w:spacing w:val="-21"/>
                <w:w w:val="105"/>
                <w:sz w:val="18"/>
              </w:rPr>
              <w:t> </w:t>
            </w:r>
            <w:r>
              <w:rPr>
                <w:color w:val="231F20"/>
                <w:w w:val="105"/>
                <w:sz w:val="18"/>
              </w:rPr>
              <w:t>pharmacologic</w:t>
            </w:r>
            <w:r>
              <w:rPr>
                <w:color w:val="231F20"/>
                <w:spacing w:val="-21"/>
                <w:w w:val="105"/>
                <w:sz w:val="18"/>
              </w:rPr>
              <w:t> </w:t>
            </w:r>
            <w:r>
              <w:rPr>
                <w:color w:val="231F20"/>
                <w:w w:val="105"/>
                <w:sz w:val="18"/>
              </w:rPr>
              <w:t>management,</w:t>
            </w:r>
            <w:r>
              <w:rPr>
                <w:color w:val="231F20"/>
                <w:spacing w:val="-21"/>
                <w:w w:val="105"/>
                <w:sz w:val="18"/>
              </w:rPr>
              <w:t> </w:t>
            </w:r>
            <w:r>
              <w:rPr>
                <w:color w:val="231F20"/>
                <w:w w:val="105"/>
                <w:sz w:val="18"/>
              </w:rPr>
              <w:t>limited</w:t>
            </w:r>
            <w:r>
              <w:rPr>
                <w:color w:val="231F20"/>
                <w:spacing w:val="-21"/>
                <w:w w:val="105"/>
                <w:sz w:val="18"/>
              </w:rPr>
              <w:t> </w:t>
            </w:r>
            <w:r>
              <w:rPr>
                <w:color w:val="231F20"/>
                <w:w w:val="105"/>
                <w:sz w:val="18"/>
              </w:rPr>
              <w:t>office</w:t>
            </w:r>
            <w:r>
              <w:rPr>
                <w:color w:val="231F20"/>
                <w:spacing w:val="-21"/>
                <w:w w:val="105"/>
                <w:sz w:val="18"/>
              </w:rPr>
              <w:t> </w:t>
            </w:r>
            <w:r>
              <w:rPr>
                <w:color w:val="231F20"/>
                <w:w w:val="105"/>
                <w:sz w:val="18"/>
              </w:rPr>
              <w:t>psychiatric services,</w:t>
            </w:r>
            <w:r>
              <w:rPr>
                <w:color w:val="231F20"/>
                <w:spacing w:val="-12"/>
                <w:w w:val="105"/>
                <w:sz w:val="18"/>
              </w:rPr>
              <w:t> </w:t>
            </w:r>
            <w:r>
              <w:rPr>
                <w:color w:val="231F20"/>
                <w:w w:val="105"/>
                <w:sz w:val="18"/>
              </w:rPr>
              <w:t>limited</w:t>
            </w:r>
            <w:r>
              <w:rPr>
                <w:color w:val="231F20"/>
                <w:spacing w:val="-11"/>
                <w:w w:val="105"/>
                <w:sz w:val="18"/>
              </w:rPr>
              <w:t> </w:t>
            </w:r>
            <w:r>
              <w:rPr>
                <w:color w:val="231F20"/>
                <w:w w:val="105"/>
                <w:sz w:val="18"/>
              </w:rPr>
              <w:t>radiological</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a</w:t>
            </w:r>
            <w:r>
              <w:rPr>
                <w:color w:val="231F20"/>
                <w:spacing w:val="-11"/>
                <w:w w:val="105"/>
                <w:sz w:val="18"/>
              </w:rPr>
              <w:t> </w:t>
            </w:r>
            <w:r>
              <w:rPr>
                <w:color w:val="231F20"/>
                <w:w w:val="105"/>
                <w:sz w:val="18"/>
              </w:rPr>
              <w:t>limited</w:t>
            </w:r>
            <w:r>
              <w:rPr>
                <w:color w:val="231F20"/>
                <w:spacing w:val="-12"/>
                <w:w w:val="105"/>
                <w:sz w:val="18"/>
              </w:rPr>
              <w:t> </w:t>
            </w:r>
            <w:r>
              <w:rPr>
                <w:color w:val="231F20"/>
                <w:w w:val="105"/>
                <w:sz w:val="18"/>
              </w:rPr>
              <w:t>number</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other</w:t>
            </w:r>
            <w:r>
              <w:rPr>
                <w:color w:val="231F20"/>
                <w:spacing w:val="-12"/>
                <w:w w:val="105"/>
                <w:sz w:val="18"/>
              </w:rPr>
              <w:t> </w:t>
            </w:r>
            <w:r>
              <w:rPr>
                <w:color w:val="231F20"/>
                <w:w w:val="105"/>
                <w:sz w:val="18"/>
              </w:rPr>
              <w:t>physician</w:t>
            </w:r>
            <w:r>
              <w:rPr>
                <w:color w:val="231F20"/>
                <w:spacing w:val="-11"/>
                <w:w w:val="105"/>
                <w:sz w:val="18"/>
              </w:rPr>
              <w:t> </w:t>
            </w:r>
            <w:r>
              <w:rPr>
                <w:color w:val="231F20"/>
                <w:w w:val="105"/>
                <w:sz w:val="18"/>
              </w:rPr>
              <w:t>fee</w:t>
            </w:r>
            <w:r>
              <w:rPr>
                <w:color w:val="231F20"/>
                <w:spacing w:val="-11"/>
                <w:w w:val="105"/>
                <w:sz w:val="18"/>
              </w:rPr>
              <w:t> </w:t>
            </w:r>
            <w:r>
              <w:rPr>
                <w:color w:val="231F20"/>
                <w:w w:val="105"/>
                <w:sz w:val="18"/>
              </w:rPr>
              <w:t>schedule services. See the telehealth guidelines for program specific</w:t>
            </w:r>
            <w:r>
              <w:rPr>
                <w:color w:val="231F20"/>
                <w:spacing w:val="-28"/>
                <w:w w:val="105"/>
                <w:sz w:val="18"/>
              </w:rPr>
              <w:t> </w:t>
            </w:r>
            <w:r>
              <w:rPr>
                <w:color w:val="231F20"/>
                <w:w w:val="105"/>
                <w:sz w:val="18"/>
              </w:rPr>
              <w:t>policies.</w:t>
            </w:r>
          </w:p>
        </w:tc>
      </w:tr>
      <w:tr>
        <w:trPr>
          <w:trHeight w:val="1149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77" w:right="4176"/>
              <w:jc w:val="center"/>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3"/>
              <w:rPr>
                <w:rFonts w:ascii="Arial Black"/>
                <w:sz w:val="16"/>
              </w:rPr>
            </w:pPr>
          </w:p>
          <w:p>
            <w:pPr>
              <w:pStyle w:val="TableParagraph"/>
              <w:spacing w:before="1"/>
              <w:ind w:left="285" w:right="227"/>
              <w:rPr>
                <w:sz w:val="18"/>
              </w:rPr>
            </w:pPr>
            <w:r>
              <w:rPr>
                <w:color w:val="231F20"/>
                <w:w w:val="105"/>
                <w:sz w:val="18"/>
              </w:rPr>
              <w:t>An interactive telecommunications system is required as a condition of payment. The origi- nating</w:t>
            </w:r>
            <w:r>
              <w:rPr>
                <w:color w:val="231F20"/>
                <w:spacing w:val="-9"/>
                <w:w w:val="105"/>
                <w:sz w:val="18"/>
              </w:rPr>
              <w:t> </w:t>
            </w:r>
            <w:r>
              <w:rPr>
                <w:color w:val="231F20"/>
                <w:spacing w:val="-4"/>
                <w:w w:val="105"/>
                <w:sz w:val="18"/>
              </w:rPr>
              <w:t>site’s</w:t>
            </w:r>
            <w:r>
              <w:rPr>
                <w:color w:val="231F20"/>
                <w:spacing w:val="-8"/>
                <w:w w:val="105"/>
                <w:sz w:val="18"/>
              </w:rPr>
              <w:t> </w:t>
            </w:r>
            <w:r>
              <w:rPr>
                <w:color w:val="231F20"/>
                <w:w w:val="105"/>
                <w:sz w:val="18"/>
              </w:rPr>
              <w:t>system,</w:t>
            </w:r>
            <w:r>
              <w:rPr>
                <w:color w:val="231F20"/>
                <w:spacing w:val="-9"/>
                <w:w w:val="105"/>
                <w:sz w:val="18"/>
              </w:rPr>
              <w:t> </w:t>
            </w:r>
            <w:r>
              <w:rPr>
                <w:color w:val="231F20"/>
                <w:w w:val="105"/>
                <w:sz w:val="18"/>
              </w:rPr>
              <w:t>at</w:t>
            </w:r>
            <w:r>
              <w:rPr>
                <w:color w:val="231F20"/>
                <w:spacing w:val="-8"/>
                <w:w w:val="105"/>
                <w:sz w:val="18"/>
              </w:rPr>
              <w:t> </w:t>
            </w:r>
            <w:r>
              <w:rPr>
                <w:color w:val="231F20"/>
                <w:w w:val="105"/>
                <w:sz w:val="18"/>
              </w:rPr>
              <w:t>a</w:t>
            </w:r>
            <w:r>
              <w:rPr>
                <w:color w:val="231F20"/>
                <w:spacing w:val="-9"/>
                <w:w w:val="105"/>
                <w:sz w:val="18"/>
              </w:rPr>
              <w:t> </w:t>
            </w:r>
            <w:r>
              <w:rPr>
                <w:color w:val="231F20"/>
                <w:w w:val="105"/>
                <w:sz w:val="18"/>
              </w:rPr>
              <w:t>minimum,</w:t>
            </w:r>
            <w:r>
              <w:rPr>
                <w:color w:val="231F20"/>
                <w:spacing w:val="-8"/>
                <w:w w:val="105"/>
                <w:sz w:val="18"/>
              </w:rPr>
              <w:t> </w:t>
            </w:r>
            <w:r>
              <w:rPr>
                <w:color w:val="231F20"/>
                <w:w w:val="105"/>
                <w:sz w:val="18"/>
              </w:rPr>
              <w:t>must</w:t>
            </w:r>
            <w:r>
              <w:rPr>
                <w:color w:val="231F20"/>
                <w:spacing w:val="-9"/>
                <w:w w:val="105"/>
                <w:sz w:val="18"/>
              </w:rPr>
              <w:t> </w:t>
            </w:r>
            <w:r>
              <w:rPr>
                <w:color w:val="231F20"/>
                <w:w w:val="105"/>
                <w:sz w:val="18"/>
              </w:rPr>
              <w:t>have</w:t>
            </w:r>
            <w:r>
              <w:rPr>
                <w:color w:val="231F20"/>
                <w:spacing w:val="-8"/>
                <w:w w:val="105"/>
                <w:sz w:val="18"/>
              </w:rPr>
              <w:t> </w:t>
            </w:r>
            <w:r>
              <w:rPr>
                <w:color w:val="231F20"/>
                <w:w w:val="105"/>
                <w:sz w:val="18"/>
              </w:rPr>
              <w:t>the</w:t>
            </w:r>
            <w:r>
              <w:rPr>
                <w:color w:val="231F20"/>
                <w:spacing w:val="-9"/>
                <w:w w:val="105"/>
                <w:sz w:val="18"/>
              </w:rPr>
              <w:t> </w:t>
            </w:r>
            <w:r>
              <w:rPr>
                <w:color w:val="231F20"/>
                <w:w w:val="105"/>
                <w:sz w:val="18"/>
              </w:rPr>
              <w:t>capability</w:t>
            </w:r>
            <w:r>
              <w:rPr>
                <w:color w:val="231F20"/>
                <w:spacing w:val="-8"/>
                <w:w w:val="105"/>
                <w:sz w:val="18"/>
              </w:rPr>
              <w:t> </w:t>
            </w:r>
            <w:r>
              <w:rPr>
                <w:color w:val="231F20"/>
                <w:w w:val="105"/>
                <w:sz w:val="18"/>
              </w:rPr>
              <w:t>of</w:t>
            </w:r>
            <w:r>
              <w:rPr>
                <w:color w:val="231F20"/>
                <w:spacing w:val="-8"/>
                <w:w w:val="105"/>
                <w:sz w:val="18"/>
              </w:rPr>
              <w:t> </w:t>
            </w:r>
            <w:r>
              <w:rPr>
                <w:color w:val="231F20"/>
                <w:w w:val="105"/>
                <w:sz w:val="18"/>
              </w:rPr>
              <w:t>allowing</w:t>
            </w:r>
            <w:r>
              <w:rPr>
                <w:color w:val="231F20"/>
                <w:spacing w:val="-9"/>
                <w:w w:val="105"/>
                <w:sz w:val="18"/>
              </w:rPr>
              <w:t> </w:t>
            </w:r>
            <w:r>
              <w:rPr>
                <w:color w:val="231F20"/>
                <w:w w:val="105"/>
                <w:sz w:val="18"/>
              </w:rPr>
              <w:t>the</w:t>
            </w:r>
            <w:r>
              <w:rPr>
                <w:color w:val="231F20"/>
                <w:spacing w:val="-8"/>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8"/>
                <w:w w:val="105"/>
                <w:sz w:val="18"/>
              </w:rPr>
              <w:t> </w:t>
            </w:r>
            <w:r>
              <w:rPr>
                <w:color w:val="231F20"/>
                <w:w w:val="105"/>
                <w:sz w:val="18"/>
              </w:rPr>
              <w:t>pro- vider</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visually</w:t>
            </w:r>
            <w:r>
              <w:rPr>
                <w:color w:val="231F20"/>
                <w:spacing w:val="-11"/>
                <w:w w:val="105"/>
                <w:sz w:val="18"/>
              </w:rPr>
              <w:t> </w:t>
            </w:r>
            <w:r>
              <w:rPr>
                <w:color w:val="231F20"/>
                <w:w w:val="105"/>
                <w:sz w:val="18"/>
              </w:rPr>
              <w:t>examine</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patient’s</w:t>
            </w:r>
            <w:r>
              <w:rPr>
                <w:color w:val="231F20"/>
                <w:spacing w:val="-12"/>
                <w:w w:val="105"/>
                <w:sz w:val="18"/>
              </w:rPr>
              <w:t> </w:t>
            </w:r>
            <w:r>
              <w:rPr>
                <w:color w:val="231F20"/>
                <w:w w:val="105"/>
                <w:sz w:val="18"/>
              </w:rPr>
              <w:t>entire</w:t>
            </w:r>
            <w:r>
              <w:rPr>
                <w:color w:val="231F20"/>
                <w:spacing w:val="-11"/>
                <w:w w:val="105"/>
                <w:sz w:val="18"/>
              </w:rPr>
              <w:t> </w:t>
            </w:r>
            <w:r>
              <w:rPr>
                <w:color w:val="231F20"/>
                <w:w w:val="105"/>
                <w:sz w:val="18"/>
              </w:rPr>
              <w:t>body</w:t>
            </w:r>
            <w:r>
              <w:rPr>
                <w:color w:val="231F20"/>
                <w:spacing w:val="-12"/>
                <w:w w:val="105"/>
                <w:sz w:val="18"/>
              </w:rPr>
              <w:t> </w:t>
            </w:r>
            <w:r>
              <w:rPr>
                <w:color w:val="231F20"/>
                <w:w w:val="105"/>
                <w:sz w:val="18"/>
              </w:rPr>
              <w:t>including</w:t>
            </w:r>
            <w:r>
              <w:rPr>
                <w:color w:val="231F20"/>
                <w:spacing w:val="-12"/>
                <w:w w:val="105"/>
                <w:sz w:val="18"/>
              </w:rPr>
              <w:t> </w:t>
            </w:r>
            <w:r>
              <w:rPr>
                <w:color w:val="231F20"/>
                <w:w w:val="105"/>
                <w:sz w:val="18"/>
              </w:rPr>
              <w:t>body</w:t>
            </w:r>
            <w:r>
              <w:rPr>
                <w:color w:val="231F20"/>
                <w:spacing w:val="-11"/>
                <w:w w:val="105"/>
                <w:sz w:val="18"/>
              </w:rPr>
              <w:t> </w:t>
            </w:r>
            <w:r>
              <w:rPr>
                <w:color w:val="231F20"/>
                <w:w w:val="105"/>
                <w:sz w:val="18"/>
              </w:rPr>
              <w:t>orifices</w:t>
            </w:r>
            <w:r>
              <w:rPr>
                <w:color w:val="231F20"/>
                <w:spacing w:val="-12"/>
                <w:w w:val="105"/>
                <w:sz w:val="18"/>
              </w:rPr>
              <w:t> </w:t>
            </w:r>
            <w:r>
              <w:rPr>
                <w:color w:val="231F20"/>
                <w:w w:val="105"/>
                <w:sz w:val="18"/>
              </w:rPr>
              <w:t>(such</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ear</w:t>
            </w:r>
            <w:r>
              <w:rPr>
                <w:color w:val="231F20"/>
                <w:spacing w:val="-11"/>
                <w:w w:val="105"/>
                <w:sz w:val="18"/>
              </w:rPr>
              <w:t> </w:t>
            </w:r>
            <w:r>
              <w:rPr>
                <w:color w:val="231F20"/>
                <w:w w:val="105"/>
                <w:sz w:val="18"/>
              </w:rPr>
              <w:t>canals, nose</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throat).</w:t>
            </w:r>
            <w:r>
              <w:rPr>
                <w:color w:val="231F20"/>
                <w:spacing w:val="-13"/>
                <w:w w:val="105"/>
                <w:sz w:val="18"/>
              </w:rPr>
              <w:t> </w:t>
            </w:r>
            <w:r>
              <w:rPr>
                <w:color w:val="231F20"/>
                <w:w w:val="105"/>
                <w:sz w:val="18"/>
              </w:rPr>
              <w:t>The</w:t>
            </w:r>
            <w:r>
              <w:rPr>
                <w:color w:val="231F20"/>
                <w:spacing w:val="-10"/>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should</w:t>
            </w:r>
            <w:r>
              <w:rPr>
                <w:color w:val="231F20"/>
                <w:spacing w:val="-10"/>
                <w:w w:val="105"/>
                <w:sz w:val="18"/>
              </w:rPr>
              <w:t> </w:t>
            </w:r>
            <w:r>
              <w:rPr>
                <w:color w:val="231F20"/>
                <w:w w:val="105"/>
                <w:sz w:val="18"/>
              </w:rPr>
              <w:t>also</w:t>
            </w:r>
            <w:r>
              <w:rPr>
                <w:color w:val="231F20"/>
                <w:spacing w:val="-10"/>
                <w:w w:val="105"/>
                <w:sz w:val="18"/>
              </w:rPr>
              <w:t> </w:t>
            </w:r>
            <w:r>
              <w:rPr>
                <w:color w:val="231F20"/>
                <w:w w:val="105"/>
                <w:sz w:val="18"/>
              </w:rPr>
              <w:t>have</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capability</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hear</w:t>
            </w:r>
            <w:r>
              <w:rPr>
                <w:color w:val="231F20"/>
                <w:spacing w:val="-10"/>
                <w:w w:val="105"/>
                <w:sz w:val="18"/>
              </w:rPr>
              <w:t> </w:t>
            </w:r>
            <w:r>
              <w:rPr>
                <w:color w:val="231F20"/>
                <w:w w:val="105"/>
                <w:sz w:val="18"/>
              </w:rPr>
              <w:t>heart</w:t>
            </w:r>
            <w:r>
              <w:rPr>
                <w:color w:val="231F20"/>
                <w:spacing w:val="-10"/>
                <w:w w:val="105"/>
                <w:sz w:val="18"/>
              </w:rPr>
              <w:t> </w:t>
            </w:r>
            <w:r>
              <w:rPr>
                <w:color w:val="231F20"/>
                <w:w w:val="105"/>
                <w:sz w:val="18"/>
              </w:rPr>
              <w:t>tones and</w:t>
            </w:r>
            <w:r>
              <w:rPr>
                <w:color w:val="231F20"/>
                <w:spacing w:val="-12"/>
                <w:w w:val="105"/>
                <w:sz w:val="18"/>
              </w:rPr>
              <w:t> </w:t>
            </w:r>
            <w:r>
              <w:rPr>
                <w:color w:val="231F20"/>
                <w:w w:val="105"/>
                <w:sz w:val="18"/>
              </w:rPr>
              <w:t>lung</w:t>
            </w:r>
            <w:r>
              <w:rPr>
                <w:color w:val="231F20"/>
                <w:spacing w:val="-11"/>
                <w:w w:val="105"/>
                <w:sz w:val="18"/>
              </w:rPr>
              <w:t> </w:t>
            </w:r>
            <w:r>
              <w:rPr>
                <w:color w:val="231F20"/>
                <w:w w:val="105"/>
                <w:sz w:val="18"/>
              </w:rPr>
              <w:t>sounds</w:t>
            </w:r>
            <w:r>
              <w:rPr>
                <w:color w:val="231F20"/>
                <w:spacing w:val="-11"/>
                <w:w w:val="105"/>
                <w:sz w:val="18"/>
              </w:rPr>
              <w:t> </w:t>
            </w:r>
            <w:r>
              <w:rPr>
                <w:color w:val="231F20"/>
                <w:w w:val="105"/>
                <w:sz w:val="18"/>
              </w:rPr>
              <w:t>clearly</w:t>
            </w:r>
            <w:r>
              <w:rPr>
                <w:color w:val="231F20"/>
                <w:spacing w:val="-11"/>
                <w:w w:val="105"/>
                <w:sz w:val="18"/>
              </w:rPr>
              <w:t> </w:t>
            </w:r>
            <w:r>
              <w:rPr>
                <w:color w:val="231F20"/>
                <w:w w:val="105"/>
                <w:sz w:val="18"/>
              </w:rPr>
              <w:t>(using</w:t>
            </w:r>
            <w:r>
              <w:rPr>
                <w:color w:val="231F20"/>
                <w:spacing w:val="-11"/>
                <w:w w:val="105"/>
                <w:sz w:val="18"/>
              </w:rPr>
              <w:t> </w:t>
            </w:r>
            <w:r>
              <w:rPr>
                <w:color w:val="231F20"/>
                <w:w w:val="105"/>
                <w:sz w:val="18"/>
              </w:rPr>
              <w:t>a</w:t>
            </w:r>
            <w:r>
              <w:rPr>
                <w:color w:val="231F20"/>
                <w:spacing w:val="-11"/>
                <w:w w:val="105"/>
                <w:sz w:val="18"/>
              </w:rPr>
              <w:t> </w:t>
            </w:r>
            <w:r>
              <w:rPr>
                <w:color w:val="231F20"/>
                <w:w w:val="105"/>
                <w:sz w:val="18"/>
              </w:rPr>
              <w:t>stethoscope)</w:t>
            </w:r>
            <w:r>
              <w:rPr>
                <w:color w:val="231F20"/>
                <w:spacing w:val="-11"/>
                <w:w w:val="105"/>
                <w:sz w:val="18"/>
              </w:rPr>
              <w:t> </w:t>
            </w:r>
            <w:r>
              <w:rPr>
                <w:color w:val="231F20"/>
                <w:w w:val="105"/>
                <w:sz w:val="18"/>
              </w:rPr>
              <w:t>if</w:t>
            </w:r>
            <w:r>
              <w:rPr>
                <w:color w:val="231F20"/>
                <w:spacing w:val="-11"/>
                <w:w w:val="105"/>
                <w:sz w:val="18"/>
              </w:rPr>
              <w:t> </w:t>
            </w:r>
            <w:r>
              <w:rPr>
                <w:color w:val="231F20"/>
                <w:w w:val="105"/>
                <w:sz w:val="18"/>
              </w:rPr>
              <w:t>medically</w:t>
            </w:r>
            <w:r>
              <w:rPr>
                <w:color w:val="231F20"/>
                <w:spacing w:val="-11"/>
                <w:w w:val="105"/>
                <w:sz w:val="18"/>
              </w:rPr>
              <w:t> </w:t>
            </w:r>
            <w:r>
              <w:rPr>
                <w:color w:val="231F20"/>
                <w:w w:val="105"/>
                <w:sz w:val="18"/>
              </w:rPr>
              <w:t>necessary</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currently</w:t>
            </w:r>
            <w:r>
              <w:rPr>
                <w:color w:val="231F20"/>
                <w:spacing w:val="-11"/>
                <w:w w:val="105"/>
                <w:sz w:val="18"/>
              </w:rPr>
              <w:t> </w:t>
            </w:r>
            <w:r>
              <w:rPr>
                <w:color w:val="231F20"/>
                <w:w w:val="105"/>
                <w:sz w:val="18"/>
              </w:rPr>
              <w:t>within</w:t>
            </w:r>
            <w:r>
              <w:rPr>
                <w:color w:val="231F20"/>
                <w:spacing w:val="-11"/>
                <w:w w:val="105"/>
                <w:sz w:val="18"/>
              </w:rPr>
              <w:t> </w:t>
            </w:r>
            <w:r>
              <w:rPr>
                <w:color w:val="231F20"/>
                <w:w w:val="105"/>
                <w:sz w:val="18"/>
              </w:rPr>
              <w:t>the provider’s scope of practice. The telecommunication system must be secure and adequate to</w:t>
            </w:r>
            <w:r>
              <w:rPr>
                <w:color w:val="231F20"/>
                <w:spacing w:val="-4"/>
                <w:w w:val="105"/>
                <w:sz w:val="18"/>
              </w:rPr>
              <w:t> </w:t>
            </w:r>
            <w:r>
              <w:rPr>
                <w:color w:val="231F20"/>
                <w:w w:val="105"/>
                <w:sz w:val="18"/>
              </w:rPr>
              <w:t>protect</w:t>
            </w:r>
            <w:r>
              <w:rPr>
                <w:color w:val="231F20"/>
                <w:spacing w:val="-4"/>
                <w:w w:val="105"/>
                <w:sz w:val="18"/>
              </w:rPr>
              <w:t> </w:t>
            </w:r>
            <w:r>
              <w:rPr>
                <w:color w:val="231F20"/>
                <w:w w:val="105"/>
                <w:sz w:val="18"/>
              </w:rPr>
              <w:t>the</w:t>
            </w:r>
            <w:r>
              <w:rPr>
                <w:color w:val="231F20"/>
                <w:spacing w:val="-4"/>
                <w:w w:val="105"/>
                <w:sz w:val="18"/>
              </w:rPr>
              <w:t> </w:t>
            </w:r>
            <w:r>
              <w:rPr>
                <w:color w:val="231F20"/>
                <w:w w:val="105"/>
                <w:sz w:val="18"/>
              </w:rPr>
              <w:t>confidentiality</w:t>
            </w:r>
            <w:r>
              <w:rPr>
                <w:color w:val="231F20"/>
                <w:spacing w:val="-4"/>
                <w:w w:val="105"/>
                <w:sz w:val="18"/>
              </w:rPr>
              <w:t> </w:t>
            </w:r>
            <w:r>
              <w:rPr>
                <w:color w:val="231F20"/>
                <w:w w:val="105"/>
                <w:sz w:val="18"/>
              </w:rPr>
              <w:t>and</w:t>
            </w:r>
            <w:r>
              <w:rPr>
                <w:color w:val="231F20"/>
                <w:spacing w:val="-4"/>
                <w:w w:val="105"/>
                <w:sz w:val="18"/>
              </w:rPr>
              <w:t> </w:t>
            </w:r>
            <w:r>
              <w:rPr>
                <w:color w:val="231F20"/>
                <w:w w:val="105"/>
                <w:sz w:val="18"/>
              </w:rPr>
              <w:t>integrity</w:t>
            </w:r>
            <w:r>
              <w:rPr>
                <w:color w:val="231F20"/>
                <w:spacing w:val="-4"/>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4"/>
                <w:w w:val="105"/>
                <w:sz w:val="18"/>
              </w:rPr>
              <w:t> </w:t>
            </w:r>
            <w:r>
              <w:rPr>
                <w:color w:val="231F20"/>
                <w:w w:val="105"/>
                <w:sz w:val="18"/>
              </w:rPr>
              <w:t>information</w:t>
            </w:r>
            <w:r>
              <w:rPr>
                <w:color w:val="231F20"/>
                <w:spacing w:val="-4"/>
                <w:w w:val="105"/>
                <w:sz w:val="18"/>
              </w:rPr>
              <w:t> </w:t>
            </w:r>
            <w:r>
              <w:rPr>
                <w:color w:val="231F20"/>
                <w:w w:val="105"/>
                <w:sz w:val="18"/>
              </w:rPr>
              <w:t>transmitted.</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GA Dept. of Community Health, Physician Services Manual, p. R-1 (Oct. 1, 2019). (Accessed Feb. 2020).</w:t>
            </w:r>
          </w:p>
          <w:p>
            <w:pPr>
              <w:pStyle w:val="TableParagraph"/>
              <w:rPr>
                <w:rFonts w:ascii="Arial Black"/>
                <w:sz w:val="12"/>
              </w:rPr>
            </w:pPr>
          </w:p>
          <w:p>
            <w:pPr>
              <w:pStyle w:val="TableParagraph"/>
              <w:spacing w:before="1"/>
              <w:ind w:left="285"/>
              <w:rPr>
                <w:sz w:val="18"/>
              </w:rPr>
            </w:pPr>
            <w:r>
              <w:rPr>
                <w:color w:val="231F20"/>
                <w:w w:val="105"/>
                <w:sz w:val="18"/>
              </w:rPr>
              <w:t>Claims must use the appropriate CPT or HCPCS code with the GT modifier and or the use of</w:t>
            </w:r>
          </w:p>
          <w:p>
            <w:pPr>
              <w:pStyle w:val="TableParagraph"/>
              <w:ind w:left="285"/>
              <w:rPr>
                <w:sz w:val="18"/>
              </w:rPr>
            </w:pPr>
            <w:r>
              <w:rPr>
                <w:color w:val="231F20"/>
                <w:w w:val="105"/>
                <w:sz w:val="18"/>
              </w:rPr>
              <w:t>POS 02.</w:t>
            </w:r>
          </w:p>
          <w:p>
            <w:pPr>
              <w:pStyle w:val="TableParagraph"/>
              <w:rPr>
                <w:rFonts w:ascii="Arial Black"/>
                <w:sz w:val="18"/>
              </w:rPr>
            </w:pPr>
          </w:p>
          <w:p>
            <w:pPr>
              <w:pStyle w:val="TableParagraph"/>
              <w:ind w:left="645"/>
              <w:rPr>
                <w:i/>
                <w:sz w:val="13"/>
              </w:rPr>
            </w:pPr>
            <w:r>
              <w:rPr>
                <w:b/>
                <w:color w:val="F47920"/>
                <w:sz w:val="14"/>
              </w:rPr>
              <w:t>Source: </w:t>
            </w:r>
            <w:r>
              <w:rPr>
                <w:i/>
                <w:color w:val="231F20"/>
                <w:sz w:val="13"/>
              </w:rPr>
              <w:t>GA Dept. of Community Health, GA Medicaid Telehealth Guidance Handbook, p. 7 (Jan. 1, 2020). (Accessed Feb. 2020).</w:t>
            </w:r>
          </w:p>
          <w:p>
            <w:pPr>
              <w:pStyle w:val="TableParagraph"/>
              <w:rPr>
                <w:rFonts w:ascii="Arial Black"/>
                <w:sz w:val="16"/>
              </w:rPr>
            </w:pPr>
          </w:p>
          <w:p>
            <w:pPr>
              <w:pStyle w:val="TableParagraph"/>
              <w:ind w:left="285" w:right="227"/>
              <w:rPr>
                <w:sz w:val="18"/>
              </w:rPr>
            </w:pPr>
            <w:r>
              <w:rPr>
                <w:color w:val="231F20"/>
                <w:w w:val="105"/>
                <w:sz w:val="18"/>
              </w:rPr>
              <w:t>The service must be medically necessary and the procedure individualized, specific, and consistent</w:t>
            </w:r>
            <w:r>
              <w:rPr>
                <w:color w:val="231F20"/>
                <w:spacing w:val="-13"/>
                <w:w w:val="105"/>
                <w:sz w:val="18"/>
              </w:rPr>
              <w:t> </w:t>
            </w:r>
            <w:r>
              <w:rPr>
                <w:color w:val="231F20"/>
                <w:w w:val="105"/>
                <w:sz w:val="18"/>
              </w:rPr>
              <w:t>with</w:t>
            </w:r>
            <w:r>
              <w:rPr>
                <w:color w:val="231F20"/>
                <w:spacing w:val="-12"/>
                <w:w w:val="105"/>
                <w:sz w:val="18"/>
              </w:rPr>
              <w:t> </w:t>
            </w:r>
            <w:r>
              <w:rPr>
                <w:color w:val="231F20"/>
                <w:w w:val="105"/>
                <w:sz w:val="18"/>
              </w:rPr>
              <w:t>symptoms</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confirmed</w:t>
            </w:r>
            <w:r>
              <w:rPr>
                <w:color w:val="231F20"/>
                <w:spacing w:val="-12"/>
                <w:w w:val="105"/>
                <w:sz w:val="18"/>
              </w:rPr>
              <w:t> </w:t>
            </w:r>
            <w:r>
              <w:rPr>
                <w:color w:val="231F20"/>
                <w:w w:val="105"/>
                <w:sz w:val="18"/>
              </w:rPr>
              <w:t>diagnosis</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an</w:t>
            </w:r>
            <w:r>
              <w:rPr>
                <w:color w:val="231F20"/>
                <w:spacing w:val="-12"/>
                <w:w w:val="105"/>
                <w:sz w:val="18"/>
              </w:rPr>
              <w:t> </w:t>
            </w:r>
            <w:r>
              <w:rPr>
                <w:color w:val="231F20"/>
                <w:w w:val="105"/>
                <w:sz w:val="18"/>
              </w:rPr>
              <w:t>illness</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injury</w:t>
            </w:r>
            <w:r>
              <w:rPr>
                <w:color w:val="231F20"/>
                <w:spacing w:val="-12"/>
                <w:w w:val="105"/>
                <w:sz w:val="18"/>
              </w:rPr>
              <w:t> </w:t>
            </w:r>
            <w:r>
              <w:rPr>
                <w:color w:val="231F20"/>
                <w:w w:val="105"/>
                <w:sz w:val="18"/>
              </w:rPr>
              <w:t>under</w:t>
            </w:r>
            <w:r>
              <w:rPr>
                <w:color w:val="231F20"/>
                <w:spacing w:val="-12"/>
                <w:w w:val="105"/>
                <w:sz w:val="18"/>
              </w:rPr>
              <w:t> </w:t>
            </w:r>
            <w:r>
              <w:rPr>
                <w:color w:val="231F20"/>
                <w:w w:val="105"/>
                <w:sz w:val="18"/>
              </w:rPr>
              <w:t>treatment,</w:t>
            </w:r>
            <w:r>
              <w:rPr>
                <w:color w:val="231F20"/>
                <w:spacing w:val="-12"/>
                <w:w w:val="105"/>
                <w:sz w:val="18"/>
              </w:rPr>
              <w:t> </w:t>
            </w:r>
            <w:r>
              <w:rPr>
                <w:color w:val="231F20"/>
                <w:w w:val="105"/>
                <w:sz w:val="18"/>
              </w:rPr>
              <w:t>and not in excess of the member’s</w:t>
            </w:r>
            <w:r>
              <w:rPr>
                <w:color w:val="231F20"/>
                <w:spacing w:val="-12"/>
                <w:w w:val="105"/>
                <w:sz w:val="18"/>
              </w:rPr>
              <w:t> </w:t>
            </w:r>
            <w:r>
              <w:rPr>
                <w:color w:val="231F20"/>
                <w:w w:val="105"/>
                <w:sz w:val="18"/>
              </w:rPr>
              <w:t>needs.</w:t>
            </w:r>
          </w:p>
          <w:p>
            <w:pPr>
              <w:pStyle w:val="TableParagraph"/>
              <w:spacing w:before="4"/>
              <w:rPr>
                <w:rFonts w:ascii="Arial Black"/>
                <w:sz w:val="15"/>
              </w:rPr>
            </w:pPr>
          </w:p>
          <w:p>
            <w:pPr>
              <w:pStyle w:val="TableParagraph"/>
              <w:ind w:left="285" w:right="350"/>
              <w:jc w:val="both"/>
              <w:rPr>
                <w:sz w:val="18"/>
              </w:rPr>
            </w:pPr>
            <w:r>
              <w:rPr>
                <w:color w:val="231F20"/>
                <w:w w:val="105"/>
                <w:sz w:val="18"/>
              </w:rPr>
              <w:t>Physician</w:t>
            </w:r>
            <w:r>
              <w:rPr>
                <w:color w:val="231F20"/>
                <w:spacing w:val="-10"/>
                <w:w w:val="105"/>
                <w:sz w:val="18"/>
              </w:rPr>
              <w:t> </w:t>
            </w:r>
            <w:r>
              <w:rPr>
                <w:color w:val="231F20"/>
                <w:w w:val="105"/>
                <w:sz w:val="18"/>
              </w:rPr>
              <w:t>Services:</w:t>
            </w:r>
            <w:r>
              <w:rPr>
                <w:color w:val="231F20"/>
                <w:spacing w:val="27"/>
                <w:w w:val="105"/>
                <w:sz w:val="18"/>
              </w:rPr>
              <w:t> </w:t>
            </w:r>
            <w:r>
              <w:rPr>
                <w:color w:val="231F20"/>
                <w:w w:val="105"/>
                <w:sz w:val="18"/>
              </w:rPr>
              <w:t>When</w:t>
            </w:r>
            <w:r>
              <w:rPr>
                <w:color w:val="231F20"/>
                <w:spacing w:val="-10"/>
                <w:w w:val="105"/>
                <w:sz w:val="18"/>
              </w:rPr>
              <w:t> </w:t>
            </w:r>
            <w:r>
              <w:rPr>
                <w:color w:val="231F20"/>
                <w:w w:val="105"/>
                <w:sz w:val="18"/>
              </w:rPr>
              <w:t>a</w:t>
            </w:r>
            <w:r>
              <w:rPr>
                <w:color w:val="231F20"/>
                <w:spacing w:val="-10"/>
                <w:w w:val="105"/>
                <w:sz w:val="18"/>
              </w:rPr>
              <w:t> </w:t>
            </w:r>
            <w:r>
              <w:rPr>
                <w:color w:val="231F20"/>
                <w:spacing w:val="-3"/>
                <w:w w:val="105"/>
                <w:sz w:val="18"/>
              </w:rPr>
              <w:t>provider,</w:t>
            </w:r>
            <w:r>
              <w:rPr>
                <w:color w:val="231F20"/>
                <w:spacing w:val="-10"/>
                <w:w w:val="105"/>
                <w:sz w:val="18"/>
              </w:rPr>
              <w:t> </w:t>
            </w:r>
            <w:r>
              <w:rPr>
                <w:color w:val="231F20"/>
                <w:w w:val="105"/>
                <w:sz w:val="18"/>
              </w:rPr>
              <w:t>licensed</w:t>
            </w:r>
            <w:r>
              <w:rPr>
                <w:color w:val="231F20"/>
                <w:spacing w:val="-9"/>
                <w:w w:val="105"/>
                <w:sz w:val="18"/>
              </w:rPr>
              <w:t> </w:t>
            </w:r>
            <w:r>
              <w:rPr>
                <w:color w:val="231F20"/>
                <w:w w:val="105"/>
                <w:sz w:val="18"/>
              </w:rPr>
              <w:t>in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state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Georgia,</w:t>
            </w:r>
            <w:r>
              <w:rPr>
                <w:color w:val="231F20"/>
                <w:spacing w:val="-9"/>
                <w:w w:val="105"/>
                <w:sz w:val="18"/>
              </w:rPr>
              <w:t> </w:t>
            </w:r>
            <w:r>
              <w:rPr>
                <w:color w:val="231F20"/>
                <w:w w:val="105"/>
                <w:sz w:val="18"/>
              </w:rPr>
              <w:t>determines</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medi- cal</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can</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via</w:t>
            </w:r>
            <w:r>
              <w:rPr>
                <w:color w:val="231F20"/>
                <w:spacing w:val="-11"/>
                <w:w w:val="105"/>
                <w:sz w:val="18"/>
              </w:rPr>
              <w:t> </w:t>
            </w:r>
            <w:r>
              <w:rPr>
                <w:color w:val="231F20"/>
                <w:w w:val="105"/>
                <w:sz w:val="18"/>
              </w:rPr>
              <w:t>electronic</w:t>
            </w:r>
            <w:r>
              <w:rPr>
                <w:color w:val="231F20"/>
                <w:spacing w:val="-12"/>
                <w:w w:val="105"/>
                <w:sz w:val="18"/>
              </w:rPr>
              <w:t> </w:t>
            </w:r>
            <w:r>
              <w:rPr>
                <w:color w:val="231F20"/>
                <w:w w:val="105"/>
                <w:sz w:val="18"/>
              </w:rPr>
              <w:t>communication</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no</w:t>
            </w:r>
            <w:r>
              <w:rPr>
                <w:color w:val="231F20"/>
                <w:spacing w:val="-12"/>
                <w:w w:val="105"/>
                <w:sz w:val="18"/>
              </w:rPr>
              <w:t> </w:t>
            </w:r>
            <w:r>
              <w:rPr>
                <w:color w:val="231F20"/>
                <w:w w:val="105"/>
                <w:sz w:val="18"/>
              </w:rPr>
              <w:t>loss</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quality</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efficacy of the member’s care, telehealth services can be</w:t>
            </w:r>
            <w:r>
              <w:rPr>
                <w:color w:val="231F20"/>
                <w:spacing w:val="-23"/>
                <w:w w:val="105"/>
                <w:sz w:val="18"/>
              </w:rPr>
              <w:t> </w:t>
            </w:r>
            <w:r>
              <w:rPr>
                <w:color w:val="231F20"/>
                <w:w w:val="105"/>
                <w:sz w:val="18"/>
              </w:rPr>
              <w:t>performed.</w:t>
            </w:r>
          </w:p>
          <w:p>
            <w:pPr>
              <w:pStyle w:val="TableParagraph"/>
              <w:spacing w:before="5"/>
              <w:rPr>
                <w:rFonts w:ascii="Arial Black"/>
                <w:sz w:val="15"/>
              </w:rPr>
            </w:pPr>
          </w:p>
          <w:p>
            <w:pPr>
              <w:pStyle w:val="TableParagraph"/>
              <w:ind w:left="285"/>
              <w:jc w:val="both"/>
              <w:rPr>
                <w:sz w:val="18"/>
              </w:rPr>
            </w:pPr>
            <w:r>
              <w:rPr>
                <w:color w:val="231F20"/>
                <w:w w:val="105"/>
                <w:sz w:val="18"/>
              </w:rPr>
              <w:t>See telehealth manual for list of eligible telehealth services and codes for specific programs.</w:t>
            </w:r>
          </w:p>
          <w:p>
            <w:pPr>
              <w:pStyle w:val="TableParagraph"/>
              <w:spacing w:before="4"/>
              <w:rPr>
                <w:rFonts w:ascii="Arial Black"/>
                <w:sz w:val="15"/>
              </w:rPr>
            </w:pPr>
          </w:p>
          <w:p>
            <w:pPr>
              <w:pStyle w:val="TableParagraph"/>
              <w:ind w:left="285"/>
              <w:jc w:val="both"/>
              <w:rPr>
                <w:sz w:val="18"/>
              </w:rPr>
            </w:pPr>
            <w:r>
              <w:rPr>
                <w:color w:val="231F20"/>
                <w:w w:val="105"/>
                <w:sz w:val="18"/>
              </w:rPr>
              <w:t>Non-Covered Services:</w:t>
            </w:r>
          </w:p>
          <w:p>
            <w:pPr>
              <w:pStyle w:val="TableParagraph"/>
              <w:spacing w:before="5"/>
              <w:rPr>
                <w:rFonts w:ascii="Arial Black"/>
                <w:sz w:val="15"/>
              </w:rPr>
            </w:pP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sz w:val="18"/>
              </w:rPr>
              <w:t>Telephone </w:t>
            </w:r>
            <w:r>
              <w:rPr>
                <w:color w:val="231F20"/>
                <w:spacing w:val="9"/>
                <w:sz w:val="18"/>
              </w:rPr>
              <w:t> </w:t>
            </w:r>
            <w:r>
              <w:rPr>
                <w:color w:val="231F20"/>
                <w:sz w:val="18"/>
              </w:rPr>
              <w:t>conversations.</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Electronic</w:t>
            </w:r>
            <w:r>
              <w:rPr>
                <w:color w:val="231F20"/>
                <w:spacing w:val="-29"/>
                <w:w w:val="105"/>
                <w:sz w:val="18"/>
              </w:rPr>
              <w:t> </w:t>
            </w:r>
            <w:r>
              <w:rPr>
                <w:color w:val="231F20"/>
                <w:w w:val="105"/>
                <w:sz w:val="18"/>
              </w:rPr>
              <w:t>mail</w:t>
            </w:r>
            <w:r>
              <w:rPr>
                <w:color w:val="231F20"/>
                <w:spacing w:val="-29"/>
                <w:w w:val="105"/>
                <w:sz w:val="18"/>
              </w:rPr>
              <w:t> </w:t>
            </w:r>
            <w:r>
              <w:rPr>
                <w:color w:val="231F20"/>
                <w:w w:val="105"/>
                <w:sz w:val="18"/>
              </w:rPr>
              <w:t>messages.</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Facsimile.</w:t>
            </w:r>
          </w:p>
          <w:p>
            <w:pPr>
              <w:pStyle w:val="TableParagraph"/>
              <w:numPr>
                <w:ilvl w:val="0"/>
                <w:numId w:val="1"/>
              </w:numPr>
              <w:tabs>
                <w:tab w:pos="1005" w:val="left" w:leader="none"/>
                <w:tab w:pos="1006" w:val="left" w:leader="none"/>
              </w:tabs>
              <w:spacing w:line="240" w:lineRule="auto" w:before="0" w:after="0"/>
              <w:ind w:left="1005" w:right="460" w:hanging="360"/>
              <w:jc w:val="left"/>
              <w:rPr>
                <w:sz w:val="18"/>
              </w:rPr>
            </w:pPr>
            <w:r>
              <w:rPr>
                <w:color w:val="231F20"/>
                <w:w w:val="105"/>
                <w:sz w:val="18"/>
              </w:rPr>
              <w:t>Services rendered via a webcam or internet-based technologies (i.e., Skype, </w:t>
            </w:r>
            <w:r>
              <w:rPr>
                <w:color w:val="231F20"/>
                <w:spacing w:val="-4"/>
                <w:w w:val="105"/>
                <w:sz w:val="18"/>
              </w:rPr>
              <w:t>Tan- </w:t>
            </w:r>
            <w:r>
              <w:rPr>
                <w:color w:val="231F20"/>
                <w:w w:val="105"/>
                <w:sz w:val="18"/>
              </w:rPr>
              <w:t>go,</w:t>
            </w:r>
            <w:r>
              <w:rPr>
                <w:color w:val="231F20"/>
                <w:spacing w:val="-8"/>
                <w:w w:val="105"/>
                <w:sz w:val="18"/>
              </w:rPr>
              <w:t> </w:t>
            </w:r>
            <w:r>
              <w:rPr>
                <w:color w:val="231F20"/>
                <w:w w:val="105"/>
                <w:sz w:val="18"/>
              </w:rPr>
              <w:t>etc.)</w:t>
            </w:r>
            <w:r>
              <w:rPr>
                <w:color w:val="231F20"/>
                <w:spacing w:val="-8"/>
                <w:w w:val="105"/>
                <w:sz w:val="18"/>
              </w:rPr>
              <w:t> </w:t>
            </w:r>
            <w:r>
              <w:rPr>
                <w:color w:val="231F20"/>
                <w:w w:val="105"/>
                <w:sz w:val="18"/>
              </w:rPr>
              <w:t>that</w:t>
            </w:r>
            <w:r>
              <w:rPr>
                <w:color w:val="231F20"/>
                <w:spacing w:val="-8"/>
                <w:w w:val="105"/>
                <w:sz w:val="18"/>
              </w:rPr>
              <w:t> </w:t>
            </w:r>
            <w:r>
              <w:rPr>
                <w:color w:val="231F20"/>
                <w:w w:val="105"/>
                <w:sz w:val="18"/>
              </w:rPr>
              <w:t>are</w:t>
            </w:r>
            <w:r>
              <w:rPr>
                <w:color w:val="231F20"/>
                <w:spacing w:val="-8"/>
                <w:w w:val="105"/>
                <w:sz w:val="18"/>
              </w:rPr>
              <w:t> </w:t>
            </w:r>
            <w:r>
              <w:rPr>
                <w:color w:val="231F20"/>
                <w:w w:val="105"/>
                <w:sz w:val="18"/>
              </w:rPr>
              <w:t>not</w:t>
            </w:r>
            <w:r>
              <w:rPr>
                <w:color w:val="231F20"/>
                <w:spacing w:val="-8"/>
                <w:w w:val="105"/>
                <w:sz w:val="18"/>
              </w:rPr>
              <w:t> </w:t>
            </w:r>
            <w:r>
              <w:rPr>
                <w:color w:val="231F20"/>
                <w:w w:val="105"/>
                <w:sz w:val="18"/>
              </w:rPr>
              <w:t>part</w:t>
            </w:r>
            <w:r>
              <w:rPr>
                <w:color w:val="231F20"/>
                <w:spacing w:val="-8"/>
                <w:w w:val="105"/>
                <w:sz w:val="18"/>
              </w:rPr>
              <w:t> </w:t>
            </w:r>
            <w:r>
              <w:rPr>
                <w:color w:val="231F20"/>
                <w:w w:val="105"/>
                <w:sz w:val="18"/>
              </w:rPr>
              <w:t>of</w:t>
            </w:r>
            <w:r>
              <w:rPr>
                <w:color w:val="231F20"/>
                <w:spacing w:val="-8"/>
                <w:w w:val="105"/>
                <w:sz w:val="18"/>
              </w:rPr>
              <w:t> </w:t>
            </w:r>
            <w:r>
              <w:rPr>
                <w:color w:val="231F20"/>
                <w:w w:val="105"/>
                <w:sz w:val="18"/>
              </w:rPr>
              <w:t>a</w:t>
            </w:r>
            <w:r>
              <w:rPr>
                <w:color w:val="231F20"/>
                <w:spacing w:val="-8"/>
                <w:w w:val="105"/>
                <w:sz w:val="18"/>
              </w:rPr>
              <w:t> </w:t>
            </w:r>
            <w:r>
              <w:rPr>
                <w:color w:val="231F20"/>
                <w:w w:val="105"/>
                <w:sz w:val="18"/>
              </w:rPr>
              <w:t>secured</w:t>
            </w:r>
            <w:r>
              <w:rPr>
                <w:color w:val="231F20"/>
                <w:spacing w:val="-8"/>
                <w:w w:val="105"/>
                <w:sz w:val="18"/>
              </w:rPr>
              <w:t> </w:t>
            </w:r>
            <w:r>
              <w:rPr>
                <w:color w:val="231F20"/>
                <w:w w:val="105"/>
                <w:sz w:val="18"/>
              </w:rPr>
              <w:t>network</w:t>
            </w:r>
            <w:r>
              <w:rPr>
                <w:color w:val="231F20"/>
                <w:spacing w:val="-8"/>
                <w:w w:val="105"/>
                <w:sz w:val="18"/>
              </w:rPr>
              <w:t> </w:t>
            </w:r>
            <w:r>
              <w:rPr>
                <w:color w:val="231F20"/>
                <w:w w:val="105"/>
                <w:sz w:val="18"/>
              </w:rPr>
              <w:t>and</w:t>
            </w:r>
            <w:r>
              <w:rPr>
                <w:color w:val="231F20"/>
                <w:spacing w:val="-8"/>
                <w:w w:val="105"/>
                <w:sz w:val="18"/>
              </w:rPr>
              <w:t> </w:t>
            </w:r>
            <w:r>
              <w:rPr>
                <w:color w:val="231F20"/>
                <w:w w:val="105"/>
                <w:sz w:val="18"/>
              </w:rPr>
              <w:t>do</w:t>
            </w:r>
            <w:r>
              <w:rPr>
                <w:color w:val="231F20"/>
                <w:spacing w:val="-8"/>
                <w:w w:val="105"/>
                <w:sz w:val="18"/>
              </w:rPr>
              <w:t> </w:t>
            </w:r>
            <w:r>
              <w:rPr>
                <w:color w:val="231F20"/>
                <w:w w:val="105"/>
                <w:sz w:val="18"/>
              </w:rPr>
              <w:t>not</w:t>
            </w:r>
            <w:r>
              <w:rPr>
                <w:color w:val="231F20"/>
                <w:spacing w:val="-8"/>
                <w:w w:val="105"/>
                <w:sz w:val="18"/>
              </w:rPr>
              <w:t> </w:t>
            </w:r>
            <w:r>
              <w:rPr>
                <w:color w:val="231F20"/>
                <w:w w:val="105"/>
                <w:sz w:val="18"/>
              </w:rPr>
              <w:t>meet</w:t>
            </w:r>
            <w:r>
              <w:rPr>
                <w:color w:val="231F20"/>
                <w:spacing w:val="-8"/>
                <w:w w:val="105"/>
                <w:sz w:val="18"/>
              </w:rPr>
              <w:t> </w:t>
            </w:r>
            <w:r>
              <w:rPr>
                <w:color w:val="231F20"/>
                <w:spacing w:val="-3"/>
                <w:w w:val="105"/>
                <w:sz w:val="18"/>
              </w:rPr>
              <w:t>HIPAA</w:t>
            </w:r>
            <w:r>
              <w:rPr>
                <w:color w:val="231F20"/>
                <w:spacing w:val="-7"/>
                <w:w w:val="105"/>
                <w:sz w:val="18"/>
              </w:rPr>
              <w:t> </w:t>
            </w:r>
            <w:r>
              <w:rPr>
                <w:color w:val="231F20"/>
                <w:w w:val="105"/>
                <w:sz w:val="18"/>
              </w:rPr>
              <w:t>encryption compliance.</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Video cell phone</w:t>
            </w:r>
            <w:r>
              <w:rPr>
                <w:color w:val="231F20"/>
                <w:spacing w:val="-6"/>
                <w:w w:val="105"/>
                <w:sz w:val="18"/>
              </w:rPr>
              <w:t> </w:t>
            </w:r>
            <w:r>
              <w:rPr>
                <w:color w:val="231F20"/>
                <w:w w:val="105"/>
                <w:sz w:val="18"/>
              </w:rPr>
              <w:t>interactions.</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The cost of telehealth equipment and</w:t>
            </w:r>
            <w:r>
              <w:rPr>
                <w:color w:val="231F20"/>
                <w:spacing w:val="-14"/>
                <w:w w:val="105"/>
                <w:sz w:val="18"/>
              </w:rPr>
              <w:t> </w:t>
            </w:r>
            <w:r>
              <w:rPr>
                <w:color w:val="231F20"/>
                <w:w w:val="105"/>
                <w:sz w:val="18"/>
              </w:rPr>
              <w:t>transmission.</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Failed or unsuccessful</w:t>
            </w:r>
            <w:r>
              <w:rPr>
                <w:color w:val="231F20"/>
                <w:spacing w:val="-6"/>
                <w:w w:val="105"/>
                <w:sz w:val="18"/>
              </w:rPr>
              <w:t> </w:t>
            </w:r>
            <w:r>
              <w:rPr>
                <w:color w:val="231F20"/>
                <w:w w:val="105"/>
                <w:sz w:val="18"/>
              </w:rPr>
              <w:t>transmissions.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GA Dept. of Community Health, GA Medicaid Telehealth Guidance, p. 4, 9 &amp; 53 (Jan. 1, 2020). (Accessed Feb. 2020).</w:t>
            </w:r>
          </w:p>
          <w:p>
            <w:pPr>
              <w:pStyle w:val="TableParagraph"/>
              <w:rPr>
                <w:rFonts w:ascii="Arial Black"/>
                <w:sz w:val="16"/>
              </w:rPr>
            </w:pPr>
          </w:p>
          <w:p>
            <w:pPr>
              <w:pStyle w:val="TableParagraph"/>
              <w:ind w:left="285"/>
              <w:rPr>
                <w:b/>
                <w:sz w:val="18"/>
              </w:rPr>
            </w:pPr>
            <w:r>
              <w:rPr>
                <w:b/>
                <w:color w:val="231F20"/>
                <w:w w:val="105"/>
                <w:sz w:val="18"/>
              </w:rPr>
              <w:t>Nursing Facilities &amp; Community Behavioral Health Rehabilitation Services</w:t>
            </w:r>
          </w:p>
          <w:p>
            <w:pPr>
              <w:pStyle w:val="TableParagraph"/>
              <w:ind w:left="285" w:right="227"/>
              <w:rPr>
                <w:sz w:val="18"/>
              </w:rPr>
            </w:pPr>
            <w:r>
              <w:rPr>
                <w:color w:val="231F20"/>
                <w:w w:val="105"/>
                <w:sz w:val="18"/>
              </w:rPr>
              <w:t>Those residents whose interest is best served by receiving mental health services in the nursing</w:t>
            </w:r>
            <w:r>
              <w:rPr>
                <w:color w:val="231F20"/>
                <w:spacing w:val="-10"/>
                <w:w w:val="105"/>
                <w:sz w:val="18"/>
              </w:rPr>
              <w:t> </w:t>
            </w:r>
            <w:r>
              <w:rPr>
                <w:color w:val="231F20"/>
                <w:w w:val="105"/>
                <w:sz w:val="18"/>
              </w:rPr>
              <w:t>facility</w:t>
            </w:r>
            <w:r>
              <w:rPr>
                <w:color w:val="231F20"/>
                <w:spacing w:val="-9"/>
                <w:w w:val="105"/>
                <w:sz w:val="18"/>
              </w:rPr>
              <w:t> </w:t>
            </w:r>
            <w:r>
              <w:rPr>
                <w:color w:val="231F20"/>
                <w:w w:val="105"/>
                <w:sz w:val="18"/>
              </w:rPr>
              <w:t>or</w:t>
            </w:r>
            <w:r>
              <w:rPr>
                <w:color w:val="231F20"/>
                <w:spacing w:val="-10"/>
                <w:w w:val="105"/>
                <w:sz w:val="18"/>
              </w:rPr>
              <w:t> </w:t>
            </w:r>
            <w:r>
              <w:rPr>
                <w:color w:val="231F20"/>
                <w:w w:val="105"/>
                <w:sz w:val="18"/>
              </w:rPr>
              <w:t>in</w:t>
            </w:r>
            <w:r>
              <w:rPr>
                <w:color w:val="231F20"/>
                <w:spacing w:val="-9"/>
                <w:w w:val="105"/>
                <w:sz w:val="18"/>
              </w:rPr>
              <w:t> </w:t>
            </w:r>
            <w:r>
              <w:rPr>
                <w:color w:val="231F20"/>
                <w:w w:val="105"/>
                <w:sz w:val="18"/>
              </w:rPr>
              <w:t>a</w:t>
            </w:r>
            <w:r>
              <w:rPr>
                <w:color w:val="231F20"/>
                <w:spacing w:val="-10"/>
                <w:w w:val="105"/>
                <w:sz w:val="18"/>
              </w:rPr>
              <w:t> </w:t>
            </w:r>
            <w:r>
              <w:rPr>
                <w:color w:val="231F20"/>
                <w:w w:val="105"/>
                <w:sz w:val="18"/>
              </w:rPr>
              <w:t>nearby</w:t>
            </w:r>
            <w:r>
              <w:rPr>
                <w:color w:val="231F20"/>
                <w:spacing w:val="-9"/>
                <w:w w:val="105"/>
                <w:sz w:val="18"/>
              </w:rPr>
              <w:t> </w:t>
            </w:r>
            <w:r>
              <w:rPr>
                <w:color w:val="231F20"/>
                <w:w w:val="105"/>
                <w:sz w:val="18"/>
              </w:rPr>
              <w:t>telehealth</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can</w:t>
            </w:r>
            <w:r>
              <w:rPr>
                <w:color w:val="231F20"/>
                <w:spacing w:val="-10"/>
                <w:w w:val="105"/>
                <w:sz w:val="18"/>
              </w:rPr>
              <w:t> </w:t>
            </w:r>
            <w:r>
              <w:rPr>
                <w:color w:val="231F20"/>
                <w:w w:val="105"/>
                <w:sz w:val="18"/>
              </w:rPr>
              <w:t>receive</w:t>
            </w:r>
            <w:r>
              <w:rPr>
                <w:color w:val="231F20"/>
                <w:spacing w:val="-9"/>
                <w:w w:val="105"/>
                <w:sz w:val="18"/>
              </w:rPr>
              <w:t> </w:t>
            </w:r>
            <w:r>
              <w:rPr>
                <w:color w:val="231F20"/>
                <w:w w:val="105"/>
                <w:sz w:val="18"/>
              </w:rPr>
              <w:t>services</w:t>
            </w:r>
            <w:r>
              <w:rPr>
                <w:color w:val="231F20"/>
                <w:spacing w:val="-10"/>
                <w:w w:val="105"/>
                <w:sz w:val="18"/>
              </w:rPr>
              <w:t> </w:t>
            </w:r>
            <w:r>
              <w:rPr>
                <w:color w:val="231F20"/>
                <w:w w:val="105"/>
                <w:sz w:val="18"/>
              </w:rPr>
              <w:t>in</w:t>
            </w:r>
            <w:r>
              <w:rPr>
                <w:color w:val="231F20"/>
                <w:spacing w:val="-9"/>
                <w:w w:val="105"/>
                <w:sz w:val="18"/>
              </w:rPr>
              <w:t> </w:t>
            </w:r>
            <w:r>
              <w:rPr>
                <w:color w:val="231F20"/>
                <w:w w:val="105"/>
                <w:sz w:val="18"/>
              </w:rPr>
              <w:t>either</w:t>
            </w:r>
            <w:r>
              <w:rPr>
                <w:color w:val="231F20"/>
                <w:spacing w:val="-9"/>
                <w:w w:val="105"/>
                <w:sz w:val="18"/>
              </w:rPr>
              <w:t> </w:t>
            </w:r>
            <w:r>
              <w:rPr>
                <w:color w:val="231F20"/>
                <w:w w:val="105"/>
                <w:sz w:val="18"/>
              </w:rPr>
              <w:t>of</w:t>
            </w:r>
            <w:r>
              <w:rPr>
                <w:color w:val="231F20"/>
                <w:spacing w:val="-10"/>
                <w:w w:val="105"/>
                <w:sz w:val="18"/>
              </w:rPr>
              <w:t> </w:t>
            </w:r>
            <w:r>
              <w:rPr>
                <w:color w:val="231F20"/>
                <w:w w:val="105"/>
                <w:sz w:val="18"/>
              </w:rPr>
              <w:t>those</w:t>
            </w:r>
            <w:r>
              <w:rPr>
                <w:color w:val="231F20"/>
                <w:spacing w:val="-9"/>
                <w:w w:val="105"/>
                <w:sz w:val="18"/>
              </w:rPr>
              <w:t> </w:t>
            </w:r>
            <w:r>
              <w:rPr>
                <w:color w:val="231F20"/>
                <w:w w:val="105"/>
                <w:sz w:val="18"/>
              </w:rPr>
              <w:t>locations, with the practitioner using out-of-clinic or telehealth procedure</w:t>
            </w:r>
            <w:r>
              <w:rPr>
                <w:color w:val="231F20"/>
                <w:spacing w:val="-28"/>
                <w:w w:val="105"/>
                <w:sz w:val="18"/>
              </w:rPr>
              <w:t> </w:t>
            </w:r>
            <w:r>
              <w:rPr>
                <w:color w:val="231F20"/>
                <w:w w:val="105"/>
                <w:sz w:val="18"/>
              </w:rPr>
              <w:t>codes.</w:t>
            </w:r>
          </w:p>
          <w:p>
            <w:pPr>
              <w:pStyle w:val="TableParagraph"/>
              <w:spacing w:before="11"/>
              <w:rPr>
                <w:rFonts w:ascii="Arial Black"/>
                <w:sz w:val="14"/>
              </w:rPr>
            </w:pPr>
          </w:p>
          <w:p>
            <w:pPr>
              <w:pStyle w:val="TableParagraph"/>
              <w:spacing w:line="244" w:lineRule="auto"/>
              <w:ind w:left="645" w:right="227"/>
              <w:rPr>
                <w:i/>
                <w:sz w:val="13"/>
              </w:rPr>
            </w:pPr>
            <w:r>
              <w:rPr>
                <w:b/>
                <w:color w:val="F47920"/>
                <w:sz w:val="14"/>
              </w:rPr>
              <w:t>Source: </w:t>
            </w:r>
            <w:r>
              <w:rPr>
                <w:i/>
                <w:color w:val="231F20"/>
                <w:sz w:val="13"/>
              </w:rPr>
              <w:t>GA Dept. of Community Health, Division of Medical Assistance, Part II Policies and Procedures for Community Behav- </w:t>
            </w:r>
            <w:r>
              <w:rPr>
                <w:i/>
                <w:color w:val="231F20"/>
                <w:sz w:val="13"/>
              </w:rPr>
              <w:t>ioral Health Rehabilitation Services, p. 29 (Jan. 2020). &amp; GA Dept. of Community Health, Division of Medical Assistance, Part II Policies and Procedures for Nursing Facility Services, p. H-7 (p. 161). (Jan. 2020). (Accessed Feb. 2020).</w:t>
            </w:r>
          </w:p>
          <w:p>
            <w:pPr>
              <w:pStyle w:val="TableParagraph"/>
              <w:spacing w:before="12"/>
              <w:rPr>
                <w:rFonts w:ascii="Arial Black"/>
                <w:sz w:val="15"/>
              </w:rPr>
            </w:pPr>
          </w:p>
          <w:p>
            <w:pPr>
              <w:pStyle w:val="TableParagraph"/>
              <w:spacing w:before="1"/>
              <w:ind w:left="285"/>
              <w:rPr>
                <w:b/>
                <w:sz w:val="18"/>
              </w:rPr>
            </w:pPr>
            <w:r>
              <w:rPr>
                <w:b/>
                <w:color w:val="231F20"/>
                <w:w w:val="105"/>
                <w:sz w:val="18"/>
              </w:rPr>
              <w:t>Teledentistry</w:t>
            </w:r>
          </w:p>
          <w:p>
            <w:pPr>
              <w:pStyle w:val="TableParagraph"/>
              <w:ind w:left="285"/>
              <w:rPr>
                <w:sz w:val="18"/>
              </w:rPr>
            </w:pPr>
            <w:r>
              <w:rPr>
                <w:color w:val="231F20"/>
                <w:w w:val="105"/>
                <w:sz w:val="18"/>
              </w:rPr>
              <w:t>See dental services manual for teledentistry codes.</w:t>
            </w:r>
          </w:p>
          <w:p>
            <w:pPr>
              <w:pStyle w:val="TableParagraph"/>
              <w:spacing w:before="10"/>
              <w:rPr>
                <w:rFonts w:ascii="Arial Black"/>
                <w:sz w:val="14"/>
              </w:rPr>
            </w:pPr>
          </w:p>
          <w:p>
            <w:pPr>
              <w:pStyle w:val="TableParagraph"/>
              <w:ind w:left="645" w:right="412"/>
              <w:rPr>
                <w:i/>
                <w:sz w:val="13"/>
              </w:rPr>
            </w:pPr>
            <w:r>
              <w:rPr>
                <w:b/>
                <w:color w:val="F47920"/>
                <w:sz w:val="14"/>
              </w:rPr>
              <w:t>Source: </w:t>
            </w:r>
            <w:r>
              <w:rPr>
                <w:i/>
                <w:color w:val="231F20"/>
                <w:sz w:val="13"/>
              </w:rPr>
              <w:t>GA Dept. of Community Health, Division of Medical Assistance, Part II Policies and Procedures for Dental Services, p. </w:t>
            </w:r>
            <w:r>
              <w:rPr>
                <w:i/>
                <w:color w:val="231F20"/>
                <w:sz w:val="13"/>
              </w:rPr>
              <w:t>60 – 61, IX-35 – IX-36 (Jan. 1, 2020). (Accessed Feb. 2020).</w:t>
            </w:r>
          </w:p>
        </w:tc>
      </w:tr>
    </w:tbl>
    <w:p>
      <w:pPr>
        <w:spacing w:after="0"/>
        <w:rPr>
          <w:sz w:val="13"/>
        </w:rPr>
        <w:sectPr>
          <w:pgSz w:w="12240" w:h="15840"/>
          <w:pgMar w:header="0" w:footer="812" w:top="72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3701" w:hRule="atLeast"/>
        </w:trPr>
        <w:tc>
          <w:tcPr>
            <w:tcW w:w="1080" w:type="dxa"/>
            <w:shd w:val="clear" w:color="auto" w:fill="F47920"/>
            <w:textDirection w:val="btLr"/>
          </w:tcPr>
          <w:p>
            <w:pPr>
              <w:pStyle w:val="TableParagraph"/>
              <w:spacing w:before="11"/>
              <w:rPr>
                <w:rFonts w:ascii="Arial Black"/>
                <w:sz w:val="28"/>
              </w:rPr>
            </w:pPr>
          </w:p>
          <w:p>
            <w:pPr>
              <w:pStyle w:val="TableParagraph"/>
              <w:ind w:left="4621" w:right="4607"/>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4618" w:right="4607"/>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619" w:right="4607"/>
              <w:jc w:val="center"/>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13"/>
              <w:rPr>
                <w:rFonts w:ascii="Arial Black"/>
                <w:sz w:val="20"/>
              </w:rPr>
            </w:pPr>
          </w:p>
          <w:p>
            <w:pPr>
              <w:pStyle w:val="TableParagraph"/>
              <w:spacing w:before="1"/>
              <w:ind w:left="357"/>
              <w:jc w:val="both"/>
              <w:rPr>
                <w:b/>
                <w:sz w:val="18"/>
              </w:rPr>
            </w:pPr>
            <w:r>
              <w:rPr>
                <w:b/>
                <w:color w:val="231F20"/>
                <w:w w:val="105"/>
                <w:sz w:val="18"/>
              </w:rPr>
              <w:t>Autism Spectrum Disorder Services</w:t>
            </w:r>
          </w:p>
          <w:p>
            <w:pPr>
              <w:pStyle w:val="TableParagraph"/>
              <w:ind w:left="357" w:right="478"/>
              <w:jc w:val="both"/>
              <w:rPr>
                <w:sz w:val="18"/>
              </w:rPr>
            </w:pPr>
            <w:r>
              <w:rPr>
                <w:color w:val="231F20"/>
                <w:w w:val="105"/>
                <w:sz w:val="18"/>
              </w:rPr>
              <w:t>Prior</w:t>
            </w:r>
            <w:r>
              <w:rPr>
                <w:color w:val="231F20"/>
                <w:spacing w:val="-15"/>
                <w:w w:val="105"/>
                <w:sz w:val="18"/>
              </w:rPr>
              <w:t> </w:t>
            </w:r>
            <w:r>
              <w:rPr>
                <w:color w:val="231F20"/>
                <w:w w:val="105"/>
                <w:sz w:val="18"/>
              </w:rPr>
              <w:t>authorization</w:t>
            </w:r>
            <w:r>
              <w:rPr>
                <w:color w:val="231F20"/>
                <w:spacing w:val="-14"/>
                <w:w w:val="105"/>
                <w:sz w:val="18"/>
              </w:rPr>
              <w:t> </w:t>
            </w:r>
            <w:r>
              <w:rPr>
                <w:color w:val="231F20"/>
                <w:w w:val="105"/>
                <w:sz w:val="18"/>
              </w:rPr>
              <w:t>is</w:t>
            </w:r>
            <w:r>
              <w:rPr>
                <w:color w:val="231F20"/>
                <w:spacing w:val="-14"/>
                <w:w w:val="105"/>
                <w:sz w:val="18"/>
              </w:rPr>
              <w:t> </w:t>
            </w:r>
            <w:r>
              <w:rPr>
                <w:color w:val="231F20"/>
                <w:w w:val="105"/>
                <w:sz w:val="18"/>
              </w:rPr>
              <w:t>required</w:t>
            </w:r>
            <w:r>
              <w:rPr>
                <w:color w:val="231F20"/>
                <w:spacing w:val="-15"/>
                <w:w w:val="105"/>
                <w:sz w:val="18"/>
              </w:rPr>
              <w:t> </w:t>
            </w:r>
            <w:r>
              <w:rPr>
                <w:color w:val="231F20"/>
                <w:w w:val="105"/>
                <w:sz w:val="18"/>
              </w:rPr>
              <w:t>for</w:t>
            </w:r>
            <w:r>
              <w:rPr>
                <w:color w:val="231F20"/>
                <w:spacing w:val="-14"/>
                <w:w w:val="105"/>
                <w:sz w:val="18"/>
              </w:rPr>
              <w:t> </w:t>
            </w:r>
            <w:r>
              <w:rPr>
                <w:color w:val="231F20"/>
                <w:w w:val="105"/>
                <w:sz w:val="18"/>
              </w:rPr>
              <w:t>all</w:t>
            </w:r>
            <w:r>
              <w:rPr>
                <w:color w:val="231F20"/>
                <w:spacing w:val="-14"/>
                <w:w w:val="105"/>
                <w:sz w:val="18"/>
              </w:rPr>
              <w:t> </w:t>
            </w:r>
            <w:r>
              <w:rPr>
                <w:color w:val="231F20"/>
                <w:w w:val="105"/>
                <w:sz w:val="18"/>
              </w:rPr>
              <w:t>Medicaid-covered</w:t>
            </w:r>
            <w:r>
              <w:rPr>
                <w:color w:val="231F20"/>
                <w:spacing w:val="-15"/>
                <w:w w:val="105"/>
                <w:sz w:val="18"/>
              </w:rPr>
              <w:t> </w:t>
            </w:r>
            <w:r>
              <w:rPr>
                <w:color w:val="231F20"/>
                <w:w w:val="105"/>
                <w:sz w:val="18"/>
              </w:rPr>
              <w:t>adaptive</w:t>
            </w:r>
            <w:r>
              <w:rPr>
                <w:color w:val="231F20"/>
                <w:spacing w:val="-14"/>
                <w:w w:val="105"/>
                <w:sz w:val="18"/>
              </w:rPr>
              <w:t> </w:t>
            </w:r>
            <w:r>
              <w:rPr>
                <w:color w:val="231F20"/>
                <w:w w:val="105"/>
                <w:sz w:val="18"/>
              </w:rPr>
              <w:t>behavior</w:t>
            </w:r>
            <w:r>
              <w:rPr>
                <w:color w:val="231F20"/>
                <w:spacing w:val="-14"/>
                <w:w w:val="105"/>
                <w:sz w:val="18"/>
              </w:rPr>
              <w:t> </w:t>
            </w:r>
            <w:r>
              <w:rPr>
                <w:color w:val="231F20"/>
                <w:w w:val="105"/>
                <w:sz w:val="18"/>
              </w:rPr>
              <w:t>services,</w:t>
            </w:r>
            <w:r>
              <w:rPr>
                <w:color w:val="231F20"/>
                <w:spacing w:val="-15"/>
                <w:w w:val="105"/>
                <w:sz w:val="18"/>
              </w:rPr>
              <w:t> </w:t>
            </w:r>
            <w:r>
              <w:rPr>
                <w:color w:val="231F20"/>
                <w:w w:val="105"/>
                <w:sz w:val="18"/>
              </w:rPr>
              <w:t>behav- ioral</w:t>
            </w:r>
            <w:r>
              <w:rPr>
                <w:color w:val="231F20"/>
                <w:spacing w:val="-13"/>
                <w:w w:val="105"/>
                <w:sz w:val="18"/>
              </w:rPr>
              <w:t> </w:t>
            </w:r>
            <w:r>
              <w:rPr>
                <w:color w:val="231F20"/>
                <w:w w:val="105"/>
                <w:sz w:val="18"/>
              </w:rPr>
              <w:t>assessment</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treatment</w:t>
            </w:r>
            <w:r>
              <w:rPr>
                <w:color w:val="231F20"/>
                <w:spacing w:val="-12"/>
                <w:w w:val="105"/>
                <w:sz w:val="18"/>
              </w:rPr>
              <w:t> </w:t>
            </w:r>
            <w:r>
              <w:rPr>
                <w:color w:val="231F20"/>
                <w:w w:val="105"/>
                <w:sz w:val="18"/>
              </w:rPr>
              <w:t>services</w:t>
            </w:r>
            <w:r>
              <w:rPr>
                <w:color w:val="231F20"/>
                <w:spacing w:val="-13"/>
                <w:w w:val="105"/>
                <w:sz w:val="18"/>
              </w:rPr>
              <w:t> </w:t>
            </w:r>
            <w:r>
              <w:rPr>
                <w:color w:val="231F20"/>
                <w:w w:val="105"/>
                <w:sz w:val="18"/>
              </w:rPr>
              <w:t>(not</w:t>
            </w:r>
            <w:r>
              <w:rPr>
                <w:color w:val="231F20"/>
                <w:spacing w:val="-12"/>
                <w:w w:val="105"/>
                <w:sz w:val="18"/>
              </w:rPr>
              <w:t> </w:t>
            </w:r>
            <w:r>
              <w:rPr>
                <w:color w:val="231F20"/>
                <w:w w:val="105"/>
                <w:sz w:val="18"/>
              </w:rPr>
              <w:t>telehealth</w:t>
            </w:r>
            <w:r>
              <w:rPr>
                <w:color w:val="231F20"/>
                <w:spacing w:val="-13"/>
                <w:w w:val="105"/>
                <w:sz w:val="18"/>
              </w:rPr>
              <w:t> </w:t>
            </w:r>
            <w:r>
              <w:rPr>
                <w:color w:val="231F20"/>
                <w:w w:val="105"/>
                <w:sz w:val="18"/>
              </w:rPr>
              <w:t>specific).</w:t>
            </w:r>
            <w:r>
              <w:rPr>
                <w:color w:val="231F20"/>
                <w:spacing w:val="-12"/>
                <w:w w:val="105"/>
                <w:sz w:val="18"/>
              </w:rPr>
              <w:t> </w:t>
            </w:r>
            <w:r>
              <w:rPr>
                <w:color w:val="231F20"/>
                <w:w w:val="105"/>
                <w:sz w:val="18"/>
              </w:rPr>
              <w:t>See</w:t>
            </w:r>
            <w:r>
              <w:rPr>
                <w:color w:val="231F20"/>
                <w:spacing w:val="-13"/>
                <w:w w:val="105"/>
                <w:sz w:val="18"/>
              </w:rPr>
              <w:t> </w:t>
            </w:r>
            <w:r>
              <w:rPr>
                <w:color w:val="231F20"/>
                <w:w w:val="105"/>
                <w:sz w:val="18"/>
              </w:rPr>
              <w:t>manual</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eligible codes.</w:t>
            </w:r>
          </w:p>
          <w:p>
            <w:pPr>
              <w:pStyle w:val="TableParagraph"/>
              <w:spacing w:before="10"/>
              <w:rPr>
                <w:rFonts w:ascii="Arial Black"/>
                <w:sz w:val="14"/>
              </w:rPr>
            </w:pPr>
          </w:p>
          <w:p>
            <w:pPr>
              <w:pStyle w:val="TableParagraph"/>
              <w:spacing w:line="321" w:lineRule="auto"/>
              <w:ind w:left="717" w:right="227"/>
              <w:rPr>
                <w:i/>
                <w:sz w:val="13"/>
              </w:rPr>
            </w:pPr>
            <w:r>
              <w:rPr>
                <w:b/>
                <w:color w:val="F47920"/>
                <w:sz w:val="14"/>
              </w:rPr>
              <w:t>Source: </w:t>
            </w:r>
            <w:r>
              <w:rPr>
                <w:i/>
                <w:color w:val="231F20"/>
                <w:sz w:val="13"/>
              </w:rPr>
              <w:t>GA Dept. of Community Health, GA Medicaid Telehealth Guidance Handbook, p.15-17 (Jul. 1, 2019), (Accessed Mar. </w:t>
            </w:r>
            <w:r>
              <w:rPr>
                <w:i/>
                <w:color w:val="231F20"/>
                <w:sz w:val="13"/>
              </w:rPr>
              <w:t>2020).</w:t>
            </w:r>
          </w:p>
          <w:p>
            <w:pPr>
              <w:pStyle w:val="TableParagraph"/>
              <w:spacing w:before="6"/>
              <w:rPr>
                <w:rFonts w:ascii="Arial Black"/>
                <w:sz w:val="12"/>
              </w:rPr>
            </w:pPr>
          </w:p>
          <w:p>
            <w:pPr>
              <w:pStyle w:val="TableParagraph"/>
              <w:spacing w:before="1"/>
              <w:ind w:left="357"/>
              <w:jc w:val="both"/>
              <w:rPr>
                <w:b/>
                <w:sz w:val="18"/>
              </w:rPr>
            </w:pPr>
            <w:r>
              <w:rPr>
                <w:b/>
                <w:color w:val="231F20"/>
                <w:w w:val="105"/>
                <w:sz w:val="18"/>
              </w:rPr>
              <w:t>Community Behavioral Health and Rehabilitation Services</w:t>
            </w:r>
          </w:p>
          <w:p>
            <w:pPr>
              <w:pStyle w:val="TableParagraph"/>
              <w:ind w:left="357" w:right="342"/>
              <w:jc w:val="both"/>
              <w:rPr>
                <w:sz w:val="18"/>
              </w:rPr>
            </w:pPr>
            <w:r>
              <w:rPr>
                <w:color w:val="231F20"/>
                <w:w w:val="105"/>
                <w:sz w:val="18"/>
              </w:rPr>
              <w:t>The</w:t>
            </w:r>
            <w:r>
              <w:rPr>
                <w:color w:val="231F20"/>
                <w:spacing w:val="-13"/>
                <w:w w:val="105"/>
                <w:sz w:val="18"/>
              </w:rPr>
              <w:t> </w:t>
            </w:r>
            <w:r>
              <w:rPr>
                <w:color w:val="231F20"/>
                <w:w w:val="105"/>
                <w:sz w:val="18"/>
              </w:rPr>
              <w:t>Departments</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Community</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Behavioral</w:t>
            </w:r>
            <w:r>
              <w:rPr>
                <w:color w:val="231F20"/>
                <w:spacing w:val="-13"/>
                <w:w w:val="105"/>
                <w:sz w:val="18"/>
              </w:rPr>
              <w:t> </w:t>
            </w:r>
            <w:r>
              <w:rPr>
                <w:color w:val="231F20"/>
                <w:w w:val="105"/>
                <w:sz w:val="18"/>
              </w:rPr>
              <w:t>Health</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Developmental</w:t>
            </w:r>
            <w:r>
              <w:rPr>
                <w:color w:val="231F20"/>
                <w:spacing w:val="-13"/>
                <w:w w:val="105"/>
                <w:sz w:val="18"/>
              </w:rPr>
              <w:t> </w:t>
            </w:r>
            <w:r>
              <w:rPr>
                <w:color w:val="231F20"/>
                <w:w w:val="105"/>
                <w:sz w:val="18"/>
              </w:rPr>
              <w:t>Disabili- ties</w:t>
            </w:r>
            <w:r>
              <w:rPr>
                <w:color w:val="231F20"/>
                <w:spacing w:val="-11"/>
                <w:w w:val="105"/>
                <w:sz w:val="18"/>
              </w:rPr>
              <w:t> </w:t>
            </w:r>
            <w:r>
              <w:rPr>
                <w:color w:val="231F20"/>
                <w:w w:val="105"/>
                <w:sz w:val="18"/>
              </w:rPr>
              <w:t>have</w:t>
            </w:r>
            <w:r>
              <w:rPr>
                <w:color w:val="231F20"/>
                <w:spacing w:val="-11"/>
                <w:w w:val="105"/>
                <w:sz w:val="18"/>
              </w:rPr>
              <w:t> </w:t>
            </w:r>
            <w:r>
              <w:rPr>
                <w:color w:val="231F20"/>
                <w:w w:val="105"/>
                <w:sz w:val="18"/>
              </w:rPr>
              <w:t>authorized</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used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provide</w:t>
            </w:r>
            <w:r>
              <w:rPr>
                <w:color w:val="231F20"/>
                <w:spacing w:val="-11"/>
                <w:w w:val="105"/>
                <w:sz w:val="18"/>
              </w:rPr>
              <w:t> </w:t>
            </w:r>
            <w:r>
              <w:rPr>
                <w:color w:val="231F20"/>
                <w:w w:val="105"/>
                <w:sz w:val="18"/>
              </w:rPr>
              <w:t>some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CBHRS</w:t>
            </w:r>
            <w:r>
              <w:rPr>
                <w:color w:val="231F20"/>
                <w:spacing w:val="-11"/>
                <w:w w:val="105"/>
                <w:sz w:val="18"/>
              </w:rPr>
              <w:t> </w:t>
            </w:r>
            <w:r>
              <w:rPr>
                <w:color w:val="231F20"/>
                <w:w w:val="105"/>
                <w:sz w:val="18"/>
              </w:rPr>
              <w:t>program. The circumstances in which it can be provided</w:t>
            </w:r>
            <w:r>
              <w:rPr>
                <w:color w:val="231F20"/>
                <w:spacing w:val="-19"/>
                <w:w w:val="105"/>
                <w:sz w:val="18"/>
              </w:rPr>
              <w:t> </w:t>
            </w:r>
            <w:r>
              <w:rPr>
                <w:color w:val="231F20"/>
                <w:w w:val="105"/>
                <w:sz w:val="18"/>
              </w:rPr>
              <w:t>are:</w:t>
            </w:r>
          </w:p>
          <w:p>
            <w:pPr>
              <w:pStyle w:val="TableParagraph"/>
              <w:spacing w:before="4"/>
              <w:rPr>
                <w:rFonts w:ascii="Arial Black"/>
                <w:sz w:val="15"/>
              </w:rPr>
            </w:pP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For</w:t>
            </w:r>
            <w:r>
              <w:rPr>
                <w:color w:val="231F20"/>
                <w:spacing w:val="-8"/>
                <w:w w:val="105"/>
                <w:sz w:val="18"/>
              </w:rPr>
              <w:t> </w:t>
            </w:r>
            <w:r>
              <w:rPr>
                <w:color w:val="231F20"/>
                <w:w w:val="105"/>
                <w:sz w:val="18"/>
              </w:rPr>
              <w:t>some</w:t>
            </w:r>
            <w:r>
              <w:rPr>
                <w:color w:val="231F20"/>
                <w:spacing w:val="-7"/>
                <w:w w:val="105"/>
                <w:sz w:val="18"/>
              </w:rPr>
              <w:t> </w:t>
            </w:r>
            <w:r>
              <w:rPr>
                <w:color w:val="231F20"/>
                <w:w w:val="105"/>
                <w:sz w:val="18"/>
              </w:rPr>
              <w:t>services,</w:t>
            </w:r>
            <w:r>
              <w:rPr>
                <w:color w:val="231F20"/>
                <w:spacing w:val="-8"/>
                <w:w w:val="105"/>
                <w:sz w:val="18"/>
              </w:rPr>
              <w:t> </w:t>
            </w:r>
            <w:r>
              <w:rPr>
                <w:color w:val="231F20"/>
                <w:w w:val="105"/>
                <w:sz w:val="18"/>
              </w:rPr>
              <w:t>any</w:t>
            </w:r>
            <w:r>
              <w:rPr>
                <w:color w:val="231F20"/>
                <w:spacing w:val="-7"/>
                <w:w w:val="105"/>
                <w:sz w:val="18"/>
              </w:rPr>
              <w:t> </w:t>
            </w:r>
            <w:r>
              <w:rPr>
                <w:color w:val="231F20"/>
                <w:w w:val="105"/>
                <w:sz w:val="18"/>
              </w:rPr>
              <w:t>member</w:t>
            </w:r>
            <w:r>
              <w:rPr>
                <w:color w:val="231F20"/>
                <w:spacing w:val="-8"/>
                <w:w w:val="105"/>
                <w:sz w:val="18"/>
              </w:rPr>
              <w:t> </w:t>
            </w:r>
            <w:r>
              <w:rPr>
                <w:color w:val="231F20"/>
                <w:w w:val="105"/>
                <w:sz w:val="18"/>
              </w:rPr>
              <w:t>who</w:t>
            </w:r>
            <w:r>
              <w:rPr>
                <w:color w:val="231F20"/>
                <w:spacing w:val="-7"/>
                <w:w w:val="105"/>
                <w:sz w:val="18"/>
              </w:rPr>
              <w:t> </w:t>
            </w:r>
            <w:r>
              <w:rPr>
                <w:color w:val="231F20"/>
                <w:w w:val="105"/>
                <w:sz w:val="18"/>
              </w:rPr>
              <w:t>consent</w:t>
            </w:r>
            <w:r>
              <w:rPr>
                <w:color w:val="231F20"/>
                <w:spacing w:val="-7"/>
                <w:w w:val="105"/>
                <w:sz w:val="18"/>
              </w:rPr>
              <w:t> </w:t>
            </w:r>
            <w:r>
              <w:rPr>
                <w:color w:val="231F20"/>
                <w:w w:val="105"/>
                <w:sz w:val="18"/>
              </w:rPr>
              <w:t>may</w:t>
            </w:r>
            <w:r>
              <w:rPr>
                <w:color w:val="231F20"/>
                <w:spacing w:val="-8"/>
                <w:w w:val="105"/>
                <w:sz w:val="18"/>
              </w:rPr>
              <w:t> </w:t>
            </w:r>
            <w:r>
              <w:rPr>
                <w:color w:val="231F20"/>
                <w:w w:val="105"/>
                <w:sz w:val="18"/>
              </w:rPr>
              <w:t>receive</w:t>
            </w:r>
            <w:r>
              <w:rPr>
                <w:color w:val="231F20"/>
                <w:spacing w:val="-7"/>
                <w:w w:val="105"/>
                <w:sz w:val="18"/>
              </w:rPr>
              <w:t> </w:t>
            </w:r>
            <w:r>
              <w:rPr>
                <w:color w:val="231F20"/>
                <w:w w:val="105"/>
                <w:sz w:val="18"/>
              </w:rPr>
              <w:t>services</w:t>
            </w:r>
            <w:r>
              <w:rPr>
                <w:color w:val="231F20"/>
                <w:spacing w:val="-8"/>
                <w:w w:val="105"/>
                <w:sz w:val="18"/>
              </w:rPr>
              <w:t> </w:t>
            </w:r>
            <w:r>
              <w:rPr>
                <w:color w:val="231F20"/>
                <w:w w:val="105"/>
                <w:sz w:val="18"/>
              </w:rPr>
              <w:t>via</w:t>
            </w:r>
            <w:r>
              <w:rPr>
                <w:color w:val="231F20"/>
                <w:spacing w:val="-7"/>
                <w:w w:val="105"/>
                <w:sz w:val="18"/>
              </w:rPr>
              <w:t> </w:t>
            </w:r>
            <w:r>
              <w:rPr>
                <w:color w:val="231F20"/>
                <w:w w:val="105"/>
                <w:sz w:val="18"/>
              </w:rPr>
              <w:t>telehealth;</w:t>
            </w:r>
          </w:p>
          <w:p>
            <w:pPr>
              <w:pStyle w:val="TableParagraph"/>
              <w:numPr>
                <w:ilvl w:val="0"/>
                <w:numId w:val="2"/>
              </w:numPr>
              <w:tabs>
                <w:tab w:pos="1077" w:val="left" w:leader="none"/>
                <w:tab w:pos="1078" w:val="left" w:leader="none"/>
              </w:tabs>
              <w:spacing w:line="240" w:lineRule="auto" w:before="0" w:after="0"/>
              <w:ind w:left="1077" w:right="340" w:hanging="360"/>
              <w:jc w:val="left"/>
              <w:rPr>
                <w:sz w:val="18"/>
              </w:rPr>
            </w:pPr>
            <w:r>
              <w:rPr>
                <w:color w:val="231F20"/>
                <w:w w:val="105"/>
                <w:sz w:val="18"/>
              </w:rPr>
              <w:t>For</w:t>
            </w:r>
            <w:r>
              <w:rPr>
                <w:color w:val="231F20"/>
                <w:spacing w:val="-11"/>
                <w:w w:val="105"/>
                <w:sz w:val="18"/>
              </w:rPr>
              <w:t> </w:t>
            </w:r>
            <w:r>
              <w:rPr>
                <w:color w:val="231F20"/>
                <w:w w:val="105"/>
                <w:sz w:val="18"/>
              </w:rPr>
              <w:t>some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telehealth</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allowed</w:t>
            </w:r>
            <w:r>
              <w:rPr>
                <w:color w:val="231F20"/>
                <w:spacing w:val="-10"/>
                <w:w w:val="105"/>
                <w:sz w:val="18"/>
              </w:rPr>
              <w:t> </w:t>
            </w:r>
            <w:r>
              <w:rPr>
                <w:color w:val="231F20"/>
                <w:w w:val="105"/>
                <w:sz w:val="18"/>
              </w:rPr>
              <w:t>only</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members</w:t>
            </w:r>
            <w:r>
              <w:rPr>
                <w:color w:val="231F20"/>
                <w:spacing w:val="-10"/>
                <w:w w:val="105"/>
                <w:sz w:val="18"/>
              </w:rPr>
              <w:t> </w:t>
            </w:r>
            <w:r>
              <w:rPr>
                <w:color w:val="231F20"/>
                <w:w w:val="105"/>
                <w:sz w:val="18"/>
              </w:rPr>
              <w:t>who</w:t>
            </w:r>
            <w:r>
              <w:rPr>
                <w:color w:val="231F20"/>
                <w:spacing w:val="-10"/>
                <w:w w:val="105"/>
                <w:sz w:val="18"/>
              </w:rPr>
              <w:t> </w:t>
            </w:r>
            <w:r>
              <w:rPr>
                <w:color w:val="231F20"/>
                <w:w w:val="105"/>
                <w:sz w:val="18"/>
              </w:rPr>
              <w:t>speak</w:t>
            </w:r>
            <w:r>
              <w:rPr>
                <w:color w:val="231F20"/>
                <w:spacing w:val="-10"/>
                <w:w w:val="105"/>
                <w:sz w:val="18"/>
              </w:rPr>
              <w:t> </w:t>
            </w:r>
            <w:r>
              <w:rPr>
                <w:color w:val="231F20"/>
                <w:w w:val="105"/>
                <w:sz w:val="18"/>
              </w:rPr>
              <w:t>English</w:t>
            </w:r>
            <w:r>
              <w:rPr>
                <w:color w:val="231F20"/>
                <w:spacing w:val="-11"/>
                <w:w w:val="105"/>
                <w:sz w:val="18"/>
              </w:rPr>
              <w:t> </w:t>
            </w:r>
            <w:r>
              <w:rPr>
                <w:color w:val="231F20"/>
                <w:w w:val="105"/>
                <w:sz w:val="18"/>
              </w:rPr>
              <w:t>as</w:t>
            </w:r>
            <w:r>
              <w:rPr>
                <w:color w:val="231F20"/>
                <w:spacing w:val="-10"/>
                <w:w w:val="105"/>
                <w:sz w:val="18"/>
              </w:rPr>
              <w:t> </w:t>
            </w:r>
            <w:r>
              <w:rPr>
                <w:color w:val="231F20"/>
                <w:w w:val="105"/>
                <w:sz w:val="18"/>
              </w:rPr>
              <w:t>a second language, and telehealth will enable the member to engage with a practi- tioner who can deliver services in his/her preferred language (e.g. American Sign Language, etc.) (one-to-one via Telehealth versus</w:t>
            </w:r>
            <w:r>
              <w:rPr>
                <w:color w:val="231F20"/>
                <w:spacing w:val="-27"/>
                <w:w w:val="105"/>
                <w:sz w:val="18"/>
              </w:rPr>
              <w:t> </w:t>
            </w:r>
            <w:r>
              <w:rPr>
                <w:color w:val="231F20"/>
                <w:w w:val="105"/>
                <w:sz w:val="18"/>
              </w:rPr>
              <w:t>interpreters)</w:t>
            </w:r>
          </w:p>
          <w:p>
            <w:pPr>
              <w:pStyle w:val="TableParagraph"/>
              <w:spacing w:before="4"/>
              <w:rPr>
                <w:rFonts w:ascii="Arial Black"/>
                <w:sz w:val="15"/>
              </w:rPr>
            </w:pPr>
          </w:p>
          <w:p>
            <w:pPr>
              <w:pStyle w:val="TableParagraph"/>
              <w:ind w:left="357" w:right="227"/>
              <w:rPr>
                <w:sz w:val="18"/>
              </w:rPr>
            </w:pPr>
            <w:r>
              <w:rPr>
                <w:color w:val="231F20"/>
                <w:w w:val="105"/>
                <w:sz w:val="18"/>
              </w:rPr>
              <w:t>Telehealth</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only</w:t>
            </w:r>
            <w:r>
              <w:rPr>
                <w:color w:val="231F20"/>
                <w:spacing w:val="-12"/>
                <w:w w:val="105"/>
                <w:sz w:val="18"/>
              </w:rPr>
              <w:t> </w:t>
            </w:r>
            <w:r>
              <w:rPr>
                <w:color w:val="231F20"/>
                <w:w w:val="105"/>
                <w:sz w:val="18"/>
              </w:rPr>
              <w:t>allowed</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certain</w:t>
            </w:r>
            <w:r>
              <w:rPr>
                <w:color w:val="231F20"/>
                <w:spacing w:val="-12"/>
                <w:w w:val="105"/>
                <w:sz w:val="18"/>
              </w:rPr>
              <w:t> </w:t>
            </w:r>
            <w:r>
              <w:rPr>
                <w:color w:val="231F20"/>
                <w:w w:val="105"/>
                <w:sz w:val="18"/>
              </w:rPr>
              <w:t>CBHRS</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only</w:t>
            </w:r>
            <w:r>
              <w:rPr>
                <w:color w:val="231F20"/>
                <w:spacing w:val="-12"/>
                <w:w w:val="105"/>
                <w:sz w:val="18"/>
              </w:rPr>
              <w:t> </w:t>
            </w:r>
            <w:r>
              <w:rPr>
                <w:color w:val="231F20"/>
                <w:w w:val="105"/>
                <w:sz w:val="18"/>
              </w:rPr>
              <w:t>two-way,</w:t>
            </w:r>
            <w:r>
              <w:rPr>
                <w:color w:val="231F20"/>
                <w:spacing w:val="-12"/>
                <w:w w:val="105"/>
                <w:sz w:val="18"/>
              </w:rPr>
              <w:t> </w:t>
            </w:r>
            <w:r>
              <w:rPr>
                <w:color w:val="231F20"/>
                <w:w w:val="105"/>
                <w:sz w:val="18"/>
              </w:rPr>
              <w:t>real-time</w:t>
            </w:r>
            <w:r>
              <w:rPr>
                <w:color w:val="231F20"/>
                <w:spacing w:val="-11"/>
                <w:w w:val="105"/>
                <w:sz w:val="18"/>
              </w:rPr>
              <w:t> </w:t>
            </w:r>
            <w:r>
              <w:rPr>
                <w:color w:val="231F20"/>
                <w:w w:val="105"/>
                <w:sz w:val="18"/>
              </w:rPr>
              <w:t>interac- tive</w:t>
            </w:r>
            <w:r>
              <w:rPr>
                <w:color w:val="231F20"/>
                <w:spacing w:val="-12"/>
                <w:w w:val="105"/>
                <w:sz w:val="18"/>
              </w:rPr>
              <w:t> </w:t>
            </w:r>
            <w:r>
              <w:rPr>
                <w:color w:val="231F20"/>
                <w:w w:val="105"/>
                <w:sz w:val="18"/>
              </w:rPr>
              <w:t>audio</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video</w:t>
            </w:r>
            <w:r>
              <w:rPr>
                <w:color w:val="231F20"/>
                <w:spacing w:val="-11"/>
                <w:w w:val="105"/>
                <w:sz w:val="18"/>
              </w:rPr>
              <w:t> </w:t>
            </w:r>
            <w:r>
              <w:rPr>
                <w:color w:val="231F20"/>
                <w:w w:val="105"/>
                <w:sz w:val="18"/>
              </w:rPr>
              <w:t>communication</w:t>
            </w:r>
            <w:r>
              <w:rPr>
                <w:color w:val="231F20"/>
                <w:spacing w:val="-12"/>
                <w:w w:val="105"/>
                <w:sz w:val="18"/>
              </w:rPr>
              <w:t> </w:t>
            </w:r>
            <w:r>
              <w:rPr>
                <w:color w:val="231F20"/>
                <w:w w:val="105"/>
                <w:sz w:val="18"/>
              </w:rPr>
              <w:t>as</w:t>
            </w:r>
            <w:r>
              <w:rPr>
                <w:color w:val="231F20"/>
                <w:spacing w:val="-11"/>
                <w:w w:val="105"/>
                <w:sz w:val="18"/>
              </w:rPr>
              <w:t> </w:t>
            </w:r>
            <w:r>
              <w:rPr>
                <w:color w:val="231F20"/>
                <w:w w:val="105"/>
                <w:sz w:val="18"/>
              </w:rPr>
              <w:t>described</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Service</w:t>
            </w:r>
            <w:r>
              <w:rPr>
                <w:color w:val="231F20"/>
                <w:spacing w:val="-11"/>
                <w:w w:val="105"/>
                <w:sz w:val="18"/>
              </w:rPr>
              <w:t> </w:t>
            </w:r>
            <w:r>
              <w:rPr>
                <w:color w:val="231F20"/>
                <w:w w:val="105"/>
                <w:sz w:val="18"/>
              </w:rPr>
              <w:t>Definitions</w:t>
            </w:r>
            <w:r>
              <w:rPr>
                <w:color w:val="231F20"/>
                <w:spacing w:val="-11"/>
                <w:w w:val="105"/>
                <w:sz w:val="18"/>
              </w:rPr>
              <w:t> </w:t>
            </w:r>
            <w:r>
              <w:rPr>
                <w:color w:val="231F20"/>
                <w:w w:val="105"/>
                <w:sz w:val="18"/>
              </w:rPr>
              <w:t>section</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this Guidance</w:t>
            </w:r>
            <w:r>
              <w:rPr>
                <w:color w:val="231F20"/>
                <w:spacing w:val="-5"/>
                <w:w w:val="105"/>
                <w:sz w:val="18"/>
              </w:rPr>
              <w:t> </w:t>
            </w:r>
            <w:r>
              <w:rPr>
                <w:color w:val="231F20"/>
                <w:w w:val="105"/>
                <w:sz w:val="18"/>
              </w:rPr>
              <w:t>is</w:t>
            </w:r>
            <w:r>
              <w:rPr>
                <w:color w:val="231F20"/>
                <w:spacing w:val="-5"/>
                <w:w w:val="105"/>
                <w:sz w:val="18"/>
              </w:rPr>
              <w:t> </w:t>
            </w:r>
            <w:r>
              <w:rPr>
                <w:color w:val="231F20"/>
                <w:w w:val="105"/>
                <w:sz w:val="18"/>
              </w:rPr>
              <w:t>allowable.</w:t>
            </w:r>
            <w:r>
              <w:rPr>
                <w:color w:val="231F20"/>
                <w:spacing w:val="-8"/>
                <w:w w:val="105"/>
                <w:sz w:val="18"/>
              </w:rPr>
              <w:t> </w:t>
            </w:r>
            <w:r>
              <w:rPr>
                <w:color w:val="231F20"/>
                <w:w w:val="105"/>
                <w:sz w:val="18"/>
              </w:rPr>
              <w:t>Telehealth</w:t>
            </w:r>
            <w:r>
              <w:rPr>
                <w:color w:val="231F20"/>
                <w:spacing w:val="-5"/>
                <w:w w:val="105"/>
                <w:sz w:val="18"/>
              </w:rPr>
              <w:t> </w:t>
            </w:r>
            <w:r>
              <w:rPr>
                <w:color w:val="231F20"/>
                <w:w w:val="105"/>
                <w:sz w:val="18"/>
              </w:rPr>
              <w:t>may</w:t>
            </w:r>
            <w:r>
              <w:rPr>
                <w:color w:val="231F20"/>
                <w:spacing w:val="-5"/>
                <w:w w:val="105"/>
                <w:sz w:val="18"/>
              </w:rPr>
              <w:t> </w:t>
            </w:r>
            <w:r>
              <w:rPr>
                <w:color w:val="231F20"/>
                <w:w w:val="105"/>
                <w:sz w:val="18"/>
              </w:rPr>
              <w:t>not</w:t>
            </w:r>
            <w:r>
              <w:rPr>
                <w:color w:val="231F20"/>
                <w:spacing w:val="-5"/>
                <w:w w:val="105"/>
                <w:sz w:val="18"/>
              </w:rPr>
              <w:t> </w:t>
            </w:r>
            <w:r>
              <w:rPr>
                <w:color w:val="231F20"/>
                <w:w w:val="105"/>
                <w:sz w:val="18"/>
              </w:rPr>
              <w:t>be</w:t>
            </w:r>
            <w:r>
              <w:rPr>
                <w:color w:val="231F20"/>
                <w:spacing w:val="-5"/>
                <w:w w:val="105"/>
                <w:sz w:val="18"/>
              </w:rPr>
              <w:t> </w:t>
            </w:r>
            <w:r>
              <w:rPr>
                <w:color w:val="231F20"/>
                <w:w w:val="105"/>
                <w:sz w:val="18"/>
              </w:rPr>
              <w:t>used</w:t>
            </w:r>
            <w:r>
              <w:rPr>
                <w:color w:val="231F20"/>
                <w:spacing w:val="-4"/>
                <w:w w:val="105"/>
                <w:sz w:val="18"/>
              </w:rPr>
              <w:t> </w:t>
            </w:r>
            <w:r>
              <w:rPr>
                <w:color w:val="231F20"/>
                <w:w w:val="105"/>
                <w:sz w:val="18"/>
              </w:rPr>
              <w:t>for</w:t>
            </w:r>
            <w:r>
              <w:rPr>
                <w:color w:val="231F20"/>
                <w:spacing w:val="-5"/>
                <w:w w:val="105"/>
                <w:sz w:val="18"/>
              </w:rPr>
              <w:t> </w:t>
            </w:r>
            <w:r>
              <w:rPr>
                <w:color w:val="231F20"/>
                <w:w w:val="105"/>
                <w:sz w:val="18"/>
              </w:rPr>
              <w:t>any</w:t>
            </w:r>
            <w:r>
              <w:rPr>
                <w:color w:val="231F20"/>
                <w:spacing w:val="-5"/>
                <w:w w:val="105"/>
                <w:sz w:val="18"/>
              </w:rPr>
              <w:t> </w:t>
            </w:r>
            <w:r>
              <w:rPr>
                <w:color w:val="231F20"/>
                <w:w w:val="105"/>
                <w:sz w:val="18"/>
              </w:rPr>
              <w:t>other</w:t>
            </w:r>
            <w:r>
              <w:rPr>
                <w:color w:val="231F20"/>
                <w:spacing w:val="-5"/>
                <w:w w:val="105"/>
                <w:sz w:val="18"/>
              </w:rPr>
              <w:t> </w:t>
            </w:r>
            <w:r>
              <w:rPr>
                <w:color w:val="231F20"/>
                <w:w w:val="105"/>
                <w:sz w:val="18"/>
              </w:rPr>
              <w:t>Intervention.</w:t>
            </w:r>
          </w:p>
          <w:p>
            <w:pPr>
              <w:pStyle w:val="TableParagraph"/>
              <w:spacing w:line="480" w:lineRule="auto"/>
              <w:ind w:left="357" w:right="5089"/>
              <w:rPr>
                <w:sz w:val="18"/>
              </w:rPr>
            </w:pPr>
            <w:r>
              <w:rPr>
                <w:color w:val="231F20"/>
                <w:w w:val="105"/>
                <w:sz w:val="18"/>
              </w:rPr>
              <w:t>See manual for approved codes. See manual for approved codes.</w:t>
            </w:r>
          </w:p>
          <w:p>
            <w:pPr>
              <w:pStyle w:val="TableParagraph"/>
              <w:spacing w:line="242" w:lineRule="auto"/>
              <w:ind w:left="717" w:right="227"/>
              <w:rPr>
                <w:i/>
                <w:sz w:val="13"/>
              </w:rPr>
            </w:pPr>
            <w:r>
              <w:rPr>
                <w:b/>
                <w:color w:val="F47920"/>
                <w:sz w:val="14"/>
              </w:rPr>
              <w:t>Source: </w:t>
            </w:r>
            <w:r>
              <w:rPr>
                <w:i/>
                <w:color w:val="231F20"/>
                <w:sz w:val="13"/>
              </w:rPr>
              <w:t>GA Dept. of Community Health, GA Medicaid Telehealth Guidance Handbook, p. 19 (Jan. 1, 2020). (Accessed Feb. </w:t>
            </w:r>
            <w:r>
              <w:rPr>
                <w:i/>
                <w:color w:val="231F20"/>
                <w:sz w:val="13"/>
              </w:rPr>
              <w:t>2020).</w:t>
            </w:r>
          </w:p>
          <w:p>
            <w:pPr>
              <w:pStyle w:val="TableParagraph"/>
              <w:spacing w:before="7"/>
              <w:rPr>
                <w:rFonts w:ascii="Arial Black"/>
                <w:sz w:val="15"/>
              </w:rPr>
            </w:pPr>
          </w:p>
          <w:p>
            <w:pPr>
              <w:pStyle w:val="TableParagraph"/>
              <w:ind w:left="357" w:right="642"/>
              <w:jc w:val="both"/>
              <w:rPr>
                <w:sz w:val="18"/>
              </w:rPr>
            </w:pPr>
            <w:r>
              <w:rPr>
                <w:color w:val="231F20"/>
                <w:spacing w:val="-5"/>
                <w:w w:val="105"/>
                <w:sz w:val="18"/>
              </w:rPr>
              <w:t>To</w:t>
            </w:r>
            <w:r>
              <w:rPr>
                <w:color w:val="231F20"/>
                <w:spacing w:val="-12"/>
                <w:w w:val="105"/>
                <w:sz w:val="18"/>
              </w:rPr>
              <w:t> </w:t>
            </w:r>
            <w:r>
              <w:rPr>
                <w:color w:val="231F20"/>
                <w:w w:val="105"/>
                <w:sz w:val="18"/>
              </w:rPr>
              <w:t>promote</w:t>
            </w:r>
            <w:r>
              <w:rPr>
                <w:color w:val="231F20"/>
                <w:spacing w:val="-12"/>
                <w:w w:val="105"/>
                <w:sz w:val="18"/>
              </w:rPr>
              <w:t> </w:t>
            </w:r>
            <w:r>
              <w:rPr>
                <w:color w:val="231F20"/>
                <w:w w:val="105"/>
                <w:sz w:val="18"/>
              </w:rPr>
              <w:t>access,</w:t>
            </w:r>
            <w:r>
              <w:rPr>
                <w:color w:val="231F20"/>
                <w:spacing w:val="-11"/>
                <w:w w:val="105"/>
                <w:sz w:val="18"/>
              </w:rPr>
              <w:t> </w:t>
            </w:r>
            <w:r>
              <w:rPr>
                <w:color w:val="231F20"/>
                <w:w w:val="105"/>
                <w:sz w:val="18"/>
              </w:rPr>
              <w:t>providers</w:t>
            </w:r>
            <w:r>
              <w:rPr>
                <w:color w:val="231F20"/>
                <w:spacing w:val="-12"/>
                <w:w w:val="105"/>
                <w:sz w:val="18"/>
              </w:rPr>
              <w:t> </w:t>
            </w:r>
            <w:r>
              <w:rPr>
                <w:color w:val="231F20"/>
                <w:w w:val="105"/>
                <w:sz w:val="18"/>
              </w:rPr>
              <w:t>may</w:t>
            </w:r>
            <w:r>
              <w:rPr>
                <w:color w:val="231F20"/>
                <w:spacing w:val="-11"/>
                <w:w w:val="105"/>
                <w:sz w:val="18"/>
              </w:rPr>
              <w:t> </w:t>
            </w:r>
            <w:r>
              <w:rPr>
                <w:color w:val="231F20"/>
                <w:w w:val="105"/>
                <w:sz w:val="18"/>
              </w:rPr>
              <w:t>use</w:t>
            </w:r>
            <w:r>
              <w:rPr>
                <w:color w:val="231F20"/>
                <w:spacing w:val="-12"/>
                <w:w w:val="105"/>
                <w:sz w:val="18"/>
              </w:rPr>
              <w:t> </w:t>
            </w:r>
            <w:r>
              <w:rPr>
                <w:color w:val="231F20"/>
                <w:w w:val="105"/>
                <w:sz w:val="18"/>
              </w:rPr>
              <w:t>telemedicine</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a</w:t>
            </w:r>
            <w:r>
              <w:rPr>
                <w:color w:val="231F20"/>
                <w:spacing w:val="-11"/>
                <w:w w:val="105"/>
                <w:sz w:val="18"/>
              </w:rPr>
              <w:t> </w:t>
            </w:r>
            <w:r>
              <w:rPr>
                <w:color w:val="231F20"/>
                <w:w w:val="105"/>
                <w:sz w:val="18"/>
              </w:rPr>
              <w:t>tool</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provide</w:t>
            </w:r>
            <w:r>
              <w:rPr>
                <w:color w:val="231F20"/>
                <w:spacing w:val="-12"/>
                <w:w w:val="105"/>
                <w:sz w:val="18"/>
              </w:rPr>
              <w:t> </w:t>
            </w:r>
            <w:r>
              <w:rPr>
                <w:color w:val="231F20"/>
                <w:w w:val="105"/>
                <w:sz w:val="18"/>
              </w:rPr>
              <w:t>direct</w:t>
            </w:r>
            <w:r>
              <w:rPr>
                <w:color w:val="231F20"/>
                <w:spacing w:val="-11"/>
                <w:w w:val="105"/>
                <w:sz w:val="18"/>
              </w:rPr>
              <w:t> </w:t>
            </w:r>
            <w:r>
              <w:rPr>
                <w:color w:val="231F20"/>
                <w:w w:val="105"/>
                <w:sz w:val="18"/>
              </w:rPr>
              <w:t>interven- tions</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individuals</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whom</w:t>
            </w:r>
            <w:r>
              <w:rPr>
                <w:color w:val="231F20"/>
                <w:spacing w:val="-11"/>
                <w:w w:val="105"/>
                <w:sz w:val="18"/>
              </w:rPr>
              <w:t> </w:t>
            </w:r>
            <w:r>
              <w:rPr>
                <w:color w:val="231F20"/>
                <w:w w:val="105"/>
                <w:sz w:val="18"/>
              </w:rPr>
              <w:t>English</w:t>
            </w:r>
            <w:r>
              <w:rPr>
                <w:color w:val="231F20"/>
                <w:spacing w:val="-12"/>
                <w:w w:val="105"/>
                <w:sz w:val="18"/>
              </w:rPr>
              <w:t> </w:t>
            </w:r>
            <w:r>
              <w:rPr>
                <w:color w:val="231F20"/>
                <w:w w:val="105"/>
                <w:sz w:val="18"/>
              </w:rPr>
              <w:t>is</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their</w:t>
            </w:r>
            <w:r>
              <w:rPr>
                <w:color w:val="231F20"/>
                <w:spacing w:val="-11"/>
                <w:w w:val="105"/>
                <w:sz w:val="18"/>
              </w:rPr>
              <w:t> </w:t>
            </w:r>
            <w:r>
              <w:rPr>
                <w:color w:val="231F20"/>
                <w:w w:val="105"/>
                <w:sz w:val="18"/>
              </w:rPr>
              <w:t>first</w:t>
            </w:r>
            <w:r>
              <w:rPr>
                <w:color w:val="231F20"/>
                <w:spacing w:val="-11"/>
                <w:w w:val="105"/>
                <w:sz w:val="18"/>
              </w:rPr>
              <w:t> </w:t>
            </w:r>
            <w:r>
              <w:rPr>
                <w:color w:val="231F20"/>
                <w:w w:val="105"/>
                <w:sz w:val="18"/>
              </w:rPr>
              <w:t>language</w:t>
            </w:r>
            <w:r>
              <w:rPr>
                <w:color w:val="231F20"/>
                <w:spacing w:val="-12"/>
                <w:w w:val="105"/>
                <w:sz w:val="18"/>
              </w:rPr>
              <w:t> </w:t>
            </w:r>
            <w:r>
              <w:rPr>
                <w:color w:val="231F20"/>
                <w:w w:val="105"/>
                <w:sz w:val="18"/>
              </w:rPr>
              <w:t>(one-to-one</w:t>
            </w:r>
            <w:r>
              <w:rPr>
                <w:color w:val="231F20"/>
                <w:spacing w:val="-11"/>
                <w:w w:val="105"/>
                <w:sz w:val="18"/>
              </w:rPr>
              <w:t> </w:t>
            </w:r>
            <w:r>
              <w:rPr>
                <w:color w:val="231F20"/>
                <w:w w:val="105"/>
                <w:sz w:val="18"/>
              </w:rPr>
              <w:t>via</w:t>
            </w:r>
            <w:r>
              <w:rPr>
                <w:color w:val="231F20"/>
                <w:spacing w:val="-11"/>
                <w:w w:val="105"/>
                <w:sz w:val="18"/>
              </w:rPr>
              <w:t> </w:t>
            </w:r>
            <w:r>
              <w:rPr>
                <w:color w:val="231F20"/>
                <w:w w:val="105"/>
                <w:sz w:val="18"/>
              </w:rPr>
              <w:t>telemed- icine</w:t>
            </w:r>
            <w:r>
              <w:rPr>
                <w:color w:val="231F20"/>
                <w:spacing w:val="-12"/>
                <w:w w:val="105"/>
                <w:sz w:val="18"/>
              </w:rPr>
              <w:t> </w:t>
            </w:r>
            <w:r>
              <w:rPr>
                <w:color w:val="231F20"/>
                <w:w w:val="105"/>
                <w:sz w:val="18"/>
              </w:rPr>
              <w:t>versus</w:t>
            </w:r>
            <w:r>
              <w:rPr>
                <w:color w:val="231F20"/>
                <w:spacing w:val="-12"/>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interpreters).</w:t>
            </w:r>
            <w:r>
              <w:rPr>
                <w:color w:val="231F20"/>
                <w:spacing w:val="-15"/>
                <w:w w:val="105"/>
                <w:sz w:val="18"/>
              </w:rPr>
              <w:t> </w:t>
            </w:r>
            <w:r>
              <w:rPr>
                <w:color w:val="231F20"/>
                <w:w w:val="105"/>
                <w:sz w:val="18"/>
              </w:rPr>
              <w:t>Telemedicine</w:t>
            </w:r>
            <w:r>
              <w:rPr>
                <w:color w:val="231F20"/>
                <w:spacing w:val="-12"/>
                <w:w w:val="105"/>
                <w:sz w:val="18"/>
              </w:rPr>
              <w:t> </w:t>
            </w:r>
            <w:r>
              <w:rPr>
                <w:color w:val="231F20"/>
                <w:w w:val="105"/>
                <w:sz w:val="18"/>
              </w:rPr>
              <w:t>may</w:t>
            </w:r>
            <w:r>
              <w:rPr>
                <w:color w:val="231F20"/>
                <w:spacing w:val="-12"/>
                <w:w w:val="105"/>
                <w:sz w:val="18"/>
              </w:rPr>
              <w:t> </w:t>
            </w:r>
            <w:r>
              <w:rPr>
                <w:color w:val="231F20"/>
                <w:w w:val="105"/>
                <w:sz w:val="18"/>
              </w:rPr>
              <w:t>only</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utilized</w:t>
            </w:r>
            <w:r>
              <w:rPr>
                <w:color w:val="231F20"/>
                <w:spacing w:val="-12"/>
                <w:w w:val="105"/>
                <w:sz w:val="18"/>
              </w:rPr>
              <w:t> </w:t>
            </w:r>
            <w:r>
              <w:rPr>
                <w:color w:val="231F20"/>
                <w:w w:val="105"/>
                <w:sz w:val="18"/>
              </w:rPr>
              <w:t>when</w:t>
            </w:r>
            <w:r>
              <w:rPr>
                <w:color w:val="231F20"/>
                <w:spacing w:val="-12"/>
                <w:w w:val="105"/>
                <w:sz w:val="18"/>
              </w:rPr>
              <w:t> </w:t>
            </w:r>
            <w:r>
              <w:rPr>
                <w:color w:val="231F20"/>
                <w:w w:val="105"/>
                <w:sz w:val="18"/>
              </w:rPr>
              <w:t>delivering</w:t>
            </w:r>
            <w:r>
              <w:rPr>
                <w:color w:val="231F20"/>
                <w:spacing w:val="-12"/>
                <w:w w:val="105"/>
                <w:sz w:val="18"/>
              </w:rPr>
              <w:t> </w:t>
            </w:r>
            <w:r>
              <w:rPr>
                <w:color w:val="231F20"/>
                <w:w w:val="105"/>
                <w:sz w:val="18"/>
              </w:rPr>
              <w:t>this service</w:t>
            </w:r>
            <w:r>
              <w:rPr>
                <w:color w:val="231F20"/>
                <w:spacing w:val="-4"/>
                <w:w w:val="105"/>
                <w:sz w:val="18"/>
              </w:rPr>
              <w:t> </w:t>
            </w:r>
            <w:r>
              <w:rPr>
                <w:color w:val="231F20"/>
                <w:w w:val="105"/>
                <w:sz w:val="18"/>
              </w:rPr>
              <w:t>to</w:t>
            </w:r>
            <w:r>
              <w:rPr>
                <w:color w:val="231F20"/>
                <w:spacing w:val="-3"/>
                <w:w w:val="105"/>
                <w:sz w:val="18"/>
              </w:rPr>
              <w:t> </w:t>
            </w:r>
            <w:r>
              <w:rPr>
                <w:color w:val="231F20"/>
                <w:w w:val="105"/>
                <w:sz w:val="18"/>
              </w:rPr>
              <w:t>an</w:t>
            </w:r>
            <w:r>
              <w:rPr>
                <w:color w:val="231F20"/>
                <w:spacing w:val="-4"/>
                <w:w w:val="105"/>
                <w:sz w:val="18"/>
              </w:rPr>
              <w:t> </w:t>
            </w:r>
            <w:r>
              <w:rPr>
                <w:color w:val="231F20"/>
                <w:w w:val="105"/>
                <w:sz w:val="18"/>
              </w:rPr>
              <w:t>individual</w:t>
            </w:r>
            <w:r>
              <w:rPr>
                <w:color w:val="231F20"/>
                <w:spacing w:val="-3"/>
                <w:w w:val="105"/>
                <w:sz w:val="18"/>
              </w:rPr>
              <w:t> </w:t>
            </w:r>
            <w:r>
              <w:rPr>
                <w:color w:val="231F20"/>
                <w:w w:val="105"/>
                <w:sz w:val="18"/>
              </w:rPr>
              <w:t>for</w:t>
            </w:r>
            <w:r>
              <w:rPr>
                <w:color w:val="231F20"/>
                <w:spacing w:val="-3"/>
                <w:w w:val="105"/>
                <w:sz w:val="18"/>
              </w:rPr>
              <w:t> </w:t>
            </w:r>
            <w:r>
              <w:rPr>
                <w:color w:val="231F20"/>
                <w:w w:val="105"/>
                <w:sz w:val="18"/>
              </w:rPr>
              <w:t>whom</w:t>
            </w:r>
            <w:r>
              <w:rPr>
                <w:color w:val="231F20"/>
                <w:spacing w:val="-4"/>
                <w:w w:val="105"/>
                <w:sz w:val="18"/>
              </w:rPr>
              <w:t> </w:t>
            </w:r>
            <w:r>
              <w:rPr>
                <w:color w:val="231F20"/>
                <w:w w:val="105"/>
                <w:sz w:val="18"/>
              </w:rPr>
              <w:t>English</w:t>
            </w:r>
            <w:r>
              <w:rPr>
                <w:color w:val="231F20"/>
                <w:spacing w:val="-3"/>
                <w:w w:val="105"/>
                <w:sz w:val="18"/>
              </w:rPr>
              <w:t> </w:t>
            </w:r>
            <w:r>
              <w:rPr>
                <w:color w:val="231F20"/>
                <w:w w:val="105"/>
                <w:sz w:val="18"/>
              </w:rPr>
              <w:t>is</w:t>
            </w:r>
            <w:r>
              <w:rPr>
                <w:color w:val="231F20"/>
                <w:spacing w:val="-3"/>
                <w:w w:val="105"/>
                <w:sz w:val="18"/>
              </w:rPr>
              <w:t> </w:t>
            </w:r>
            <w:r>
              <w:rPr>
                <w:color w:val="231F20"/>
                <w:w w:val="105"/>
                <w:sz w:val="18"/>
              </w:rPr>
              <w:t>not</w:t>
            </w:r>
            <w:r>
              <w:rPr>
                <w:color w:val="231F20"/>
                <w:spacing w:val="-4"/>
                <w:w w:val="105"/>
                <w:sz w:val="18"/>
              </w:rPr>
              <w:t> </w:t>
            </w:r>
            <w:r>
              <w:rPr>
                <w:color w:val="231F20"/>
                <w:w w:val="105"/>
                <w:sz w:val="18"/>
              </w:rPr>
              <w:t>their</w:t>
            </w:r>
            <w:r>
              <w:rPr>
                <w:color w:val="231F20"/>
                <w:spacing w:val="-3"/>
                <w:w w:val="105"/>
                <w:sz w:val="18"/>
              </w:rPr>
              <w:t> </w:t>
            </w:r>
            <w:r>
              <w:rPr>
                <w:color w:val="231F20"/>
                <w:w w:val="105"/>
                <w:sz w:val="18"/>
              </w:rPr>
              <w:t>first</w:t>
            </w:r>
            <w:r>
              <w:rPr>
                <w:color w:val="231F20"/>
                <w:spacing w:val="-3"/>
                <w:w w:val="105"/>
                <w:sz w:val="18"/>
              </w:rPr>
              <w:t> </w:t>
            </w:r>
            <w:r>
              <w:rPr>
                <w:color w:val="231F20"/>
                <w:w w:val="105"/>
                <w:sz w:val="18"/>
              </w:rPr>
              <w:t>language.</w:t>
            </w:r>
          </w:p>
          <w:p>
            <w:pPr>
              <w:pStyle w:val="TableParagraph"/>
              <w:spacing w:before="4"/>
              <w:rPr>
                <w:rFonts w:ascii="Arial Black"/>
                <w:sz w:val="15"/>
              </w:rPr>
            </w:pPr>
          </w:p>
          <w:p>
            <w:pPr>
              <w:pStyle w:val="TableParagraph"/>
              <w:ind w:left="357" w:right="227"/>
              <w:rPr>
                <w:sz w:val="18"/>
              </w:rPr>
            </w:pPr>
            <w:r>
              <w:rPr>
                <w:color w:val="231F20"/>
                <w:w w:val="105"/>
                <w:sz w:val="18"/>
              </w:rPr>
              <w:t>Community</w:t>
            </w:r>
            <w:r>
              <w:rPr>
                <w:color w:val="231F20"/>
                <w:spacing w:val="-16"/>
                <w:w w:val="105"/>
                <w:sz w:val="18"/>
              </w:rPr>
              <w:t> </w:t>
            </w:r>
            <w:r>
              <w:rPr>
                <w:color w:val="231F20"/>
                <w:w w:val="105"/>
                <w:sz w:val="18"/>
              </w:rPr>
              <w:t>transition</w:t>
            </w:r>
            <w:r>
              <w:rPr>
                <w:color w:val="231F20"/>
                <w:spacing w:val="-15"/>
                <w:w w:val="105"/>
                <w:sz w:val="18"/>
              </w:rPr>
              <w:t> </w:t>
            </w:r>
            <w:r>
              <w:rPr>
                <w:color w:val="231F20"/>
                <w:w w:val="105"/>
                <w:sz w:val="18"/>
              </w:rPr>
              <w:t>planning</w:t>
            </w:r>
            <w:r>
              <w:rPr>
                <w:color w:val="231F20"/>
                <w:spacing w:val="-15"/>
                <w:w w:val="105"/>
                <w:sz w:val="18"/>
              </w:rPr>
              <w:t> </w:t>
            </w:r>
            <w:r>
              <w:rPr>
                <w:color w:val="231F20"/>
                <w:w w:val="105"/>
                <w:sz w:val="18"/>
              </w:rPr>
              <w:t>may</w:t>
            </w:r>
            <w:r>
              <w:rPr>
                <w:color w:val="231F20"/>
                <w:spacing w:val="-15"/>
                <w:w w:val="105"/>
                <w:sz w:val="18"/>
              </w:rPr>
              <w:t> </w:t>
            </w:r>
            <w:r>
              <w:rPr>
                <w:color w:val="231F20"/>
                <w:w w:val="105"/>
                <w:sz w:val="18"/>
              </w:rPr>
              <w:t>be</w:t>
            </w:r>
            <w:r>
              <w:rPr>
                <w:color w:val="231F20"/>
                <w:spacing w:val="-15"/>
                <w:w w:val="105"/>
                <w:sz w:val="18"/>
              </w:rPr>
              <w:t> </w:t>
            </w:r>
            <w:r>
              <w:rPr>
                <w:color w:val="231F20"/>
                <w:w w:val="105"/>
                <w:sz w:val="18"/>
              </w:rPr>
              <w:t>delivered</w:t>
            </w:r>
            <w:r>
              <w:rPr>
                <w:color w:val="231F20"/>
                <w:spacing w:val="-15"/>
                <w:w w:val="105"/>
                <w:sz w:val="18"/>
              </w:rPr>
              <w:t> </w:t>
            </w:r>
            <w:r>
              <w:rPr>
                <w:color w:val="231F20"/>
                <w:w w:val="105"/>
                <w:sz w:val="18"/>
              </w:rPr>
              <w:t>via</w:t>
            </w:r>
            <w:r>
              <w:rPr>
                <w:color w:val="231F20"/>
                <w:spacing w:val="-15"/>
                <w:w w:val="105"/>
                <w:sz w:val="18"/>
              </w:rPr>
              <w:t> </w:t>
            </w:r>
            <w:r>
              <w:rPr>
                <w:color w:val="231F20"/>
                <w:w w:val="105"/>
                <w:sz w:val="18"/>
              </w:rPr>
              <w:t>telemedicine</w:t>
            </w:r>
            <w:r>
              <w:rPr>
                <w:color w:val="231F20"/>
                <w:spacing w:val="-15"/>
                <w:w w:val="105"/>
                <w:sz w:val="18"/>
              </w:rPr>
              <w:t> </w:t>
            </w:r>
            <w:r>
              <w:rPr>
                <w:color w:val="231F20"/>
                <w:w w:val="105"/>
                <w:sz w:val="18"/>
              </w:rPr>
              <w:t>or</w:t>
            </w:r>
            <w:r>
              <w:rPr>
                <w:color w:val="231F20"/>
                <w:spacing w:val="-15"/>
                <w:w w:val="105"/>
                <w:sz w:val="18"/>
              </w:rPr>
              <w:t> </w:t>
            </w:r>
            <w:r>
              <w:rPr>
                <w:color w:val="231F20"/>
                <w:w w:val="105"/>
                <w:sz w:val="18"/>
              </w:rPr>
              <w:t>telephone</w:t>
            </w:r>
            <w:r>
              <w:rPr>
                <w:color w:val="231F20"/>
                <w:spacing w:val="-15"/>
                <w:w w:val="105"/>
                <w:sz w:val="18"/>
              </w:rPr>
              <w:t> </w:t>
            </w:r>
            <w:r>
              <w:rPr>
                <w:color w:val="231F20"/>
                <w:w w:val="105"/>
                <w:sz w:val="18"/>
              </w:rPr>
              <w:t>conferenc- ing.</w:t>
            </w:r>
            <w:r>
              <w:rPr>
                <w:color w:val="231F20"/>
                <w:spacing w:val="-14"/>
                <w:w w:val="105"/>
                <w:sz w:val="18"/>
              </w:rPr>
              <w:t> </w:t>
            </w:r>
            <w:r>
              <w:rPr>
                <w:color w:val="231F20"/>
                <w:w w:val="105"/>
                <w:sz w:val="18"/>
              </w:rPr>
              <w:t>Telemedicine</w:t>
            </w:r>
            <w:r>
              <w:rPr>
                <w:color w:val="231F20"/>
                <w:spacing w:val="-10"/>
                <w:w w:val="105"/>
                <w:sz w:val="18"/>
              </w:rPr>
              <w:t> </w:t>
            </w:r>
            <w:r>
              <w:rPr>
                <w:color w:val="231F20"/>
                <w:w w:val="105"/>
                <w:sz w:val="18"/>
              </w:rPr>
              <w:t>may</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used</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delivery</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other</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such</w:t>
            </w:r>
            <w:r>
              <w:rPr>
                <w:color w:val="231F20"/>
                <w:spacing w:val="-11"/>
                <w:w w:val="105"/>
                <w:sz w:val="18"/>
              </w:rPr>
              <w:t> </w:t>
            </w:r>
            <w:r>
              <w:rPr>
                <w:color w:val="231F20"/>
                <w:w w:val="105"/>
                <w:sz w:val="18"/>
              </w:rPr>
              <w:t>as</w:t>
            </w:r>
            <w:r>
              <w:rPr>
                <w:color w:val="231F20"/>
                <w:spacing w:val="-10"/>
                <w:w w:val="105"/>
                <w:sz w:val="18"/>
              </w:rPr>
              <w:t> </w:t>
            </w:r>
            <w:r>
              <w:rPr>
                <w:color w:val="231F20"/>
                <w:w w:val="105"/>
                <w:sz w:val="18"/>
              </w:rPr>
              <w:t>crisis</w:t>
            </w:r>
            <w:r>
              <w:rPr>
                <w:color w:val="231F20"/>
                <w:spacing w:val="-11"/>
                <w:w w:val="105"/>
                <w:sz w:val="18"/>
              </w:rPr>
              <w:t> </w:t>
            </w:r>
            <w:r>
              <w:rPr>
                <w:color w:val="231F20"/>
                <w:w w:val="105"/>
                <w:sz w:val="18"/>
              </w:rPr>
              <w:t>management, diagnostic assessment and psychiatric treatment. See manual for specific details and other services</w:t>
            </w:r>
            <w:r>
              <w:rPr>
                <w:color w:val="231F20"/>
                <w:spacing w:val="-4"/>
                <w:w w:val="105"/>
                <w:sz w:val="18"/>
              </w:rPr>
              <w:t> </w:t>
            </w:r>
            <w:r>
              <w:rPr>
                <w:color w:val="231F20"/>
                <w:w w:val="105"/>
                <w:sz w:val="18"/>
              </w:rPr>
              <w:t>allowed.</w:t>
            </w:r>
          </w:p>
          <w:p>
            <w:pPr>
              <w:pStyle w:val="TableParagraph"/>
              <w:spacing w:before="160"/>
              <w:ind w:left="717"/>
              <w:rPr>
                <w:i/>
                <w:sz w:val="13"/>
              </w:rPr>
            </w:pPr>
            <w:r>
              <w:rPr>
                <w:b/>
                <w:color w:val="F47920"/>
                <w:sz w:val="14"/>
              </w:rPr>
              <w:t>Source: </w:t>
            </w:r>
            <w:r>
              <w:rPr>
                <w:i/>
                <w:color w:val="231F20"/>
                <w:sz w:val="13"/>
              </w:rPr>
              <w:t>GA Dept. of Behavioral Health and Developmental Disabilities, Community Behavioral Health Providers Manual, (Mar</w:t>
            </w:r>
          </w:p>
          <w:p>
            <w:pPr>
              <w:pStyle w:val="TableParagraph"/>
              <w:spacing w:before="2"/>
              <w:ind w:left="717"/>
              <w:rPr>
                <w:i/>
                <w:sz w:val="13"/>
              </w:rPr>
            </w:pPr>
            <w:r>
              <w:rPr>
                <w:i/>
                <w:color w:val="231F20"/>
                <w:sz w:val="13"/>
              </w:rPr>
              <w:t>1. 2020, effective April 1, 2020). (Accessed Mar. 2020).</w:t>
            </w:r>
          </w:p>
          <w:p>
            <w:pPr>
              <w:pStyle w:val="TableParagraph"/>
              <w:spacing w:before="2"/>
              <w:rPr>
                <w:rFonts w:ascii="Arial Black"/>
                <w:sz w:val="16"/>
              </w:rPr>
            </w:pPr>
          </w:p>
          <w:p>
            <w:pPr>
              <w:pStyle w:val="TableParagraph"/>
              <w:spacing w:before="1"/>
              <w:ind w:left="357"/>
              <w:rPr>
                <w:b/>
                <w:sz w:val="18"/>
              </w:rPr>
            </w:pPr>
            <w:r>
              <w:rPr>
                <w:b/>
                <w:color w:val="231F20"/>
                <w:w w:val="105"/>
                <w:sz w:val="18"/>
              </w:rPr>
              <w:t>Teledentistry</w:t>
            </w:r>
          </w:p>
          <w:p>
            <w:pPr>
              <w:pStyle w:val="TableParagraph"/>
              <w:ind w:left="357" w:right="717"/>
              <w:rPr>
                <w:sz w:val="18"/>
              </w:rPr>
            </w:pPr>
            <w:r>
              <w:rPr>
                <w:color w:val="231F20"/>
                <w:w w:val="105"/>
                <w:sz w:val="18"/>
              </w:rPr>
              <w:t>The State allows certain services to be delivered via teledentistry. See manual for ap- proved codes.</w:t>
            </w:r>
          </w:p>
          <w:p>
            <w:pPr>
              <w:pStyle w:val="TableParagraph"/>
              <w:spacing w:before="10"/>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Telehealth Guidance Handbook, p.38 (Jan. 1, 2020). (Accessed Feb. </w:t>
            </w:r>
            <w:r>
              <w:rPr>
                <w:i/>
                <w:color w:val="231F20"/>
                <w:sz w:val="13"/>
              </w:rPr>
              <w:t>2020).</w:t>
            </w:r>
          </w:p>
          <w:p>
            <w:pPr>
              <w:pStyle w:val="TableParagraph"/>
              <w:spacing w:before="5"/>
              <w:rPr>
                <w:rFonts w:ascii="Arial Black"/>
                <w:sz w:val="12"/>
              </w:rPr>
            </w:pPr>
          </w:p>
          <w:p>
            <w:pPr>
              <w:pStyle w:val="TableParagraph"/>
              <w:ind w:left="357"/>
              <w:jc w:val="both"/>
              <w:rPr>
                <w:b/>
                <w:sz w:val="18"/>
              </w:rPr>
            </w:pPr>
            <w:r>
              <w:rPr>
                <w:b/>
                <w:color w:val="231F20"/>
                <w:w w:val="105"/>
                <w:sz w:val="18"/>
              </w:rPr>
              <w:t>Dialysis Services</w:t>
            </w:r>
          </w:p>
          <w:p>
            <w:pPr>
              <w:pStyle w:val="TableParagraph"/>
              <w:ind w:left="357" w:right="281"/>
              <w:rPr>
                <w:sz w:val="18"/>
              </w:rPr>
            </w:pPr>
            <w:r>
              <w:rPr>
                <w:color w:val="231F20"/>
                <w:w w:val="105"/>
                <w:sz w:val="18"/>
              </w:rPr>
              <w:t>Dialysis services are eligible to be provided under telehealth. See manual for list of eligible CPT codes.</w:t>
            </w:r>
          </w:p>
          <w:p>
            <w:pPr>
              <w:pStyle w:val="TableParagraph"/>
              <w:spacing w:before="10"/>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Telemedicine Guidance Handbook, p. 42 (Jan. 1, 2020). (Accessed Feb. </w:t>
            </w:r>
            <w:r>
              <w:rPr>
                <w:i/>
                <w:color w:val="231F20"/>
                <w:sz w:val="13"/>
              </w:rPr>
              <w:t>2020).</w:t>
            </w:r>
          </w:p>
          <w:p>
            <w:pPr>
              <w:pStyle w:val="TableParagraph"/>
              <w:spacing w:before="5"/>
              <w:rPr>
                <w:rFonts w:ascii="Arial Black"/>
                <w:sz w:val="12"/>
              </w:rPr>
            </w:pPr>
          </w:p>
          <w:p>
            <w:pPr>
              <w:pStyle w:val="TableParagraph"/>
              <w:ind w:left="357"/>
              <w:rPr>
                <w:b/>
                <w:sz w:val="18"/>
              </w:rPr>
            </w:pPr>
            <w:r>
              <w:rPr>
                <w:b/>
                <w:color w:val="231F20"/>
                <w:w w:val="105"/>
                <w:sz w:val="18"/>
              </w:rPr>
              <w:t>Nursing Facility Specialized Services</w:t>
            </w:r>
          </w:p>
          <w:p>
            <w:pPr>
              <w:pStyle w:val="TableParagraph"/>
              <w:ind w:left="357" w:right="448"/>
              <w:rPr>
                <w:sz w:val="18"/>
              </w:rPr>
            </w:pPr>
            <w:r>
              <w:rPr>
                <w:color w:val="231F20"/>
                <w:w w:val="105"/>
                <w:sz w:val="18"/>
              </w:rPr>
              <w:t>Those residents whose interest is best served by receiving mental health services in the nursing facility or in a nearby telehealth site can receive services in either of those loca- tions, with the practitioner using out-of-clinic or telehealth procedure codes. See manual for eligible codes.</w:t>
            </w:r>
          </w:p>
          <w:p>
            <w:pPr>
              <w:pStyle w:val="TableParagraph"/>
              <w:spacing w:before="10"/>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Telehealth Guidance Handbook, p. 44 &amp; 46-47 (Jan. 1, 2020). (Accessed </w:t>
            </w:r>
            <w:r>
              <w:rPr>
                <w:i/>
                <w:color w:val="231F20"/>
                <w:sz w:val="13"/>
              </w:rPr>
              <w:t>Feb. 2020).</w:t>
            </w:r>
          </w:p>
        </w:tc>
      </w:tr>
    </w:tbl>
    <w:p>
      <w:pPr>
        <w:spacing w:after="0"/>
        <w:rPr>
          <w:sz w:val="13"/>
        </w:rPr>
        <w:sectPr>
          <w:pgSz w:w="12240" w:h="15840"/>
          <w:pgMar w:header="0" w:footer="812" w:top="68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49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57" w:right="4543"/>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554" w:right="4543"/>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037"/>
              <w:rPr>
                <w:rFonts w:ascii="Arial Black"/>
                <w:sz w:val="20"/>
              </w:rPr>
            </w:pPr>
            <w:r>
              <w:rPr>
                <w:rFonts w:ascii="Arial Black"/>
                <w:color w:val="FFFFFF"/>
                <w:w w:val="95"/>
                <w:sz w:val="20"/>
              </w:rPr>
              <w:t>Eligible Services </w:t>
            </w:r>
            <w:r>
              <w:rPr>
                <w:rFonts w:ascii="Arial Black"/>
                <w:color w:val="FFFFFF"/>
                <w:w w:val="115"/>
                <w:sz w:val="20"/>
              </w:rPr>
              <w:t>/</w:t>
            </w:r>
            <w:r>
              <w:rPr>
                <w:rFonts w:ascii="Arial Black"/>
                <w:color w:val="FFFFFF"/>
                <w:spacing w:val="-52"/>
                <w:w w:val="115"/>
                <w:sz w:val="20"/>
              </w:rPr>
              <w:t> </w:t>
            </w:r>
            <w:r>
              <w:rPr>
                <w:rFonts w:ascii="Arial Black"/>
                <w:color w:val="FFFFFF"/>
                <w:w w:val="95"/>
                <w:sz w:val="20"/>
              </w:rPr>
              <w:t>Specialties</w:t>
            </w:r>
          </w:p>
        </w:tc>
        <w:tc>
          <w:tcPr>
            <w:tcW w:w="8220" w:type="dxa"/>
            <w:shd w:val="clear" w:color="auto" w:fill="F6F4F3"/>
          </w:tcPr>
          <w:p>
            <w:pPr>
              <w:pStyle w:val="TableParagraph"/>
              <w:spacing w:before="13"/>
              <w:rPr>
                <w:rFonts w:ascii="Arial Black"/>
                <w:sz w:val="20"/>
              </w:rPr>
            </w:pPr>
          </w:p>
          <w:p>
            <w:pPr>
              <w:pStyle w:val="TableParagraph"/>
              <w:spacing w:before="1"/>
              <w:ind w:left="357"/>
              <w:rPr>
                <w:b/>
                <w:sz w:val="18"/>
              </w:rPr>
            </w:pPr>
            <w:r>
              <w:rPr>
                <w:b/>
                <w:color w:val="231F20"/>
                <w:w w:val="105"/>
                <w:sz w:val="18"/>
              </w:rPr>
              <w:t>Speech Language Pathology Services/Audiology</w:t>
            </w:r>
          </w:p>
          <w:p>
            <w:pPr>
              <w:pStyle w:val="TableParagraph"/>
              <w:ind w:left="357"/>
              <w:rPr>
                <w:sz w:val="18"/>
              </w:rPr>
            </w:pPr>
            <w:r>
              <w:rPr>
                <w:color w:val="231F20"/>
                <w:w w:val="105"/>
                <w:sz w:val="18"/>
              </w:rPr>
              <w:t>Certain speech language pathology services are reimbursable via telehealth in the school-</w:t>
            </w:r>
          </w:p>
          <w:p>
            <w:pPr>
              <w:pStyle w:val="TableParagraph"/>
              <w:ind w:left="357"/>
              <w:rPr>
                <w:sz w:val="18"/>
              </w:rPr>
            </w:pPr>
            <w:r>
              <w:rPr>
                <w:color w:val="231F20"/>
                <w:w w:val="105"/>
                <w:sz w:val="18"/>
              </w:rPr>
              <w:t>based setting. See manual or eligible CPT/HCPCS codes.</w:t>
            </w:r>
          </w:p>
          <w:p>
            <w:pPr>
              <w:pStyle w:val="TableParagraph"/>
              <w:spacing w:before="10"/>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Telehealth Guidance Handbook, p. 50-51 (Jan. 1, 2020), &amp; GA Dept. of </w:t>
            </w:r>
            <w:r>
              <w:rPr>
                <w:i/>
                <w:color w:val="231F20"/>
                <w:sz w:val="13"/>
              </w:rPr>
              <w:t>Community Health, Children’s Intervention School Services (CISS). p. X-11 (p. 40) (Jan. 2020). (Accessed Feb. 2020).</w:t>
            </w:r>
          </w:p>
          <w:p>
            <w:pPr>
              <w:pStyle w:val="TableParagraph"/>
              <w:spacing w:before="5"/>
              <w:rPr>
                <w:rFonts w:ascii="Arial Black"/>
                <w:sz w:val="12"/>
              </w:rPr>
            </w:pPr>
          </w:p>
          <w:p>
            <w:pPr>
              <w:pStyle w:val="TableParagraph"/>
              <w:ind w:left="357"/>
              <w:rPr>
                <w:b/>
                <w:sz w:val="18"/>
              </w:rPr>
            </w:pPr>
            <w:r>
              <w:rPr>
                <w:b/>
                <w:color w:val="231F20"/>
                <w:w w:val="105"/>
                <w:sz w:val="18"/>
              </w:rPr>
              <w:t>Dialysis Services</w:t>
            </w:r>
          </w:p>
          <w:p>
            <w:pPr>
              <w:pStyle w:val="TableParagraph"/>
              <w:ind w:left="357" w:right="227"/>
              <w:rPr>
                <w:sz w:val="18"/>
              </w:rPr>
            </w:pPr>
            <w:r>
              <w:rPr>
                <w:color w:val="231F20"/>
                <w:w w:val="105"/>
                <w:sz w:val="18"/>
              </w:rPr>
              <w:t>The</w:t>
            </w:r>
            <w:r>
              <w:rPr>
                <w:color w:val="231F20"/>
                <w:spacing w:val="-11"/>
                <w:w w:val="105"/>
                <w:sz w:val="18"/>
              </w:rPr>
              <w:t> </w:t>
            </w:r>
            <w:r>
              <w:rPr>
                <w:color w:val="231F20"/>
                <w:w w:val="105"/>
                <w:sz w:val="18"/>
              </w:rPr>
              <w:t>Centers</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Medicaid</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Medicare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(CMS)</w:t>
            </w:r>
            <w:r>
              <w:rPr>
                <w:color w:val="231F20"/>
                <w:spacing w:val="-10"/>
                <w:w w:val="105"/>
                <w:sz w:val="18"/>
              </w:rPr>
              <w:t> </w:t>
            </w:r>
            <w:r>
              <w:rPr>
                <w:color w:val="231F20"/>
                <w:w w:val="105"/>
                <w:sz w:val="18"/>
              </w:rPr>
              <w:t>has</w:t>
            </w:r>
            <w:r>
              <w:rPr>
                <w:color w:val="231F20"/>
                <w:spacing w:val="-11"/>
                <w:w w:val="105"/>
                <w:sz w:val="18"/>
              </w:rPr>
              <w:t> </w:t>
            </w:r>
            <w:r>
              <w:rPr>
                <w:color w:val="231F20"/>
                <w:w w:val="105"/>
                <w:sz w:val="18"/>
              </w:rPr>
              <w:t>added</w:t>
            </w:r>
            <w:r>
              <w:rPr>
                <w:color w:val="231F20"/>
                <w:spacing w:val="-11"/>
                <w:w w:val="105"/>
                <w:sz w:val="18"/>
              </w:rPr>
              <w:t> </w:t>
            </w:r>
            <w:r>
              <w:rPr>
                <w:color w:val="231F20"/>
                <w:w w:val="105"/>
                <w:sz w:val="18"/>
              </w:rPr>
              <w:t>Dialysis</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the list of services that can be provided under</w:t>
            </w:r>
            <w:r>
              <w:rPr>
                <w:color w:val="231F20"/>
                <w:spacing w:val="-24"/>
                <w:w w:val="105"/>
                <w:sz w:val="18"/>
              </w:rPr>
              <w:t> </w:t>
            </w:r>
            <w:r>
              <w:rPr>
                <w:color w:val="231F20"/>
                <w:w w:val="105"/>
                <w:sz w:val="18"/>
              </w:rPr>
              <w:t>Telehealth.</w:t>
            </w:r>
          </w:p>
          <w:p>
            <w:pPr>
              <w:pStyle w:val="TableParagraph"/>
              <w:spacing w:before="10"/>
              <w:rPr>
                <w:rFonts w:ascii="Arial Black"/>
                <w:sz w:val="14"/>
              </w:rPr>
            </w:pPr>
          </w:p>
          <w:p>
            <w:pPr>
              <w:pStyle w:val="TableParagraph"/>
              <w:ind w:left="717" w:right="412"/>
              <w:rPr>
                <w:i/>
                <w:sz w:val="13"/>
              </w:rPr>
            </w:pPr>
            <w:r>
              <w:rPr>
                <w:b/>
                <w:color w:val="F47920"/>
                <w:sz w:val="14"/>
              </w:rPr>
              <w:t>Source: </w:t>
            </w:r>
            <w:r>
              <w:rPr>
                <w:i/>
                <w:color w:val="231F20"/>
                <w:sz w:val="13"/>
              </w:rPr>
              <w:t>GA Dept. of Community Health, GA Medicaid Dialysis Services Handbook, p. IX-10 (Jan. 1, 2020). (Accessed Feb. </w:t>
            </w:r>
            <w:r>
              <w:rPr>
                <w:i/>
                <w:color w:val="231F20"/>
                <w:sz w:val="13"/>
              </w:rPr>
              <w:t>2020).</w:t>
            </w:r>
          </w:p>
          <w:p>
            <w:pPr>
              <w:pStyle w:val="TableParagraph"/>
              <w:spacing w:before="5"/>
              <w:rPr>
                <w:rFonts w:ascii="Arial Black"/>
                <w:sz w:val="12"/>
              </w:rPr>
            </w:pPr>
          </w:p>
          <w:p>
            <w:pPr>
              <w:pStyle w:val="TableParagraph"/>
              <w:ind w:left="357"/>
              <w:rPr>
                <w:b/>
                <w:sz w:val="18"/>
              </w:rPr>
            </w:pPr>
            <w:r>
              <w:rPr>
                <w:b/>
                <w:color w:val="231F20"/>
                <w:w w:val="105"/>
                <w:sz w:val="18"/>
              </w:rPr>
              <w:t>Durable Medical Equipment Services</w:t>
            </w:r>
          </w:p>
          <w:p>
            <w:pPr>
              <w:pStyle w:val="TableParagraph"/>
              <w:ind w:left="357" w:right="227"/>
              <w:rPr>
                <w:sz w:val="18"/>
              </w:rPr>
            </w:pPr>
            <w:r>
              <w:rPr>
                <w:color w:val="231F20"/>
                <w:w w:val="105"/>
                <w:sz w:val="18"/>
              </w:rPr>
              <w:t>A</w:t>
            </w:r>
            <w:r>
              <w:rPr>
                <w:color w:val="231F20"/>
                <w:spacing w:val="-12"/>
                <w:w w:val="105"/>
                <w:sz w:val="18"/>
              </w:rPr>
              <w:t> </w:t>
            </w:r>
            <w:r>
              <w:rPr>
                <w:color w:val="231F20"/>
                <w:w w:val="105"/>
                <w:sz w:val="18"/>
              </w:rPr>
              <w:t>face-to-face</w:t>
            </w:r>
            <w:r>
              <w:rPr>
                <w:color w:val="231F20"/>
                <w:spacing w:val="-11"/>
                <w:w w:val="105"/>
                <w:sz w:val="18"/>
              </w:rPr>
              <w:t> </w:t>
            </w:r>
            <w:r>
              <w:rPr>
                <w:color w:val="231F20"/>
                <w:w w:val="105"/>
                <w:sz w:val="18"/>
              </w:rPr>
              <w:t>encounter</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made</w:t>
            </w:r>
            <w:r>
              <w:rPr>
                <w:color w:val="231F20"/>
                <w:spacing w:val="-12"/>
                <w:w w:val="105"/>
                <w:sz w:val="18"/>
              </w:rPr>
              <w:t> </w:t>
            </w:r>
            <w:r>
              <w:rPr>
                <w:color w:val="231F20"/>
                <w:w w:val="105"/>
                <w:sz w:val="18"/>
              </w:rPr>
              <w:t>through</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telehealth</w:t>
            </w:r>
            <w:r>
              <w:rPr>
                <w:color w:val="231F20"/>
                <w:spacing w:val="-12"/>
                <w:w w:val="105"/>
                <w:sz w:val="18"/>
              </w:rPr>
              <w:t> </w:t>
            </w:r>
            <w:r>
              <w:rPr>
                <w:color w:val="231F20"/>
                <w:w w:val="105"/>
                <w:sz w:val="18"/>
              </w:rPr>
              <w:t>technology</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report- ing the appropriate E&amp;M</w:t>
            </w:r>
            <w:r>
              <w:rPr>
                <w:color w:val="231F20"/>
                <w:spacing w:val="-7"/>
                <w:w w:val="105"/>
                <w:sz w:val="18"/>
              </w:rPr>
              <w:t> </w:t>
            </w:r>
            <w:r>
              <w:rPr>
                <w:color w:val="231F20"/>
                <w:w w:val="105"/>
                <w:sz w:val="18"/>
              </w:rPr>
              <w:t>code.</w:t>
            </w:r>
          </w:p>
          <w:p>
            <w:pPr>
              <w:pStyle w:val="TableParagraph"/>
              <w:spacing w:before="10"/>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Durable Medical Equipment Services Manual, p. 35 (Jan. 2020). (Ac- </w:t>
            </w:r>
            <w:r>
              <w:rPr>
                <w:i/>
                <w:color w:val="231F20"/>
                <w:sz w:val="13"/>
              </w:rPr>
              <w:t>cessed Feb. 2020).</w:t>
            </w:r>
          </w:p>
        </w:tc>
      </w:tr>
      <w:tr>
        <w:trPr>
          <w:trHeight w:val="9034"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690" w:right="3678"/>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3"/>
              <w:rPr>
                <w:rFonts w:ascii="Arial Black"/>
                <w:sz w:val="20"/>
              </w:rPr>
            </w:pPr>
          </w:p>
          <w:p>
            <w:pPr>
              <w:pStyle w:val="TableParagraph"/>
              <w:spacing w:before="1"/>
              <w:ind w:left="357" w:right="411"/>
              <w:rPr>
                <w:sz w:val="18"/>
              </w:rPr>
            </w:pPr>
            <w:r>
              <w:rPr>
                <w:color w:val="231F20"/>
                <w:w w:val="105"/>
                <w:sz w:val="18"/>
              </w:rPr>
              <w:t>The consulting provider must be an enrolled provider in Medicaid in the state of Georgia and must document all findings and recommendations in writing, in the format normally used for recording services in the member’s medical records. The provider at the distant site must obtain prior approval when services require prior approval. Both the originating site and distant site must document and maintain the member’s medical records. The report from the distant site provider may be faxed to the originating provider.</w:t>
            </w:r>
          </w:p>
          <w:p>
            <w:pPr>
              <w:pStyle w:val="TableParagraph"/>
              <w:spacing w:before="10"/>
              <w:rPr>
                <w:rFonts w:ascii="Arial Black"/>
                <w:sz w:val="14"/>
              </w:rPr>
            </w:pPr>
          </w:p>
          <w:p>
            <w:pPr>
              <w:pStyle w:val="TableParagraph"/>
              <w:ind w:left="717" w:right="412"/>
              <w:rPr>
                <w:i/>
                <w:sz w:val="13"/>
              </w:rPr>
            </w:pPr>
            <w:r>
              <w:rPr>
                <w:b/>
                <w:color w:val="F47920"/>
                <w:sz w:val="14"/>
              </w:rPr>
              <w:t>Source: </w:t>
            </w:r>
            <w:r>
              <w:rPr>
                <w:i/>
                <w:color w:val="231F20"/>
                <w:sz w:val="13"/>
              </w:rPr>
              <w:t>GA Dept. of Community Health, GA Medicaid Telehealth Guidance Handbook, p. 8 (Jan. 1, 2020). (Accessed Feb. </w:t>
            </w:r>
            <w:r>
              <w:rPr>
                <w:i/>
                <w:color w:val="231F20"/>
                <w:sz w:val="13"/>
              </w:rPr>
              <w:t>2020).</w:t>
            </w:r>
          </w:p>
          <w:p>
            <w:pPr>
              <w:pStyle w:val="TableParagraph"/>
              <w:spacing w:before="4"/>
              <w:rPr>
                <w:rFonts w:ascii="Arial Black"/>
                <w:sz w:val="12"/>
              </w:rPr>
            </w:pPr>
          </w:p>
          <w:p>
            <w:pPr>
              <w:pStyle w:val="TableParagraph"/>
              <w:spacing w:before="1"/>
              <w:ind w:left="357"/>
              <w:rPr>
                <w:b/>
                <w:sz w:val="18"/>
              </w:rPr>
            </w:pPr>
            <w:r>
              <w:rPr>
                <w:b/>
                <w:color w:val="231F20"/>
                <w:w w:val="105"/>
                <w:sz w:val="18"/>
              </w:rPr>
              <w:t>Autism Spectrum Disorder Services</w:t>
            </w:r>
          </w:p>
          <w:p>
            <w:pPr>
              <w:pStyle w:val="TableParagraph"/>
              <w:ind w:left="357" w:right="359"/>
              <w:rPr>
                <w:sz w:val="18"/>
              </w:rPr>
            </w:pPr>
            <w:r>
              <w:rPr>
                <w:color w:val="231F20"/>
                <w:w w:val="105"/>
                <w:sz w:val="18"/>
              </w:rPr>
              <w:t>Practitioners</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ASD</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can</w:t>
            </w:r>
            <w:r>
              <w:rPr>
                <w:color w:val="231F20"/>
                <w:spacing w:val="-12"/>
                <w:w w:val="105"/>
                <w:sz w:val="18"/>
              </w:rPr>
              <w:t> </w:t>
            </w:r>
            <w:r>
              <w:rPr>
                <w:color w:val="231F20"/>
                <w:w w:val="105"/>
                <w:sz w:val="18"/>
              </w:rPr>
              <w:t>use</w:t>
            </w:r>
            <w:r>
              <w:rPr>
                <w:color w:val="231F20"/>
                <w:spacing w:val="-13"/>
                <w:w w:val="105"/>
                <w:sz w:val="18"/>
              </w:rPr>
              <w:t> </w:t>
            </w:r>
            <w:r>
              <w:rPr>
                <w:color w:val="231F20"/>
                <w:w w:val="105"/>
                <w:sz w:val="18"/>
              </w:rPr>
              <w:t>telehealth</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assess,</w:t>
            </w:r>
            <w:r>
              <w:rPr>
                <w:color w:val="231F20"/>
                <w:spacing w:val="-12"/>
                <w:w w:val="105"/>
                <w:sz w:val="18"/>
              </w:rPr>
              <w:t> </w:t>
            </w:r>
            <w:r>
              <w:rPr>
                <w:color w:val="231F20"/>
                <w:w w:val="105"/>
                <w:sz w:val="18"/>
              </w:rPr>
              <w:t>diagnose</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provide</w:t>
            </w:r>
            <w:r>
              <w:rPr>
                <w:color w:val="231F20"/>
                <w:spacing w:val="-12"/>
                <w:w w:val="105"/>
                <w:sz w:val="18"/>
              </w:rPr>
              <w:t> </w:t>
            </w:r>
            <w:r>
              <w:rPr>
                <w:color w:val="231F20"/>
                <w:w w:val="105"/>
                <w:sz w:val="18"/>
              </w:rPr>
              <w:t>therapies to patients. Providers must hold either a current and valid license to practice Medicine in Georgia,</w:t>
            </w:r>
            <w:r>
              <w:rPr>
                <w:color w:val="231F20"/>
                <w:spacing w:val="-11"/>
                <w:w w:val="105"/>
                <w:sz w:val="18"/>
              </w:rPr>
              <w:t> </w:t>
            </w:r>
            <w:r>
              <w:rPr>
                <w:color w:val="231F20"/>
                <w:w w:val="105"/>
                <w:sz w:val="18"/>
              </w:rPr>
              <w:t>hold</w:t>
            </w:r>
            <w:r>
              <w:rPr>
                <w:color w:val="231F20"/>
                <w:spacing w:val="-11"/>
                <w:w w:val="105"/>
                <w:sz w:val="18"/>
              </w:rPr>
              <w:t> </w:t>
            </w:r>
            <w:r>
              <w:rPr>
                <w:color w:val="231F20"/>
                <w:w w:val="105"/>
                <w:sz w:val="18"/>
              </w:rPr>
              <w:t>a</w:t>
            </w:r>
            <w:r>
              <w:rPr>
                <w:color w:val="231F20"/>
                <w:spacing w:val="-11"/>
                <w:w w:val="105"/>
                <w:sz w:val="18"/>
              </w:rPr>
              <w:t> </w:t>
            </w:r>
            <w:r>
              <w:rPr>
                <w:color w:val="231F20"/>
                <w:w w:val="105"/>
                <w:sz w:val="18"/>
              </w:rPr>
              <w:t>current</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valid</w:t>
            </w:r>
            <w:r>
              <w:rPr>
                <w:color w:val="231F20"/>
                <w:spacing w:val="-11"/>
                <w:w w:val="105"/>
                <w:sz w:val="18"/>
              </w:rPr>
              <w:t> </w:t>
            </w:r>
            <w:r>
              <w:rPr>
                <w:color w:val="231F20"/>
                <w:w w:val="105"/>
                <w:sz w:val="18"/>
              </w:rPr>
              <w:t>license</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a</w:t>
            </w:r>
            <w:r>
              <w:rPr>
                <w:color w:val="231F20"/>
                <w:spacing w:val="-11"/>
                <w:w w:val="105"/>
                <w:sz w:val="18"/>
              </w:rPr>
              <w:t> </w:t>
            </w:r>
            <w:r>
              <w:rPr>
                <w:color w:val="231F20"/>
                <w:w w:val="105"/>
                <w:sz w:val="18"/>
              </w:rPr>
              <w:t>Psychologist</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required</w:t>
            </w:r>
            <w:r>
              <w:rPr>
                <w:color w:val="231F20"/>
                <w:spacing w:val="-11"/>
                <w:w w:val="105"/>
                <w:sz w:val="18"/>
              </w:rPr>
              <w:t> </w:t>
            </w:r>
            <w:r>
              <w:rPr>
                <w:color w:val="231F20"/>
                <w:w w:val="105"/>
                <w:sz w:val="18"/>
              </w:rPr>
              <w:t>under</w:t>
            </w:r>
            <w:r>
              <w:rPr>
                <w:color w:val="231F20"/>
                <w:spacing w:val="-10"/>
                <w:w w:val="105"/>
                <w:sz w:val="18"/>
              </w:rPr>
              <w:t> </w:t>
            </w:r>
            <w:r>
              <w:rPr>
                <w:color w:val="231F20"/>
                <w:w w:val="105"/>
                <w:sz w:val="18"/>
              </w:rPr>
              <w:t>Georgia</w:t>
            </w:r>
            <w:r>
              <w:rPr>
                <w:color w:val="231F20"/>
                <w:spacing w:val="-11"/>
                <w:w w:val="105"/>
                <w:sz w:val="18"/>
              </w:rPr>
              <w:t> </w:t>
            </w:r>
            <w:r>
              <w:rPr>
                <w:color w:val="231F20"/>
                <w:w w:val="105"/>
                <w:sz w:val="18"/>
              </w:rPr>
              <w:t>Code Chapter 39 as amended, or hold a current and valid Applied Behavior Analysis (ABA) Cer- tification.</w:t>
            </w:r>
            <w:r>
              <w:rPr>
                <w:color w:val="231F20"/>
                <w:spacing w:val="-14"/>
                <w:w w:val="105"/>
                <w:sz w:val="18"/>
              </w:rPr>
              <w:t> </w:t>
            </w:r>
            <w:r>
              <w:rPr>
                <w:color w:val="231F20"/>
                <w:w w:val="105"/>
                <w:sz w:val="18"/>
              </w:rPr>
              <w:t>In</w:t>
            </w:r>
            <w:r>
              <w:rPr>
                <w:color w:val="231F20"/>
                <w:spacing w:val="-13"/>
                <w:w w:val="105"/>
                <w:sz w:val="18"/>
              </w:rPr>
              <w:t> </w:t>
            </w:r>
            <w:r>
              <w:rPr>
                <w:color w:val="231F20"/>
                <w:w w:val="105"/>
                <w:sz w:val="18"/>
              </w:rPr>
              <w:t>addition</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licensed</w:t>
            </w:r>
            <w:r>
              <w:rPr>
                <w:color w:val="231F20"/>
                <w:spacing w:val="-14"/>
                <w:w w:val="105"/>
                <w:sz w:val="18"/>
              </w:rPr>
              <w:t> </w:t>
            </w:r>
            <w:r>
              <w:rPr>
                <w:color w:val="231F20"/>
                <w:w w:val="105"/>
                <w:sz w:val="18"/>
              </w:rPr>
              <w:t>Medicaid</w:t>
            </w:r>
            <w:r>
              <w:rPr>
                <w:color w:val="231F20"/>
                <w:spacing w:val="-13"/>
                <w:w w:val="105"/>
                <w:sz w:val="18"/>
              </w:rPr>
              <w:t> </w:t>
            </w:r>
            <w:r>
              <w:rPr>
                <w:color w:val="231F20"/>
                <w:w w:val="105"/>
                <w:sz w:val="18"/>
              </w:rPr>
              <w:t>enrolled</w:t>
            </w:r>
            <w:r>
              <w:rPr>
                <w:color w:val="231F20"/>
                <w:spacing w:val="-13"/>
                <w:w w:val="105"/>
                <w:sz w:val="18"/>
              </w:rPr>
              <w:t> </w:t>
            </w:r>
            <w:r>
              <w:rPr>
                <w:color w:val="231F20"/>
                <w:w w:val="105"/>
                <w:sz w:val="18"/>
              </w:rPr>
              <w:t>Physicians</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Psychologists,</w:t>
            </w:r>
            <w:r>
              <w:rPr>
                <w:color w:val="231F20"/>
                <w:spacing w:val="-13"/>
                <w:w w:val="105"/>
                <w:sz w:val="18"/>
              </w:rPr>
              <w:t> </w:t>
            </w:r>
            <w:r>
              <w:rPr>
                <w:color w:val="231F20"/>
                <w:w w:val="105"/>
                <w:sz w:val="18"/>
              </w:rPr>
              <w:t>Georgia Medicaid will enroll Board Certified Behavioral Analysts (BCBAs) as Qualified Health Care Professionals (QHCPs) to provide ASD treatment services. The BCBA must have a gradu- ate-level</w:t>
            </w:r>
            <w:r>
              <w:rPr>
                <w:color w:val="231F20"/>
                <w:spacing w:val="-13"/>
                <w:w w:val="105"/>
                <w:sz w:val="18"/>
              </w:rPr>
              <w:t> </w:t>
            </w:r>
            <w:r>
              <w:rPr>
                <w:color w:val="231F20"/>
                <w:w w:val="105"/>
                <w:sz w:val="18"/>
              </w:rPr>
              <w:t>certification</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behavior</w:t>
            </w:r>
            <w:r>
              <w:rPr>
                <w:color w:val="231F20"/>
                <w:spacing w:val="-12"/>
                <w:w w:val="105"/>
                <w:sz w:val="18"/>
              </w:rPr>
              <w:t> </w:t>
            </w:r>
            <w:r>
              <w:rPr>
                <w:color w:val="231F20"/>
                <w:w w:val="105"/>
                <w:sz w:val="18"/>
              </w:rPr>
              <w:t>analysis.</w:t>
            </w:r>
            <w:r>
              <w:rPr>
                <w:color w:val="231F20"/>
                <w:spacing w:val="-12"/>
                <w:w w:val="105"/>
                <w:sz w:val="18"/>
              </w:rPr>
              <w:t> </w:t>
            </w:r>
            <w:r>
              <w:rPr>
                <w:color w:val="231F20"/>
                <w:w w:val="105"/>
                <w:sz w:val="18"/>
              </w:rPr>
              <w:t>Providers</w:t>
            </w:r>
            <w:r>
              <w:rPr>
                <w:color w:val="231F20"/>
                <w:spacing w:val="-12"/>
                <w:w w:val="105"/>
                <w:sz w:val="18"/>
              </w:rPr>
              <w:t> </w:t>
            </w:r>
            <w:r>
              <w:rPr>
                <w:color w:val="231F20"/>
                <w:w w:val="105"/>
                <w:sz w:val="18"/>
              </w:rPr>
              <w:t>who</w:t>
            </w:r>
            <w:r>
              <w:rPr>
                <w:color w:val="231F20"/>
                <w:spacing w:val="-12"/>
                <w:w w:val="105"/>
                <w:sz w:val="18"/>
              </w:rPr>
              <w:t> </w:t>
            </w:r>
            <w:r>
              <w:rPr>
                <w:color w:val="231F20"/>
                <w:w w:val="105"/>
                <w:sz w:val="18"/>
              </w:rPr>
              <w:t>are</w:t>
            </w:r>
            <w:r>
              <w:rPr>
                <w:color w:val="231F20"/>
                <w:spacing w:val="-12"/>
                <w:w w:val="105"/>
                <w:sz w:val="18"/>
              </w:rPr>
              <w:t> </w:t>
            </w:r>
            <w:r>
              <w:rPr>
                <w:color w:val="231F20"/>
                <w:w w:val="105"/>
                <w:sz w:val="18"/>
              </w:rPr>
              <w:t>certified</w:t>
            </w:r>
            <w:r>
              <w:rPr>
                <w:color w:val="231F20"/>
                <w:spacing w:val="-12"/>
                <w:w w:val="105"/>
                <w:sz w:val="18"/>
              </w:rPr>
              <w:t> </w:t>
            </w:r>
            <w:r>
              <w:rPr>
                <w:color w:val="231F20"/>
                <w:w w:val="105"/>
                <w:sz w:val="18"/>
              </w:rPr>
              <w:t>at</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BCBA</w:t>
            </w:r>
            <w:r>
              <w:rPr>
                <w:color w:val="231F20"/>
                <w:spacing w:val="-12"/>
                <w:w w:val="105"/>
                <w:sz w:val="18"/>
              </w:rPr>
              <w:t> </w:t>
            </w:r>
            <w:r>
              <w:rPr>
                <w:color w:val="231F20"/>
                <w:w w:val="105"/>
                <w:sz w:val="18"/>
              </w:rPr>
              <w:t>level</w:t>
            </w:r>
            <w:r>
              <w:rPr>
                <w:color w:val="231F20"/>
                <w:spacing w:val="-12"/>
                <w:w w:val="105"/>
                <w:sz w:val="18"/>
              </w:rPr>
              <w:t> </w:t>
            </w:r>
            <w:r>
              <w:rPr>
                <w:color w:val="231F20"/>
                <w:w w:val="105"/>
                <w:sz w:val="18"/>
              </w:rPr>
              <w:t>are independent practitioners who provide behavior-analytic services. In addition, BCBAs su- pervise</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work</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Board</w:t>
            </w:r>
            <w:r>
              <w:rPr>
                <w:color w:val="231F20"/>
                <w:spacing w:val="-12"/>
                <w:w w:val="105"/>
                <w:sz w:val="18"/>
              </w:rPr>
              <w:t> </w:t>
            </w:r>
            <w:r>
              <w:rPr>
                <w:color w:val="231F20"/>
                <w:w w:val="105"/>
                <w:sz w:val="18"/>
              </w:rPr>
              <w:t>Certified</w:t>
            </w:r>
            <w:r>
              <w:rPr>
                <w:color w:val="231F20"/>
                <w:spacing w:val="-12"/>
                <w:w w:val="105"/>
                <w:sz w:val="18"/>
              </w:rPr>
              <w:t> </w:t>
            </w:r>
            <w:r>
              <w:rPr>
                <w:color w:val="231F20"/>
                <w:w w:val="105"/>
                <w:sz w:val="18"/>
              </w:rPr>
              <w:t>Assistant</w:t>
            </w:r>
            <w:r>
              <w:rPr>
                <w:color w:val="231F20"/>
                <w:spacing w:val="-12"/>
                <w:w w:val="105"/>
                <w:sz w:val="18"/>
              </w:rPr>
              <w:t> </w:t>
            </w:r>
            <w:r>
              <w:rPr>
                <w:color w:val="231F20"/>
                <w:w w:val="105"/>
                <w:sz w:val="18"/>
              </w:rPr>
              <w:t>Behavior</w:t>
            </w:r>
            <w:r>
              <w:rPr>
                <w:color w:val="231F20"/>
                <w:spacing w:val="-12"/>
                <w:w w:val="105"/>
                <w:sz w:val="18"/>
              </w:rPr>
              <w:t> </w:t>
            </w:r>
            <w:r>
              <w:rPr>
                <w:color w:val="231F20"/>
                <w:w w:val="105"/>
                <w:sz w:val="18"/>
              </w:rPr>
              <w:t>Analysts</w:t>
            </w:r>
            <w:r>
              <w:rPr>
                <w:color w:val="231F20"/>
                <w:spacing w:val="-12"/>
                <w:w w:val="105"/>
                <w:sz w:val="18"/>
              </w:rPr>
              <w:t> </w:t>
            </w:r>
            <w:r>
              <w:rPr>
                <w:color w:val="231F20"/>
                <w:w w:val="105"/>
                <w:sz w:val="18"/>
              </w:rPr>
              <w:t>(BCaBAs),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Registered Behavior Technicians </w:t>
            </w:r>
            <w:r>
              <w:rPr>
                <w:color w:val="231F20"/>
                <w:spacing w:val="-3"/>
                <w:w w:val="105"/>
                <w:sz w:val="18"/>
              </w:rPr>
              <w:t>(RBTs) </w:t>
            </w:r>
            <w:r>
              <w:rPr>
                <w:color w:val="231F20"/>
                <w:w w:val="105"/>
                <w:sz w:val="18"/>
              </w:rPr>
              <w:t>who implement behavior-analytic</w:t>
            </w:r>
            <w:r>
              <w:rPr>
                <w:color w:val="231F20"/>
                <w:spacing w:val="-30"/>
                <w:w w:val="105"/>
                <w:sz w:val="18"/>
              </w:rPr>
              <w:t> </w:t>
            </w:r>
            <w:r>
              <w:rPr>
                <w:color w:val="231F20"/>
                <w:w w:val="105"/>
                <w:sz w:val="18"/>
              </w:rPr>
              <w:t>interventions.</w:t>
            </w:r>
          </w:p>
          <w:p>
            <w:pPr>
              <w:pStyle w:val="TableParagraph"/>
              <w:spacing w:before="3"/>
              <w:rPr>
                <w:rFonts w:ascii="Arial Black"/>
                <w:sz w:val="15"/>
              </w:rPr>
            </w:pPr>
          </w:p>
          <w:p>
            <w:pPr>
              <w:pStyle w:val="TableParagraph"/>
              <w:spacing w:before="1"/>
              <w:ind w:left="357" w:right="412"/>
              <w:rPr>
                <w:sz w:val="18"/>
              </w:rPr>
            </w:pPr>
            <w:r>
              <w:rPr>
                <w:color w:val="231F20"/>
                <w:w w:val="105"/>
                <w:sz w:val="18"/>
              </w:rPr>
              <w:t>New</w:t>
            </w:r>
            <w:r>
              <w:rPr>
                <w:color w:val="231F20"/>
                <w:spacing w:val="-14"/>
                <w:w w:val="105"/>
                <w:sz w:val="18"/>
              </w:rPr>
              <w:t> </w:t>
            </w:r>
            <w:r>
              <w:rPr>
                <w:color w:val="231F20"/>
                <w:w w:val="105"/>
                <w:sz w:val="18"/>
              </w:rPr>
              <w:t>providers</w:t>
            </w:r>
            <w:r>
              <w:rPr>
                <w:color w:val="231F20"/>
                <w:spacing w:val="-13"/>
                <w:w w:val="105"/>
                <w:sz w:val="18"/>
              </w:rPr>
              <w:t> </w:t>
            </w:r>
            <w:r>
              <w:rPr>
                <w:color w:val="231F20"/>
                <w:w w:val="105"/>
                <w:sz w:val="18"/>
              </w:rPr>
              <w:t>must</w:t>
            </w:r>
            <w:r>
              <w:rPr>
                <w:color w:val="231F20"/>
                <w:spacing w:val="-14"/>
                <w:w w:val="105"/>
                <w:sz w:val="18"/>
              </w:rPr>
              <w:t> </w:t>
            </w:r>
            <w:r>
              <w:rPr>
                <w:color w:val="231F20"/>
                <w:w w:val="105"/>
                <w:sz w:val="18"/>
              </w:rPr>
              <w:t>submit</w:t>
            </w:r>
            <w:r>
              <w:rPr>
                <w:color w:val="231F20"/>
                <w:spacing w:val="-13"/>
                <w:w w:val="105"/>
                <w:sz w:val="18"/>
              </w:rPr>
              <w:t> </w:t>
            </w:r>
            <w:r>
              <w:rPr>
                <w:color w:val="231F20"/>
                <w:w w:val="105"/>
                <w:sz w:val="18"/>
              </w:rPr>
              <w:t>an</w:t>
            </w:r>
            <w:r>
              <w:rPr>
                <w:color w:val="231F20"/>
                <w:spacing w:val="-14"/>
                <w:w w:val="105"/>
                <w:sz w:val="18"/>
              </w:rPr>
              <w:t> </w:t>
            </w:r>
            <w:r>
              <w:rPr>
                <w:color w:val="231F20"/>
                <w:w w:val="105"/>
                <w:sz w:val="18"/>
              </w:rPr>
              <w:t>attestation</w:t>
            </w:r>
            <w:r>
              <w:rPr>
                <w:color w:val="231F20"/>
                <w:spacing w:val="-13"/>
                <w:w w:val="105"/>
                <w:sz w:val="18"/>
              </w:rPr>
              <w:t> </w:t>
            </w:r>
            <w:r>
              <w:rPr>
                <w:color w:val="231F20"/>
                <w:w w:val="105"/>
                <w:sz w:val="18"/>
              </w:rPr>
              <w:t>upon</w:t>
            </w:r>
            <w:r>
              <w:rPr>
                <w:color w:val="231F20"/>
                <w:spacing w:val="-14"/>
                <w:w w:val="105"/>
                <w:sz w:val="18"/>
              </w:rPr>
              <w:t> </w:t>
            </w:r>
            <w:r>
              <w:rPr>
                <w:color w:val="231F20"/>
                <w:w w:val="105"/>
                <w:sz w:val="18"/>
              </w:rPr>
              <w:t>enrollment,</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existing</w:t>
            </w:r>
            <w:r>
              <w:rPr>
                <w:color w:val="231F20"/>
                <w:spacing w:val="-13"/>
                <w:w w:val="105"/>
                <w:sz w:val="18"/>
              </w:rPr>
              <w:t> </w:t>
            </w:r>
            <w:r>
              <w:rPr>
                <w:color w:val="231F20"/>
                <w:w w:val="105"/>
                <w:sz w:val="18"/>
              </w:rPr>
              <w:t>providers</w:t>
            </w:r>
            <w:r>
              <w:rPr>
                <w:color w:val="231F20"/>
                <w:spacing w:val="-14"/>
                <w:w w:val="105"/>
                <w:sz w:val="18"/>
              </w:rPr>
              <w:t> </w:t>
            </w:r>
            <w:r>
              <w:rPr>
                <w:color w:val="231F20"/>
                <w:w w:val="105"/>
                <w:sz w:val="18"/>
              </w:rPr>
              <w:t>must also do so in order to provide adaptive behavior</w:t>
            </w:r>
            <w:r>
              <w:rPr>
                <w:color w:val="231F20"/>
                <w:spacing w:val="-24"/>
                <w:w w:val="105"/>
                <w:sz w:val="18"/>
              </w:rPr>
              <w:t> </w:t>
            </w:r>
            <w:r>
              <w:rPr>
                <w:color w:val="231F20"/>
                <w:w w:val="105"/>
                <w:sz w:val="18"/>
              </w:rPr>
              <w:t>services.</w:t>
            </w:r>
          </w:p>
          <w:p>
            <w:pPr>
              <w:pStyle w:val="TableParagraph"/>
              <w:spacing w:before="10"/>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Telehealth Guidance Handbook, p.14 (Jan. 1, 2020). (Accessed Feb. </w:t>
            </w:r>
            <w:r>
              <w:rPr>
                <w:i/>
                <w:color w:val="231F20"/>
                <w:sz w:val="13"/>
              </w:rPr>
              <w:t>2020).</w:t>
            </w:r>
          </w:p>
          <w:p>
            <w:pPr>
              <w:pStyle w:val="TableParagraph"/>
              <w:spacing w:before="5"/>
              <w:rPr>
                <w:rFonts w:ascii="Arial Black"/>
                <w:sz w:val="12"/>
              </w:rPr>
            </w:pPr>
          </w:p>
          <w:p>
            <w:pPr>
              <w:pStyle w:val="TableParagraph"/>
              <w:ind w:left="357"/>
              <w:rPr>
                <w:b/>
                <w:sz w:val="18"/>
              </w:rPr>
            </w:pPr>
            <w:r>
              <w:rPr>
                <w:b/>
                <w:color w:val="231F20"/>
                <w:w w:val="105"/>
                <w:sz w:val="18"/>
              </w:rPr>
              <w:t>Teledentistry</w:t>
            </w:r>
          </w:p>
          <w:p>
            <w:pPr>
              <w:pStyle w:val="TableParagraph"/>
              <w:ind w:left="357"/>
              <w:rPr>
                <w:sz w:val="18"/>
              </w:rPr>
            </w:pPr>
            <w:r>
              <w:rPr>
                <w:color w:val="231F20"/>
                <w:w w:val="105"/>
                <w:sz w:val="18"/>
              </w:rPr>
              <w:t>Licensed dentists and dental hygienists are eligible providers.</w:t>
            </w:r>
          </w:p>
          <w:p>
            <w:pPr>
              <w:pStyle w:val="TableParagraph"/>
              <w:spacing w:before="10"/>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Telehealth Guidance Handbook, p.38 (Jan. 1, 2020). (Accessed Feb. </w:t>
            </w:r>
            <w:r>
              <w:rPr>
                <w:i/>
                <w:color w:val="231F20"/>
                <w:sz w:val="13"/>
              </w:rPr>
              <w:t>2020).</w:t>
            </w:r>
          </w:p>
          <w:p>
            <w:pPr>
              <w:pStyle w:val="TableParagraph"/>
              <w:spacing w:before="5"/>
              <w:rPr>
                <w:rFonts w:ascii="Arial Black"/>
                <w:sz w:val="12"/>
              </w:rPr>
            </w:pPr>
          </w:p>
          <w:p>
            <w:pPr>
              <w:pStyle w:val="TableParagraph"/>
              <w:ind w:left="357"/>
              <w:rPr>
                <w:b/>
                <w:sz w:val="18"/>
              </w:rPr>
            </w:pPr>
            <w:r>
              <w:rPr>
                <w:b/>
                <w:color w:val="231F20"/>
                <w:w w:val="105"/>
                <w:sz w:val="18"/>
              </w:rPr>
              <w:t>Federally Qualified Health Center (FQHC)/Rural Health Center (RHC)</w:t>
            </w:r>
          </w:p>
          <w:p>
            <w:pPr>
              <w:pStyle w:val="TableParagraph"/>
              <w:ind w:left="357" w:right="227"/>
              <w:rPr>
                <w:sz w:val="18"/>
              </w:rPr>
            </w:pPr>
            <w:r>
              <w:rPr>
                <w:color w:val="231F20"/>
                <w:w w:val="105"/>
                <w:sz w:val="18"/>
              </w:rPr>
              <w:t>FQHCs</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RHCs</w:t>
            </w:r>
            <w:r>
              <w:rPr>
                <w:color w:val="231F20"/>
                <w:spacing w:val="-9"/>
                <w:w w:val="105"/>
                <w:sz w:val="18"/>
              </w:rPr>
              <w:t> </w:t>
            </w:r>
            <w:r>
              <w:rPr>
                <w:color w:val="231F20"/>
                <w:w w:val="105"/>
                <w:sz w:val="18"/>
              </w:rPr>
              <w:t>can</w:t>
            </w:r>
            <w:r>
              <w:rPr>
                <w:color w:val="231F20"/>
                <w:spacing w:val="-9"/>
                <w:w w:val="105"/>
                <w:sz w:val="18"/>
              </w:rPr>
              <w:t> </w:t>
            </w:r>
            <w:r>
              <w:rPr>
                <w:color w:val="231F20"/>
                <w:w w:val="105"/>
                <w:sz w:val="18"/>
              </w:rPr>
              <w:t>serve</w:t>
            </w:r>
            <w:r>
              <w:rPr>
                <w:color w:val="231F20"/>
                <w:spacing w:val="-9"/>
                <w:w w:val="105"/>
                <w:sz w:val="18"/>
              </w:rPr>
              <w:t> </w:t>
            </w:r>
            <w:r>
              <w:rPr>
                <w:color w:val="231F20"/>
                <w:w w:val="105"/>
                <w:sz w:val="18"/>
              </w:rPr>
              <w:t>as</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sites.</w:t>
            </w:r>
            <w:r>
              <w:rPr>
                <w:color w:val="231F20"/>
                <w:spacing w:val="-11"/>
                <w:w w:val="105"/>
                <w:sz w:val="18"/>
              </w:rPr>
              <w:t> </w:t>
            </w:r>
            <w:r>
              <w:rPr>
                <w:color w:val="231F20"/>
                <w:w w:val="105"/>
                <w:sz w:val="18"/>
              </w:rPr>
              <w:t>They</w:t>
            </w:r>
            <w:r>
              <w:rPr>
                <w:color w:val="231F20"/>
                <w:spacing w:val="-9"/>
                <w:w w:val="105"/>
                <w:sz w:val="18"/>
              </w:rPr>
              <w:t> </w:t>
            </w:r>
            <w:r>
              <w:rPr>
                <w:color w:val="231F20"/>
                <w:w w:val="105"/>
                <w:sz w:val="18"/>
              </w:rPr>
              <w:t>cannot</w:t>
            </w:r>
            <w:r>
              <w:rPr>
                <w:color w:val="231F20"/>
                <w:spacing w:val="-10"/>
                <w:w w:val="105"/>
                <w:sz w:val="18"/>
              </w:rPr>
              <w:t> </w:t>
            </w:r>
            <w:r>
              <w:rPr>
                <w:color w:val="231F20"/>
                <w:w w:val="105"/>
                <w:sz w:val="18"/>
              </w:rPr>
              <w:t>bill</w:t>
            </w:r>
            <w:r>
              <w:rPr>
                <w:color w:val="231F20"/>
                <w:spacing w:val="-9"/>
                <w:w w:val="105"/>
                <w:sz w:val="18"/>
              </w:rPr>
              <w:t> </w:t>
            </w:r>
            <w:r>
              <w:rPr>
                <w:color w:val="231F20"/>
                <w:w w:val="105"/>
                <w:sz w:val="18"/>
              </w:rPr>
              <w:t>an</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fee</w:t>
            </w:r>
            <w:r>
              <w:rPr>
                <w:color w:val="231F20"/>
                <w:spacing w:val="-9"/>
                <w:w w:val="105"/>
                <w:sz w:val="18"/>
              </w:rPr>
              <w:t> </w:t>
            </w:r>
            <w:r>
              <w:rPr>
                <w:color w:val="231F20"/>
                <w:w w:val="105"/>
                <w:sz w:val="18"/>
              </w:rPr>
              <w:t>and distant site fee for telehealth services on the same</w:t>
            </w:r>
            <w:r>
              <w:rPr>
                <w:color w:val="231F20"/>
                <w:spacing w:val="-27"/>
                <w:w w:val="105"/>
                <w:sz w:val="18"/>
              </w:rPr>
              <w:t> </w:t>
            </w:r>
            <w:r>
              <w:rPr>
                <w:color w:val="231F20"/>
                <w:w w:val="105"/>
                <w:sz w:val="18"/>
              </w:rPr>
              <w:t>encounter.</w:t>
            </w:r>
          </w:p>
          <w:p>
            <w:pPr>
              <w:pStyle w:val="TableParagraph"/>
              <w:spacing w:before="10"/>
              <w:rPr>
                <w:rFonts w:ascii="Arial Black"/>
                <w:sz w:val="14"/>
              </w:rPr>
            </w:pPr>
          </w:p>
          <w:p>
            <w:pPr>
              <w:pStyle w:val="TableParagraph"/>
              <w:spacing w:line="244" w:lineRule="auto" w:before="1"/>
              <w:ind w:left="717" w:right="281"/>
              <w:rPr>
                <w:i/>
                <w:sz w:val="13"/>
              </w:rPr>
            </w:pPr>
            <w:r>
              <w:rPr>
                <w:b/>
                <w:color w:val="F47920"/>
                <w:sz w:val="14"/>
              </w:rPr>
              <w:t>Source: </w:t>
            </w:r>
            <w:r>
              <w:rPr>
                <w:i/>
                <w:color w:val="231F20"/>
                <w:sz w:val="13"/>
              </w:rPr>
              <w:t>GA Dept. of Community Health, GA Medicaid Telehealth Guidance Handbook, p. 40 (Jan. 1, 2020). &amp; GA Dept. of </w:t>
            </w:r>
            <w:r>
              <w:rPr>
                <w:i/>
                <w:color w:val="231F20"/>
                <w:sz w:val="13"/>
              </w:rPr>
              <w:t>Community Health, Policies and Procedures for Federally Qualified Health Center Services and Rural Health Clinic Services, p. 22, (Jan. 1. 2020) (Accessed Feb. 2020).</w:t>
            </w:r>
          </w:p>
        </w:tc>
      </w:tr>
    </w:tbl>
    <w:p>
      <w:pPr>
        <w:spacing w:after="0" w:line="244" w:lineRule="auto"/>
        <w:rPr>
          <w:sz w:val="13"/>
        </w:rPr>
        <w:sectPr>
          <w:pgSz w:w="12240" w:h="15840"/>
          <w:pgMar w:header="0" w:footer="812"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08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84" w:right="4570"/>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581" w:right="4570"/>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845"/>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3"/>
              <w:rPr>
                <w:rFonts w:ascii="Arial Black"/>
                <w:sz w:val="20"/>
              </w:rPr>
            </w:pPr>
          </w:p>
          <w:p>
            <w:pPr>
              <w:pStyle w:val="TableParagraph"/>
              <w:spacing w:before="1"/>
              <w:ind w:left="357"/>
              <w:jc w:val="both"/>
              <w:rPr>
                <w:b/>
                <w:sz w:val="18"/>
              </w:rPr>
            </w:pPr>
            <w:r>
              <w:rPr>
                <w:b/>
                <w:color w:val="231F20"/>
                <w:w w:val="105"/>
                <w:sz w:val="18"/>
              </w:rPr>
              <w:t>Nursing Facility Specialized Services</w:t>
            </w:r>
          </w:p>
          <w:p>
            <w:pPr>
              <w:pStyle w:val="TableParagraph"/>
              <w:ind w:left="357"/>
              <w:jc w:val="both"/>
              <w:rPr>
                <w:sz w:val="18"/>
              </w:rPr>
            </w:pPr>
            <w:r>
              <w:rPr>
                <w:color w:val="231F20"/>
                <w:w w:val="105"/>
                <w:sz w:val="18"/>
              </w:rPr>
              <w:t>See manual for eligible providers and levels.</w:t>
            </w:r>
          </w:p>
          <w:p>
            <w:pPr>
              <w:pStyle w:val="TableParagraph"/>
              <w:spacing w:before="10"/>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Telehealth Guidance Handbook, p. 45 (Jan. 1, 2020). (Accessed Feb. </w:t>
            </w:r>
            <w:r>
              <w:rPr>
                <w:i/>
                <w:color w:val="231F20"/>
                <w:sz w:val="13"/>
              </w:rPr>
              <w:t>2020).</w:t>
            </w:r>
          </w:p>
          <w:p>
            <w:pPr>
              <w:pStyle w:val="TableParagraph"/>
              <w:spacing w:before="5"/>
              <w:rPr>
                <w:rFonts w:ascii="Arial Black"/>
                <w:sz w:val="12"/>
              </w:rPr>
            </w:pPr>
          </w:p>
          <w:p>
            <w:pPr>
              <w:pStyle w:val="TableParagraph"/>
              <w:ind w:left="357"/>
              <w:jc w:val="both"/>
              <w:rPr>
                <w:b/>
                <w:sz w:val="18"/>
              </w:rPr>
            </w:pPr>
            <w:r>
              <w:rPr>
                <w:b/>
                <w:color w:val="231F20"/>
                <w:w w:val="105"/>
                <w:sz w:val="18"/>
              </w:rPr>
              <w:t>Speech Language Pathology Services</w:t>
            </w:r>
          </w:p>
          <w:p>
            <w:pPr>
              <w:pStyle w:val="TableParagraph"/>
              <w:ind w:left="357" w:right="502"/>
              <w:jc w:val="both"/>
              <w:rPr>
                <w:sz w:val="18"/>
              </w:rPr>
            </w:pPr>
            <w:r>
              <w:rPr>
                <w:color w:val="231F20"/>
                <w:w w:val="105"/>
                <w:sz w:val="18"/>
              </w:rPr>
              <w:t>Speech</w:t>
            </w:r>
            <w:r>
              <w:rPr>
                <w:color w:val="231F20"/>
                <w:spacing w:val="-12"/>
                <w:w w:val="105"/>
                <w:sz w:val="18"/>
              </w:rPr>
              <w:t> </w:t>
            </w:r>
            <w:r>
              <w:rPr>
                <w:color w:val="231F20"/>
                <w:w w:val="105"/>
                <w:sz w:val="18"/>
              </w:rPr>
              <w:t>language</w:t>
            </w:r>
            <w:r>
              <w:rPr>
                <w:color w:val="231F20"/>
                <w:spacing w:val="-11"/>
                <w:w w:val="105"/>
                <w:sz w:val="18"/>
              </w:rPr>
              <w:t> </w:t>
            </w:r>
            <w:r>
              <w:rPr>
                <w:color w:val="231F20"/>
                <w:w w:val="105"/>
                <w:sz w:val="18"/>
              </w:rPr>
              <w:t>pathologists</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eligible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bill</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students</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a school-based</w:t>
            </w:r>
            <w:r>
              <w:rPr>
                <w:color w:val="231F20"/>
                <w:spacing w:val="-10"/>
                <w:w w:val="105"/>
                <w:sz w:val="18"/>
              </w:rPr>
              <w:t> </w:t>
            </w:r>
            <w:r>
              <w:rPr>
                <w:color w:val="231F20"/>
                <w:w w:val="105"/>
                <w:sz w:val="18"/>
              </w:rPr>
              <w:t>setting.</w:t>
            </w:r>
            <w:r>
              <w:rPr>
                <w:color w:val="231F20"/>
                <w:spacing w:val="24"/>
                <w:w w:val="105"/>
                <w:sz w:val="18"/>
              </w:rPr>
              <w:t> </w:t>
            </w:r>
            <w:r>
              <w:rPr>
                <w:color w:val="231F20"/>
                <w:w w:val="105"/>
                <w:sz w:val="18"/>
              </w:rPr>
              <w:t>This</w:t>
            </w:r>
            <w:r>
              <w:rPr>
                <w:color w:val="231F20"/>
                <w:spacing w:val="-9"/>
                <w:w w:val="105"/>
                <w:sz w:val="18"/>
              </w:rPr>
              <w:t> </w:t>
            </w:r>
            <w:r>
              <w:rPr>
                <w:color w:val="231F20"/>
                <w:w w:val="105"/>
                <w:sz w:val="18"/>
              </w:rPr>
              <w:t>includes</w:t>
            </w:r>
            <w:r>
              <w:rPr>
                <w:color w:val="231F20"/>
                <w:spacing w:val="-10"/>
                <w:w w:val="105"/>
                <w:sz w:val="18"/>
              </w:rPr>
              <w:t> </w:t>
            </w:r>
            <w:r>
              <w:rPr>
                <w:color w:val="231F20"/>
                <w:w w:val="105"/>
                <w:sz w:val="18"/>
              </w:rPr>
              <w:t>time</w:t>
            </w:r>
            <w:r>
              <w:rPr>
                <w:color w:val="231F20"/>
                <w:spacing w:val="-10"/>
                <w:w w:val="105"/>
                <w:sz w:val="18"/>
              </w:rPr>
              <w:t> </w:t>
            </w:r>
            <w:r>
              <w:rPr>
                <w:color w:val="231F20"/>
                <w:w w:val="105"/>
                <w:sz w:val="18"/>
              </w:rPr>
              <w:t>spent</w:t>
            </w:r>
            <w:r>
              <w:rPr>
                <w:color w:val="231F20"/>
                <w:spacing w:val="-10"/>
                <w:w w:val="105"/>
                <w:sz w:val="18"/>
              </w:rPr>
              <w:t> </w:t>
            </w:r>
            <w:r>
              <w:rPr>
                <w:color w:val="231F20"/>
                <w:w w:val="105"/>
                <w:sz w:val="18"/>
              </w:rPr>
              <w:t>assisting</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student</w:t>
            </w:r>
            <w:r>
              <w:rPr>
                <w:color w:val="231F20"/>
                <w:spacing w:val="-9"/>
                <w:w w:val="105"/>
                <w:sz w:val="18"/>
              </w:rPr>
              <w:t> </w:t>
            </w:r>
            <w:r>
              <w:rPr>
                <w:color w:val="231F20"/>
                <w:w w:val="105"/>
                <w:sz w:val="18"/>
              </w:rPr>
              <w:t>with</w:t>
            </w:r>
            <w:r>
              <w:rPr>
                <w:color w:val="231F20"/>
                <w:spacing w:val="-10"/>
                <w:w w:val="105"/>
                <w:sz w:val="18"/>
              </w:rPr>
              <w:t> </w:t>
            </w:r>
            <w:r>
              <w:rPr>
                <w:color w:val="231F20"/>
                <w:w w:val="105"/>
                <w:sz w:val="18"/>
              </w:rPr>
              <w:t>learning</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use adaptive equipment and assistive</w:t>
            </w:r>
            <w:r>
              <w:rPr>
                <w:color w:val="231F20"/>
                <w:spacing w:val="-9"/>
                <w:w w:val="105"/>
                <w:sz w:val="18"/>
              </w:rPr>
              <w:t> </w:t>
            </w:r>
            <w:r>
              <w:rPr>
                <w:color w:val="231F20"/>
                <w:w w:val="105"/>
                <w:sz w:val="18"/>
              </w:rPr>
              <w:t>technology.</w:t>
            </w:r>
          </w:p>
          <w:p>
            <w:pPr>
              <w:pStyle w:val="TableParagraph"/>
              <w:spacing w:before="152"/>
              <w:ind w:left="717" w:right="227"/>
              <w:rPr>
                <w:i/>
                <w:sz w:val="13"/>
              </w:rPr>
            </w:pPr>
            <w:r>
              <w:rPr>
                <w:b/>
                <w:color w:val="F47920"/>
                <w:sz w:val="14"/>
              </w:rPr>
              <w:t>Source: </w:t>
            </w:r>
            <w:r>
              <w:rPr>
                <w:i/>
                <w:color w:val="231F20"/>
                <w:sz w:val="13"/>
              </w:rPr>
              <w:t>GA Dept. of Community Health, GA Medicaid Telehealth Guidance Handbook, p. 50 (Jan. 1, 2020). (Accessed Feb. </w:t>
            </w:r>
            <w:r>
              <w:rPr>
                <w:i/>
                <w:color w:val="231F20"/>
                <w:sz w:val="13"/>
              </w:rPr>
              <w:t>2020).</w:t>
            </w:r>
          </w:p>
        </w:tc>
      </w:tr>
      <w:tr>
        <w:trPr>
          <w:trHeight w:val="10498"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625" w:right="4613"/>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ight="227"/>
              <w:rPr>
                <w:sz w:val="18"/>
              </w:rPr>
            </w:pPr>
            <w:r>
              <w:rPr>
                <w:color w:val="231F20"/>
                <w:w w:val="105"/>
                <w:sz w:val="18"/>
              </w:rPr>
              <w:t>The</w:t>
            </w:r>
            <w:r>
              <w:rPr>
                <w:color w:val="231F20"/>
                <w:spacing w:val="-12"/>
                <w:w w:val="105"/>
                <w:sz w:val="18"/>
              </w:rPr>
              <w:t> </w:t>
            </w:r>
            <w:r>
              <w:rPr>
                <w:color w:val="231F20"/>
                <w:w w:val="105"/>
                <w:sz w:val="18"/>
              </w:rPr>
              <w:t>referring</w:t>
            </w:r>
            <w:r>
              <w:rPr>
                <w:color w:val="231F20"/>
                <w:spacing w:val="-11"/>
                <w:w w:val="105"/>
                <w:sz w:val="18"/>
              </w:rPr>
              <w:t> </w:t>
            </w:r>
            <w:r>
              <w:rPr>
                <w:color w:val="231F20"/>
                <w:w w:val="105"/>
                <w:sz w:val="18"/>
              </w:rPr>
              <w:t>provider</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enrolled</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GA</w:t>
            </w:r>
            <w:r>
              <w:rPr>
                <w:color w:val="231F20"/>
                <w:spacing w:val="-11"/>
                <w:w w:val="105"/>
                <w:sz w:val="18"/>
              </w:rPr>
              <w:t> </w:t>
            </w:r>
            <w:r>
              <w:rPr>
                <w:color w:val="231F20"/>
                <w:w w:val="105"/>
                <w:sz w:val="18"/>
              </w:rPr>
              <w:t>Medicaid</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comply</w:t>
            </w:r>
            <w:r>
              <w:rPr>
                <w:color w:val="231F20"/>
                <w:spacing w:val="-11"/>
                <w:w w:val="105"/>
                <w:sz w:val="18"/>
              </w:rPr>
              <w:t> </w:t>
            </w:r>
            <w:r>
              <w:rPr>
                <w:color w:val="231F20"/>
                <w:w w:val="105"/>
                <w:sz w:val="18"/>
              </w:rPr>
              <w:t>with</w:t>
            </w:r>
            <w:r>
              <w:rPr>
                <w:color w:val="231F20"/>
                <w:spacing w:val="-12"/>
                <w:w w:val="105"/>
                <w:sz w:val="18"/>
              </w:rPr>
              <w:t> </w:t>
            </w:r>
            <w:r>
              <w:rPr>
                <w:color w:val="231F20"/>
                <w:w w:val="105"/>
                <w:sz w:val="18"/>
              </w:rPr>
              <w:t>policy</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proce- dures as outlines in applicable Georgia Medicaid</w:t>
            </w:r>
            <w:r>
              <w:rPr>
                <w:color w:val="231F20"/>
                <w:spacing w:val="-20"/>
                <w:w w:val="105"/>
                <w:sz w:val="18"/>
              </w:rPr>
              <w:t> </w:t>
            </w:r>
            <w:r>
              <w:rPr>
                <w:color w:val="231F20"/>
                <w:w w:val="105"/>
                <w:sz w:val="18"/>
              </w:rPr>
              <w:t>manuals.</w:t>
            </w:r>
          </w:p>
          <w:p>
            <w:pPr>
              <w:pStyle w:val="TableParagraph"/>
              <w:spacing w:before="4"/>
              <w:rPr>
                <w:rFonts w:ascii="Arial Black"/>
                <w:sz w:val="15"/>
              </w:rPr>
            </w:pPr>
          </w:p>
          <w:p>
            <w:pPr>
              <w:pStyle w:val="TableParagraph"/>
              <w:ind w:left="357" w:right="227"/>
              <w:rPr>
                <w:sz w:val="18"/>
              </w:rPr>
            </w:pPr>
            <w:r>
              <w:rPr>
                <w:color w:val="231F20"/>
                <w:w w:val="105"/>
                <w:sz w:val="18"/>
              </w:rPr>
              <w:t>The</w:t>
            </w:r>
            <w:r>
              <w:rPr>
                <w:color w:val="231F20"/>
                <w:spacing w:val="-15"/>
                <w:w w:val="105"/>
                <w:sz w:val="18"/>
              </w:rPr>
              <w:t> </w:t>
            </w:r>
            <w:r>
              <w:rPr>
                <w:color w:val="231F20"/>
                <w:w w:val="105"/>
                <w:sz w:val="18"/>
              </w:rPr>
              <w:t>referring</w:t>
            </w:r>
            <w:r>
              <w:rPr>
                <w:color w:val="231F20"/>
                <w:spacing w:val="-14"/>
                <w:w w:val="105"/>
                <w:sz w:val="18"/>
              </w:rPr>
              <w:t> </w:t>
            </w:r>
            <w:r>
              <w:rPr>
                <w:color w:val="231F20"/>
                <w:w w:val="105"/>
                <w:sz w:val="18"/>
              </w:rPr>
              <w:t>provider</w:t>
            </w:r>
            <w:r>
              <w:rPr>
                <w:color w:val="231F20"/>
                <w:spacing w:val="-14"/>
                <w:w w:val="105"/>
                <w:sz w:val="18"/>
              </w:rPr>
              <w:t> </w:t>
            </w:r>
            <w:r>
              <w:rPr>
                <w:color w:val="231F20"/>
                <w:w w:val="105"/>
                <w:sz w:val="18"/>
              </w:rPr>
              <w:t>must</w:t>
            </w:r>
            <w:r>
              <w:rPr>
                <w:color w:val="231F20"/>
                <w:spacing w:val="-14"/>
                <w:w w:val="105"/>
                <w:sz w:val="18"/>
              </w:rPr>
              <w:t> </w:t>
            </w:r>
            <w:r>
              <w:rPr>
                <w:color w:val="231F20"/>
                <w:w w:val="105"/>
                <w:sz w:val="18"/>
              </w:rPr>
              <w:t>be</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member’s</w:t>
            </w:r>
            <w:r>
              <w:rPr>
                <w:color w:val="231F20"/>
                <w:spacing w:val="-14"/>
                <w:w w:val="105"/>
                <w:sz w:val="18"/>
              </w:rPr>
              <w:t> </w:t>
            </w:r>
            <w:r>
              <w:rPr>
                <w:color w:val="231F20"/>
                <w:w w:val="105"/>
                <w:sz w:val="18"/>
              </w:rPr>
              <w:t>attending</w:t>
            </w:r>
            <w:r>
              <w:rPr>
                <w:color w:val="231F20"/>
                <w:spacing w:val="-14"/>
                <w:w w:val="105"/>
                <w:sz w:val="18"/>
              </w:rPr>
              <w:t> </w:t>
            </w:r>
            <w:r>
              <w:rPr>
                <w:color w:val="231F20"/>
                <w:w w:val="105"/>
                <w:sz w:val="18"/>
              </w:rPr>
              <w:t>physician,</w:t>
            </w:r>
            <w:r>
              <w:rPr>
                <w:color w:val="231F20"/>
                <w:spacing w:val="-14"/>
                <w:w w:val="105"/>
                <w:sz w:val="18"/>
              </w:rPr>
              <w:t> </w:t>
            </w:r>
            <w:r>
              <w:rPr>
                <w:color w:val="231F20"/>
                <w:w w:val="105"/>
                <w:sz w:val="18"/>
              </w:rPr>
              <w:t>practitioner</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provider</w:t>
            </w:r>
            <w:r>
              <w:rPr>
                <w:color w:val="231F20"/>
                <w:spacing w:val="-14"/>
                <w:w w:val="105"/>
                <w:sz w:val="18"/>
              </w:rPr>
              <w:t> </w:t>
            </w:r>
            <w:r>
              <w:rPr>
                <w:color w:val="231F20"/>
                <w:w w:val="105"/>
                <w:sz w:val="18"/>
              </w:rPr>
              <w:t>in charge of their</w:t>
            </w:r>
            <w:r>
              <w:rPr>
                <w:color w:val="231F20"/>
                <w:spacing w:val="-5"/>
                <w:w w:val="105"/>
                <w:sz w:val="18"/>
              </w:rPr>
              <w:t> </w:t>
            </w:r>
            <w:r>
              <w:rPr>
                <w:color w:val="231F20"/>
                <w:w w:val="105"/>
                <w:sz w:val="18"/>
              </w:rPr>
              <w:t>care.</w:t>
            </w:r>
          </w:p>
          <w:p>
            <w:pPr>
              <w:pStyle w:val="TableParagraph"/>
              <w:spacing w:before="10"/>
              <w:rPr>
                <w:rFonts w:ascii="Arial Black"/>
                <w:sz w:val="14"/>
              </w:rPr>
            </w:pPr>
          </w:p>
          <w:p>
            <w:pPr>
              <w:pStyle w:val="TableParagraph"/>
              <w:spacing w:line="321" w:lineRule="auto"/>
              <w:ind w:left="717" w:right="412"/>
              <w:rPr>
                <w:i/>
                <w:sz w:val="13"/>
              </w:rPr>
            </w:pPr>
            <w:r>
              <w:rPr>
                <w:b/>
                <w:color w:val="F47920"/>
                <w:sz w:val="14"/>
              </w:rPr>
              <w:t>Source: </w:t>
            </w:r>
            <w:r>
              <w:rPr>
                <w:i/>
                <w:color w:val="231F20"/>
                <w:sz w:val="13"/>
              </w:rPr>
              <w:t>GA Dept. of Community Health, GA Medicaid Telehealth Guidance Handbook, p. 7 (Jan. 1, 2020). (Accessed Feb. </w:t>
            </w:r>
            <w:r>
              <w:rPr>
                <w:i/>
                <w:color w:val="231F20"/>
                <w:sz w:val="13"/>
              </w:rPr>
              <w:t>2020).</w:t>
            </w:r>
          </w:p>
          <w:p>
            <w:pPr>
              <w:pStyle w:val="TableParagraph"/>
              <w:spacing w:before="7"/>
              <w:rPr>
                <w:rFonts w:ascii="Arial Black"/>
                <w:sz w:val="12"/>
              </w:rPr>
            </w:pPr>
          </w:p>
          <w:p>
            <w:pPr>
              <w:pStyle w:val="TableParagraph"/>
              <w:ind w:left="357"/>
              <w:rPr>
                <w:b/>
                <w:sz w:val="18"/>
              </w:rPr>
            </w:pPr>
            <w:r>
              <w:rPr>
                <w:b/>
                <w:color w:val="231F20"/>
                <w:w w:val="105"/>
                <w:sz w:val="18"/>
              </w:rPr>
              <w:t>Ambulance Providers</w:t>
            </w:r>
          </w:p>
          <w:p>
            <w:pPr>
              <w:pStyle w:val="TableParagraph"/>
              <w:ind w:left="357" w:right="227"/>
              <w:rPr>
                <w:sz w:val="18"/>
              </w:rPr>
            </w:pPr>
            <w:r>
              <w:rPr>
                <w:color w:val="231F20"/>
                <w:w w:val="105"/>
                <w:sz w:val="18"/>
              </w:rPr>
              <w:t>They</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serve</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originating</w:t>
            </w:r>
            <w:r>
              <w:rPr>
                <w:color w:val="231F20"/>
                <w:spacing w:val="-10"/>
                <w:w w:val="105"/>
                <w:sz w:val="18"/>
              </w:rPr>
              <w:t> </w:t>
            </w:r>
            <w:r>
              <w:rPr>
                <w:color w:val="231F20"/>
                <w:w w:val="105"/>
                <w:sz w:val="18"/>
              </w:rPr>
              <w:t>sites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ambulance</w:t>
            </w:r>
            <w:r>
              <w:rPr>
                <w:color w:val="231F20"/>
                <w:spacing w:val="-9"/>
                <w:w w:val="105"/>
                <w:sz w:val="18"/>
              </w:rPr>
              <w:t> </w:t>
            </w:r>
            <w:r>
              <w:rPr>
                <w:color w:val="231F20"/>
                <w:w w:val="105"/>
                <w:sz w:val="18"/>
              </w:rPr>
              <w:t>may</w:t>
            </w:r>
            <w:r>
              <w:rPr>
                <w:color w:val="231F20"/>
                <w:spacing w:val="-10"/>
                <w:w w:val="105"/>
                <w:sz w:val="18"/>
              </w:rPr>
              <w:t> </w:t>
            </w:r>
            <w:r>
              <w:rPr>
                <w:color w:val="231F20"/>
                <w:w w:val="105"/>
                <w:sz w:val="18"/>
              </w:rPr>
              <w:t>bill</w:t>
            </w:r>
            <w:r>
              <w:rPr>
                <w:color w:val="231F20"/>
                <w:spacing w:val="-10"/>
                <w:w w:val="105"/>
                <w:sz w:val="18"/>
              </w:rPr>
              <w:t> </w:t>
            </w:r>
            <w:r>
              <w:rPr>
                <w:color w:val="231F20"/>
                <w:w w:val="105"/>
                <w:sz w:val="18"/>
              </w:rPr>
              <w:t>a</w:t>
            </w:r>
            <w:r>
              <w:rPr>
                <w:color w:val="231F20"/>
                <w:spacing w:val="-10"/>
                <w:w w:val="105"/>
                <w:sz w:val="18"/>
              </w:rPr>
              <w:t> </w:t>
            </w:r>
            <w:r>
              <w:rPr>
                <w:color w:val="231F20"/>
                <w:w w:val="105"/>
                <w:sz w:val="18"/>
              </w:rPr>
              <w:t>separate</w:t>
            </w:r>
            <w:r>
              <w:rPr>
                <w:color w:val="231F20"/>
                <w:spacing w:val="-10"/>
                <w:w w:val="105"/>
                <w:sz w:val="18"/>
              </w:rPr>
              <w:t> </w:t>
            </w:r>
            <w:r>
              <w:rPr>
                <w:color w:val="231F20"/>
                <w:w w:val="105"/>
                <w:sz w:val="18"/>
              </w:rPr>
              <w:t>origination</w:t>
            </w:r>
            <w:r>
              <w:rPr>
                <w:color w:val="231F20"/>
                <w:spacing w:val="-10"/>
                <w:w w:val="105"/>
                <w:sz w:val="18"/>
              </w:rPr>
              <w:t> </w:t>
            </w:r>
            <w:r>
              <w:rPr>
                <w:color w:val="231F20"/>
                <w:w w:val="105"/>
                <w:sz w:val="18"/>
              </w:rPr>
              <w:t>site fee. They are not authorized to provide distant site</w:t>
            </w:r>
            <w:r>
              <w:rPr>
                <w:color w:val="231F20"/>
                <w:spacing w:val="-29"/>
                <w:w w:val="105"/>
                <w:sz w:val="18"/>
              </w:rPr>
              <w:t> </w:t>
            </w:r>
            <w:r>
              <w:rPr>
                <w:color w:val="231F20"/>
                <w:w w:val="105"/>
                <w:sz w:val="18"/>
              </w:rPr>
              <w:t>services.</w:t>
            </w:r>
          </w:p>
          <w:p>
            <w:pPr>
              <w:pStyle w:val="TableParagraph"/>
              <w:spacing w:before="4"/>
              <w:rPr>
                <w:rFonts w:ascii="Arial Black"/>
                <w:sz w:val="15"/>
              </w:rPr>
            </w:pPr>
          </w:p>
          <w:p>
            <w:pPr>
              <w:pStyle w:val="TableParagraph"/>
              <w:ind w:left="357" w:right="515"/>
              <w:jc w:val="both"/>
              <w:rPr>
                <w:sz w:val="18"/>
              </w:rPr>
            </w:pPr>
            <w:r>
              <w:rPr>
                <w:color w:val="231F20"/>
                <w:w w:val="105"/>
                <w:sz w:val="18"/>
              </w:rPr>
              <w:t>Limitation</w:t>
            </w:r>
            <w:r>
              <w:rPr>
                <w:color w:val="231F20"/>
                <w:spacing w:val="-19"/>
                <w:w w:val="105"/>
                <w:sz w:val="18"/>
              </w:rPr>
              <w:t> </w:t>
            </w:r>
            <w:r>
              <w:rPr>
                <w:color w:val="231F20"/>
                <w:w w:val="105"/>
                <w:sz w:val="18"/>
              </w:rPr>
              <w:t>(Emergency</w:t>
            </w:r>
            <w:r>
              <w:rPr>
                <w:color w:val="231F20"/>
                <w:spacing w:val="-18"/>
                <w:w w:val="105"/>
                <w:sz w:val="18"/>
              </w:rPr>
              <w:t> </w:t>
            </w:r>
            <w:r>
              <w:rPr>
                <w:color w:val="231F20"/>
                <w:w w:val="105"/>
                <w:sz w:val="18"/>
              </w:rPr>
              <w:t>Ambulance</w:t>
            </w:r>
            <w:r>
              <w:rPr>
                <w:color w:val="231F20"/>
                <w:spacing w:val="-18"/>
                <w:w w:val="105"/>
                <w:sz w:val="18"/>
              </w:rPr>
              <w:t> </w:t>
            </w:r>
            <w:r>
              <w:rPr>
                <w:color w:val="231F20"/>
                <w:w w:val="105"/>
                <w:sz w:val="18"/>
              </w:rPr>
              <w:t>Services</w:t>
            </w:r>
            <w:r>
              <w:rPr>
                <w:color w:val="231F20"/>
                <w:spacing w:val="-18"/>
                <w:w w:val="105"/>
                <w:sz w:val="18"/>
              </w:rPr>
              <w:t> </w:t>
            </w:r>
            <w:r>
              <w:rPr>
                <w:color w:val="231F20"/>
                <w:w w:val="105"/>
                <w:sz w:val="18"/>
              </w:rPr>
              <w:t>Handbook):</w:t>
            </w:r>
            <w:r>
              <w:rPr>
                <w:color w:val="231F20"/>
                <w:spacing w:val="11"/>
                <w:w w:val="105"/>
                <w:sz w:val="18"/>
              </w:rPr>
              <w:t> </w:t>
            </w:r>
            <w:r>
              <w:rPr>
                <w:color w:val="231F20"/>
                <w:w w:val="105"/>
                <w:sz w:val="18"/>
              </w:rPr>
              <w:t>Emergency</w:t>
            </w:r>
            <w:r>
              <w:rPr>
                <w:color w:val="231F20"/>
                <w:spacing w:val="-18"/>
                <w:w w:val="105"/>
                <w:sz w:val="18"/>
              </w:rPr>
              <w:t> </w:t>
            </w:r>
            <w:r>
              <w:rPr>
                <w:color w:val="231F20"/>
                <w:w w:val="105"/>
                <w:sz w:val="18"/>
              </w:rPr>
              <w:t>ambulance</w:t>
            </w:r>
            <w:r>
              <w:rPr>
                <w:color w:val="231F20"/>
                <w:spacing w:val="-18"/>
                <w:w w:val="105"/>
                <w:sz w:val="18"/>
              </w:rPr>
              <w:t> </w:t>
            </w:r>
            <w:r>
              <w:rPr>
                <w:color w:val="231F20"/>
                <w:w w:val="105"/>
                <w:sz w:val="18"/>
              </w:rPr>
              <w:t>services are</w:t>
            </w:r>
            <w:r>
              <w:rPr>
                <w:color w:val="231F20"/>
                <w:spacing w:val="-17"/>
                <w:w w:val="105"/>
                <w:sz w:val="18"/>
              </w:rPr>
              <w:t> </w:t>
            </w:r>
            <w:r>
              <w:rPr>
                <w:color w:val="231F20"/>
                <w:w w:val="105"/>
                <w:sz w:val="18"/>
              </w:rPr>
              <w:t>reimbursable</w:t>
            </w:r>
            <w:r>
              <w:rPr>
                <w:color w:val="231F20"/>
                <w:spacing w:val="-16"/>
                <w:w w:val="105"/>
                <w:sz w:val="18"/>
              </w:rPr>
              <w:t> </w:t>
            </w:r>
            <w:r>
              <w:rPr>
                <w:color w:val="231F20"/>
                <w:w w:val="105"/>
                <w:sz w:val="18"/>
              </w:rPr>
              <w:t>only</w:t>
            </w:r>
            <w:r>
              <w:rPr>
                <w:color w:val="231F20"/>
                <w:spacing w:val="-16"/>
                <w:w w:val="105"/>
                <w:sz w:val="18"/>
              </w:rPr>
              <w:t> </w:t>
            </w:r>
            <w:r>
              <w:rPr>
                <w:color w:val="231F20"/>
                <w:w w:val="105"/>
                <w:sz w:val="18"/>
              </w:rPr>
              <w:t>when</w:t>
            </w:r>
            <w:r>
              <w:rPr>
                <w:color w:val="231F20"/>
                <w:spacing w:val="-16"/>
                <w:w w:val="105"/>
                <w:sz w:val="18"/>
              </w:rPr>
              <w:t> </w:t>
            </w:r>
            <w:r>
              <w:rPr>
                <w:color w:val="231F20"/>
                <w:w w:val="105"/>
                <w:sz w:val="18"/>
              </w:rPr>
              <w:t>medically</w:t>
            </w:r>
            <w:r>
              <w:rPr>
                <w:color w:val="231F20"/>
                <w:spacing w:val="-16"/>
                <w:w w:val="105"/>
                <w:sz w:val="18"/>
              </w:rPr>
              <w:t> </w:t>
            </w:r>
            <w:r>
              <w:rPr>
                <w:color w:val="231F20"/>
                <w:w w:val="105"/>
                <w:sz w:val="18"/>
              </w:rPr>
              <w:t>necessary.</w:t>
            </w:r>
            <w:r>
              <w:rPr>
                <w:color w:val="231F20"/>
                <w:spacing w:val="-19"/>
                <w:w w:val="105"/>
                <w:sz w:val="18"/>
              </w:rPr>
              <w:t> </w:t>
            </w:r>
            <w:r>
              <w:rPr>
                <w:color w:val="231F20"/>
                <w:w w:val="105"/>
                <w:sz w:val="18"/>
              </w:rPr>
              <w:t>The</w:t>
            </w:r>
            <w:r>
              <w:rPr>
                <w:color w:val="231F20"/>
                <w:spacing w:val="-16"/>
                <w:w w:val="105"/>
                <w:sz w:val="18"/>
              </w:rPr>
              <w:t> </w:t>
            </w:r>
            <w:r>
              <w:rPr>
                <w:color w:val="231F20"/>
                <w:w w:val="105"/>
                <w:sz w:val="18"/>
              </w:rPr>
              <w:t>recipient’s</w:t>
            </w:r>
            <w:r>
              <w:rPr>
                <w:color w:val="231F20"/>
                <w:spacing w:val="-16"/>
                <w:w w:val="105"/>
                <w:sz w:val="18"/>
              </w:rPr>
              <w:t> </w:t>
            </w:r>
            <w:r>
              <w:rPr>
                <w:color w:val="231F20"/>
                <w:w w:val="105"/>
                <w:sz w:val="18"/>
              </w:rPr>
              <w:t>physical</w:t>
            </w:r>
            <w:r>
              <w:rPr>
                <w:color w:val="231F20"/>
                <w:spacing w:val="-16"/>
                <w:w w:val="105"/>
                <w:sz w:val="18"/>
              </w:rPr>
              <w:t> </w:t>
            </w:r>
            <w:r>
              <w:rPr>
                <w:color w:val="231F20"/>
                <w:w w:val="105"/>
                <w:sz w:val="18"/>
              </w:rPr>
              <w:t>condition</w:t>
            </w:r>
            <w:r>
              <w:rPr>
                <w:color w:val="231F20"/>
                <w:spacing w:val="-16"/>
                <w:w w:val="105"/>
                <w:sz w:val="18"/>
              </w:rPr>
              <w:t> </w:t>
            </w:r>
            <w:r>
              <w:rPr>
                <w:color w:val="231F20"/>
                <w:w w:val="105"/>
                <w:sz w:val="18"/>
              </w:rPr>
              <w:t>must prohibit</w:t>
            </w:r>
            <w:r>
              <w:rPr>
                <w:color w:val="231F20"/>
                <w:spacing w:val="-10"/>
                <w:w w:val="105"/>
                <w:sz w:val="18"/>
              </w:rPr>
              <w:t> </w:t>
            </w:r>
            <w:r>
              <w:rPr>
                <w:color w:val="231F20"/>
                <w:w w:val="105"/>
                <w:sz w:val="18"/>
              </w:rPr>
              <w:t>use</w:t>
            </w:r>
            <w:r>
              <w:rPr>
                <w:color w:val="231F20"/>
                <w:spacing w:val="-9"/>
                <w:w w:val="105"/>
                <w:sz w:val="18"/>
              </w:rPr>
              <w:t> </w:t>
            </w:r>
            <w:r>
              <w:rPr>
                <w:color w:val="231F20"/>
                <w:w w:val="105"/>
                <w:sz w:val="18"/>
              </w:rPr>
              <w:t>of</w:t>
            </w:r>
            <w:r>
              <w:rPr>
                <w:color w:val="231F20"/>
                <w:spacing w:val="-9"/>
                <w:w w:val="105"/>
                <w:sz w:val="18"/>
              </w:rPr>
              <w:t> </w:t>
            </w:r>
            <w:r>
              <w:rPr>
                <w:color w:val="231F20"/>
                <w:w w:val="105"/>
                <w:sz w:val="18"/>
              </w:rPr>
              <w:t>any</w:t>
            </w:r>
            <w:r>
              <w:rPr>
                <w:color w:val="231F20"/>
                <w:spacing w:val="-9"/>
                <w:w w:val="105"/>
                <w:sz w:val="18"/>
              </w:rPr>
              <w:t> </w:t>
            </w:r>
            <w:r>
              <w:rPr>
                <w:color w:val="231F20"/>
                <w:w w:val="105"/>
                <w:sz w:val="18"/>
              </w:rPr>
              <w:t>method</w:t>
            </w:r>
            <w:r>
              <w:rPr>
                <w:color w:val="231F20"/>
                <w:spacing w:val="-9"/>
                <w:w w:val="105"/>
                <w:sz w:val="18"/>
              </w:rPr>
              <w:t> </w:t>
            </w:r>
            <w:r>
              <w:rPr>
                <w:color w:val="231F20"/>
                <w:w w:val="105"/>
                <w:sz w:val="18"/>
              </w:rPr>
              <w:t>of</w:t>
            </w:r>
            <w:r>
              <w:rPr>
                <w:color w:val="231F20"/>
                <w:spacing w:val="-10"/>
                <w:w w:val="105"/>
                <w:sz w:val="18"/>
              </w:rPr>
              <w:t> </w:t>
            </w:r>
            <w:r>
              <w:rPr>
                <w:color w:val="231F20"/>
                <w:w w:val="105"/>
                <w:sz w:val="18"/>
              </w:rPr>
              <w:t>transportation</w:t>
            </w:r>
            <w:r>
              <w:rPr>
                <w:color w:val="231F20"/>
                <w:spacing w:val="-9"/>
                <w:w w:val="105"/>
                <w:sz w:val="18"/>
              </w:rPr>
              <w:t> </w:t>
            </w:r>
            <w:r>
              <w:rPr>
                <w:color w:val="231F20"/>
                <w:w w:val="105"/>
                <w:sz w:val="18"/>
              </w:rPr>
              <w:t>except</w:t>
            </w:r>
            <w:r>
              <w:rPr>
                <w:color w:val="231F20"/>
                <w:spacing w:val="-9"/>
                <w:w w:val="105"/>
                <w:sz w:val="18"/>
              </w:rPr>
              <w:t> </w:t>
            </w:r>
            <w:r>
              <w:rPr>
                <w:color w:val="231F20"/>
                <w:w w:val="105"/>
                <w:sz w:val="18"/>
              </w:rPr>
              <w:t>emergency</w:t>
            </w:r>
            <w:r>
              <w:rPr>
                <w:color w:val="231F20"/>
                <w:spacing w:val="-9"/>
                <w:w w:val="105"/>
                <w:sz w:val="18"/>
              </w:rPr>
              <w:t> </w:t>
            </w:r>
            <w:r>
              <w:rPr>
                <w:color w:val="231F20"/>
                <w:w w:val="105"/>
                <w:sz w:val="18"/>
              </w:rPr>
              <w:t>for</w:t>
            </w:r>
            <w:r>
              <w:rPr>
                <w:color w:val="231F20"/>
                <w:spacing w:val="-9"/>
                <w:w w:val="105"/>
                <w:sz w:val="18"/>
              </w:rPr>
              <w:t> </w:t>
            </w:r>
            <w:r>
              <w:rPr>
                <w:color w:val="231F20"/>
                <w:w w:val="105"/>
                <w:sz w:val="18"/>
              </w:rPr>
              <w:t>a</w:t>
            </w:r>
            <w:r>
              <w:rPr>
                <w:color w:val="231F20"/>
                <w:spacing w:val="-10"/>
                <w:w w:val="105"/>
                <w:sz w:val="18"/>
              </w:rPr>
              <w:t> </w:t>
            </w:r>
            <w:r>
              <w:rPr>
                <w:color w:val="231F20"/>
                <w:w w:val="105"/>
                <w:sz w:val="18"/>
              </w:rPr>
              <w:t>trip</w:t>
            </w:r>
            <w:r>
              <w:rPr>
                <w:color w:val="231F20"/>
                <w:spacing w:val="-9"/>
                <w:w w:val="105"/>
                <w:sz w:val="18"/>
              </w:rPr>
              <w:t> </w:t>
            </w:r>
            <w:r>
              <w:rPr>
                <w:color w:val="231F20"/>
                <w:w w:val="105"/>
                <w:sz w:val="18"/>
              </w:rPr>
              <w:t>to</w:t>
            </w:r>
            <w:r>
              <w:rPr>
                <w:color w:val="231F20"/>
                <w:spacing w:val="-9"/>
                <w:w w:val="105"/>
                <w:sz w:val="18"/>
              </w:rPr>
              <w:t> </w:t>
            </w:r>
            <w:r>
              <w:rPr>
                <w:color w:val="231F20"/>
                <w:w w:val="105"/>
                <w:sz w:val="18"/>
              </w:rPr>
              <w:t>be</w:t>
            </w:r>
            <w:r>
              <w:rPr>
                <w:color w:val="231F20"/>
                <w:spacing w:val="-9"/>
                <w:w w:val="105"/>
                <w:sz w:val="18"/>
              </w:rPr>
              <w:t> </w:t>
            </w:r>
            <w:r>
              <w:rPr>
                <w:color w:val="231F20"/>
                <w:w w:val="105"/>
                <w:sz w:val="18"/>
              </w:rPr>
              <w:t>covered.</w:t>
            </w:r>
          </w:p>
          <w:p>
            <w:pPr>
              <w:pStyle w:val="TableParagraph"/>
              <w:spacing w:before="11"/>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Telehealth Guidance Handbook, p. 12 (Jul. 1, 2020). &amp; Emergency Ambu- </w:t>
            </w:r>
            <w:r>
              <w:rPr>
                <w:i/>
                <w:color w:val="231F20"/>
                <w:sz w:val="13"/>
              </w:rPr>
              <w:t>lance Services Handbook, p. 19 (Jan. 2020). (Accessed Feb. 2020).</w:t>
            </w:r>
          </w:p>
          <w:p>
            <w:pPr>
              <w:pStyle w:val="TableParagraph"/>
              <w:spacing w:before="4"/>
              <w:rPr>
                <w:rFonts w:ascii="Arial Black"/>
                <w:sz w:val="12"/>
              </w:rPr>
            </w:pPr>
          </w:p>
          <w:p>
            <w:pPr>
              <w:pStyle w:val="TableParagraph"/>
              <w:spacing w:before="1"/>
              <w:ind w:left="357"/>
              <w:rPr>
                <w:b/>
                <w:sz w:val="18"/>
              </w:rPr>
            </w:pPr>
            <w:r>
              <w:rPr>
                <w:b/>
                <w:color w:val="231F20"/>
                <w:w w:val="105"/>
                <w:sz w:val="18"/>
              </w:rPr>
              <w:t>Community Behavioral Health and Rehabilitation Services</w:t>
            </w:r>
          </w:p>
          <w:p>
            <w:pPr>
              <w:pStyle w:val="TableParagraph"/>
              <w:ind w:left="357" w:right="323"/>
              <w:rPr>
                <w:sz w:val="18"/>
              </w:rPr>
            </w:pPr>
            <w:r>
              <w:rPr>
                <w:color w:val="231F20"/>
                <w:w w:val="105"/>
                <w:sz w:val="18"/>
              </w:rPr>
              <w:t>Member may be located at home, schools and other community-based settings or at traditional sites named in the Department of Community Health Telehealth Guidance. See manual for detailed instructions explanation for when and which type of practitioner can bill for telehealth services.</w:t>
            </w:r>
          </w:p>
          <w:p>
            <w:pPr>
              <w:pStyle w:val="TableParagraph"/>
              <w:spacing w:before="4"/>
              <w:rPr>
                <w:rFonts w:ascii="Arial Black"/>
                <w:sz w:val="15"/>
              </w:rPr>
            </w:pPr>
          </w:p>
          <w:p>
            <w:pPr>
              <w:pStyle w:val="TableParagraph"/>
              <w:ind w:left="357"/>
              <w:rPr>
                <w:sz w:val="18"/>
              </w:rPr>
            </w:pPr>
            <w:r>
              <w:rPr>
                <w:color w:val="231F20"/>
                <w:w w:val="105"/>
                <w:sz w:val="18"/>
              </w:rPr>
              <w:t>Traditional sites include:</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sz w:val="18"/>
              </w:rPr>
              <w:t>Physician and Practitioner’s</w:t>
            </w:r>
            <w:r>
              <w:rPr>
                <w:color w:val="231F20"/>
                <w:spacing w:val="4"/>
                <w:sz w:val="18"/>
              </w:rPr>
              <w:t> </w:t>
            </w:r>
            <w:r>
              <w:rPr>
                <w:color w:val="231F20"/>
                <w:sz w:val="18"/>
              </w:rPr>
              <w:t>Offices;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Hospitals;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Rural Health</w:t>
            </w:r>
            <w:r>
              <w:rPr>
                <w:color w:val="231F20"/>
                <w:spacing w:val="-3"/>
                <w:w w:val="105"/>
                <w:sz w:val="18"/>
              </w:rPr>
              <w:t> </w:t>
            </w:r>
            <w:r>
              <w:rPr>
                <w:color w:val="231F20"/>
                <w:w w:val="105"/>
                <w:sz w:val="18"/>
              </w:rPr>
              <w:t>Clinics;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Federally Qualified Health</w:t>
            </w:r>
            <w:r>
              <w:rPr>
                <w:color w:val="231F20"/>
                <w:spacing w:val="-6"/>
                <w:w w:val="105"/>
                <w:sz w:val="18"/>
              </w:rPr>
              <w:t> </w:t>
            </w:r>
            <w:r>
              <w:rPr>
                <w:color w:val="231F20"/>
                <w:w w:val="105"/>
                <w:sz w:val="18"/>
              </w:rPr>
              <w:t>Centers;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Local Education Authorities and School Based</w:t>
            </w:r>
            <w:r>
              <w:rPr>
                <w:color w:val="231F20"/>
                <w:spacing w:val="-16"/>
                <w:w w:val="105"/>
                <w:sz w:val="18"/>
              </w:rPr>
              <w:t> </w:t>
            </w:r>
            <w:r>
              <w:rPr>
                <w:color w:val="231F20"/>
                <w:w w:val="105"/>
                <w:sz w:val="18"/>
              </w:rPr>
              <w:t>Clinics;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County Boards of</w:t>
            </w:r>
            <w:r>
              <w:rPr>
                <w:color w:val="231F20"/>
                <w:spacing w:val="-5"/>
                <w:w w:val="105"/>
                <w:sz w:val="18"/>
              </w:rPr>
              <w:t> </w:t>
            </w:r>
            <w:r>
              <w:rPr>
                <w:color w:val="231F20"/>
                <w:w w:val="105"/>
                <w:sz w:val="18"/>
              </w:rPr>
              <w:t>Health;</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Emergency Medical Services Ambulances;</w:t>
            </w:r>
            <w:r>
              <w:rPr>
                <w:color w:val="231F20"/>
                <w:spacing w:val="-10"/>
                <w:w w:val="105"/>
                <w:sz w:val="18"/>
              </w:rPr>
              <w:t> </w:t>
            </w:r>
            <w:r>
              <w:rPr>
                <w:color w:val="231F20"/>
                <w:w w:val="105"/>
                <w:sz w:val="18"/>
              </w:rPr>
              <w:t>and</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Pharmacies.</w:t>
            </w:r>
          </w:p>
          <w:p>
            <w:pPr>
              <w:pStyle w:val="TableParagraph"/>
              <w:spacing w:before="10"/>
              <w:rPr>
                <w:rFonts w:ascii="Arial Black"/>
                <w:sz w:val="14"/>
              </w:rPr>
            </w:pPr>
          </w:p>
          <w:p>
            <w:pPr>
              <w:pStyle w:val="TableParagraph"/>
              <w:ind w:left="717" w:right="412"/>
              <w:rPr>
                <w:i/>
                <w:sz w:val="13"/>
              </w:rPr>
            </w:pPr>
            <w:r>
              <w:rPr>
                <w:b/>
                <w:color w:val="F47920"/>
                <w:sz w:val="14"/>
              </w:rPr>
              <w:t>Source: </w:t>
            </w:r>
            <w:r>
              <w:rPr>
                <w:i/>
                <w:color w:val="231F20"/>
                <w:sz w:val="13"/>
              </w:rPr>
              <w:t>GA Dept. of Community Health, GA Medicaid Telehealth Guidance Handbook, p. 88 &amp; 89 (Jan. 1, 2020). (Accessed </w:t>
            </w:r>
            <w:r>
              <w:rPr>
                <w:i/>
                <w:color w:val="231F20"/>
                <w:sz w:val="13"/>
              </w:rPr>
              <w:t>Feb. 2020).</w:t>
            </w:r>
          </w:p>
          <w:p>
            <w:pPr>
              <w:pStyle w:val="TableParagraph"/>
              <w:spacing w:before="5"/>
              <w:rPr>
                <w:rFonts w:ascii="Arial Black"/>
                <w:sz w:val="12"/>
              </w:rPr>
            </w:pPr>
          </w:p>
          <w:p>
            <w:pPr>
              <w:pStyle w:val="TableParagraph"/>
              <w:ind w:left="357"/>
              <w:rPr>
                <w:b/>
                <w:sz w:val="18"/>
              </w:rPr>
            </w:pPr>
            <w:r>
              <w:rPr>
                <w:b/>
                <w:color w:val="231F20"/>
                <w:w w:val="105"/>
                <w:sz w:val="18"/>
              </w:rPr>
              <w:t>Teledentistry</w:t>
            </w:r>
          </w:p>
          <w:p>
            <w:pPr>
              <w:pStyle w:val="TableParagraph"/>
              <w:ind w:left="357" w:right="227"/>
              <w:rPr>
                <w:sz w:val="18"/>
              </w:rPr>
            </w:pPr>
            <w:r>
              <w:rPr>
                <w:color w:val="231F20"/>
                <w:w w:val="105"/>
                <w:sz w:val="18"/>
              </w:rPr>
              <w:t>Department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Public</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(DPH)</w:t>
            </w:r>
            <w:r>
              <w:rPr>
                <w:color w:val="231F20"/>
                <w:spacing w:val="-10"/>
                <w:w w:val="105"/>
                <w:sz w:val="18"/>
              </w:rPr>
              <w:t> </w:t>
            </w:r>
            <w:r>
              <w:rPr>
                <w:color w:val="231F20"/>
                <w:w w:val="105"/>
                <w:sz w:val="18"/>
              </w:rPr>
              <w:t>Districts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Boards</w:t>
            </w:r>
            <w:r>
              <w:rPr>
                <w:color w:val="231F20"/>
                <w:spacing w:val="-10"/>
                <w:w w:val="105"/>
                <w:sz w:val="18"/>
              </w:rPr>
              <w:t> </w:t>
            </w:r>
            <w:r>
              <w:rPr>
                <w:color w:val="231F20"/>
                <w:w w:val="105"/>
                <w:sz w:val="18"/>
              </w:rPr>
              <w:t>of</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Dental</w:t>
            </w:r>
            <w:r>
              <w:rPr>
                <w:color w:val="231F20"/>
                <w:spacing w:val="-10"/>
                <w:w w:val="105"/>
                <w:sz w:val="18"/>
              </w:rPr>
              <w:t> </w:t>
            </w:r>
            <w:r>
              <w:rPr>
                <w:color w:val="231F20"/>
                <w:w w:val="105"/>
                <w:sz w:val="18"/>
              </w:rPr>
              <w:t>Hygienists</w:t>
            </w:r>
            <w:r>
              <w:rPr>
                <w:color w:val="231F20"/>
                <w:spacing w:val="-10"/>
                <w:w w:val="105"/>
                <w:sz w:val="18"/>
              </w:rPr>
              <w:t> </w:t>
            </w:r>
            <w:r>
              <w:rPr>
                <w:color w:val="231F20"/>
                <w:w w:val="105"/>
                <w:sz w:val="18"/>
              </w:rPr>
              <w:t>shall only perform duties under this protocol at the facilities of the DPH District and Board of Health,</w:t>
            </w:r>
            <w:r>
              <w:rPr>
                <w:color w:val="231F20"/>
                <w:spacing w:val="-13"/>
                <w:w w:val="105"/>
                <w:sz w:val="18"/>
              </w:rPr>
              <w:t> </w:t>
            </w:r>
            <w:r>
              <w:rPr>
                <w:color w:val="231F20"/>
                <w:w w:val="105"/>
                <w:sz w:val="18"/>
              </w:rPr>
              <w:t>at</w:t>
            </w:r>
            <w:r>
              <w:rPr>
                <w:color w:val="231F20"/>
                <w:spacing w:val="-13"/>
                <w:w w:val="105"/>
                <w:sz w:val="18"/>
              </w:rPr>
              <w:t> </w:t>
            </w:r>
            <w:r>
              <w:rPr>
                <w:color w:val="231F20"/>
                <w:w w:val="105"/>
                <w:sz w:val="18"/>
              </w:rPr>
              <w:t>school-based</w:t>
            </w:r>
            <w:r>
              <w:rPr>
                <w:color w:val="231F20"/>
                <w:spacing w:val="-13"/>
                <w:w w:val="105"/>
                <w:sz w:val="18"/>
              </w:rPr>
              <w:t> </w:t>
            </w:r>
            <w:r>
              <w:rPr>
                <w:color w:val="231F20"/>
                <w:w w:val="105"/>
                <w:sz w:val="18"/>
              </w:rPr>
              <w:t>prevention</w:t>
            </w:r>
            <w:r>
              <w:rPr>
                <w:color w:val="231F20"/>
                <w:spacing w:val="-13"/>
                <w:w w:val="105"/>
                <w:sz w:val="18"/>
              </w:rPr>
              <w:t> </w:t>
            </w:r>
            <w:r>
              <w:rPr>
                <w:color w:val="231F20"/>
                <w:w w:val="105"/>
                <w:sz w:val="18"/>
              </w:rPr>
              <w:t>programs</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other</w:t>
            </w:r>
            <w:r>
              <w:rPr>
                <w:color w:val="231F20"/>
                <w:spacing w:val="-13"/>
                <w:w w:val="105"/>
                <w:sz w:val="18"/>
              </w:rPr>
              <w:t> </w:t>
            </w:r>
            <w:r>
              <w:rPr>
                <w:color w:val="231F20"/>
                <w:w w:val="105"/>
                <w:sz w:val="18"/>
              </w:rPr>
              <w:t>facilities</w:t>
            </w:r>
            <w:r>
              <w:rPr>
                <w:color w:val="231F20"/>
                <w:spacing w:val="-13"/>
                <w:w w:val="105"/>
                <w:sz w:val="18"/>
              </w:rPr>
              <w:t> </w:t>
            </w:r>
            <w:r>
              <w:rPr>
                <w:color w:val="231F20"/>
                <w:w w:val="105"/>
                <w:sz w:val="18"/>
              </w:rPr>
              <w:t>approved</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Board</w:t>
            </w:r>
            <w:r>
              <w:rPr>
                <w:color w:val="231F20"/>
                <w:spacing w:val="-13"/>
                <w:w w:val="105"/>
                <w:sz w:val="18"/>
              </w:rPr>
              <w:t> </w:t>
            </w:r>
            <w:r>
              <w:rPr>
                <w:color w:val="231F20"/>
                <w:w w:val="105"/>
                <w:sz w:val="18"/>
              </w:rPr>
              <w:t>of Dentistry</w:t>
            </w:r>
            <w:r>
              <w:rPr>
                <w:color w:val="231F20"/>
                <w:spacing w:val="-9"/>
                <w:w w:val="105"/>
                <w:sz w:val="18"/>
              </w:rPr>
              <w:t> </w:t>
            </w:r>
            <w:r>
              <w:rPr>
                <w:color w:val="231F20"/>
                <w:w w:val="105"/>
                <w:sz w:val="18"/>
              </w:rPr>
              <w:t>and</w:t>
            </w:r>
            <w:r>
              <w:rPr>
                <w:color w:val="231F20"/>
                <w:spacing w:val="-9"/>
                <w:w w:val="105"/>
                <w:sz w:val="18"/>
              </w:rPr>
              <w:t> </w:t>
            </w:r>
            <w:r>
              <w:rPr>
                <w:color w:val="231F20"/>
                <w:w w:val="105"/>
                <w:sz w:val="18"/>
              </w:rPr>
              <w:t>under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approval</w:t>
            </w:r>
            <w:r>
              <w:rPr>
                <w:color w:val="231F20"/>
                <w:spacing w:val="-9"/>
                <w:w w:val="105"/>
                <w:sz w:val="18"/>
              </w:rPr>
              <w:t> </w:t>
            </w:r>
            <w:r>
              <w:rPr>
                <w:color w:val="231F20"/>
                <w:w w:val="105"/>
                <w:sz w:val="18"/>
              </w:rPr>
              <w:t>of</w:t>
            </w:r>
            <w:r>
              <w:rPr>
                <w:color w:val="231F20"/>
                <w:spacing w:val="-8"/>
                <w:w w:val="105"/>
                <w:sz w:val="18"/>
              </w:rPr>
              <w:t> </w:t>
            </w:r>
            <w:r>
              <w:rPr>
                <w:color w:val="231F20"/>
                <w:w w:val="105"/>
                <w:sz w:val="18"/>
              </w:rPr>
              <w:t>the</w:t>
            </w:r>
            <w:r>
              <w:rPr>
                <w:color w:val="231F20"/>
                <w:spacing w:val="-9"/>
                <w:w w:val="105"/>
                <w:sz w:val="18"/>
              </w:rPr>
              <w:t> </w:t>
            </w:r>
            <w:r>
              <w:rPr>
                <w:color w:val="231F20"/>
                <w:w w:val="105"/>
                <w:sz w:val="18"/>
              </w:rPr>
              <w:t>District</w:t>
            </w:r>
            <w:r>
              <w:rPr>
                <w:color w:val="231F20"/>
                <w:spacing w:val="-9"/>
                <w:w w:val="105"/>
                <w:sz w:val="18"/>
              </w:rPr>
              <w:t> </w:t>
            </w:r>
            <w:r>
              <w:rPr>
                <w:color w:val="231F20"/>
                <w:w w:val="105"/>
                <w:sz w:val="18"/>
              </w:rPr>
              <w:t>Dentist</w:t>
            </w:r>
            <w:r>
              <w:rPr>
                <w:color w:val="231F20"/>
                <w:spacing w:val="-9"/>
                <w:w w:val="105"/>
                <w:sz w:val="18"/>
              </w:rPr>
              <w:t> </w:t>
            </w:r>
            <w:r>
              <w:rPr>
                <w:color w:val="231F20"/>
                <w:w w:val="105"/>
                <w:sz w:val="18"/>
              </w:rPr>
              <w:t>or</w:t>
            </w:r>
            <w:r>
              <w:rPr>
                <w:color w:val="231F20"/>
                <w:spacing w:val="-9"/>
                <w:w w:val="105"/>
                <w:sz w:val="18"/>
              </w:rPr>
              <w:t> </w:t>
            </w:r>
            <w:r>
              <w:rPr>
                <w:color w:val="231F20"/>
                <w:w w:val="105"/>
                <w:sz w:val="18"/>
              </w:rPr>
              <w:t>dentist</w:t>
            </w:r>
            <w:r>
              <w:rPr>
                <w:color w:val="231F20"/>
                <w:spacing w:val="-9"/>
                <w:w w:val="105"/>
                <w:sz w:val="18"/>
              </w:rPr>
              <w:t> </w:t>
            </w:r>
            <w:r>
              <w:rPr>
                <w:color w:val="231F20"/>
                <w:w w:val="105"/>
                <w:sz w:val="18"/>
              </w:rPr>
              <w:t>approved</w:t>
            </w:r>
            <w:r>
              <w:rPr>
                <w:color w:val="231F20"/>
                <w:spacing w:val="-8"/>
                <w:w w:val="105"/>
                <w:sz w:val="18"/>
              </w:rPr>
              <w:t> </w:t>
            </w:r>
            <w:r>
              <w:rPr>
                <w:color w:val="231F20"/>
                <w:w w:val="105"/>
                <w:sz w:val="18"/>
              </w:rPr>
              <w:t>by</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District Dentist.</w:t>
            </w:r>
          </w:p>
          <w:p>
            <w:pPr>
              <w:pStyle w:val="TableParagraph"/>
              <w:spacing w:before="10"/>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Telehealth Guidance Handbook, p. 38 (Jan. 1, 2020). (Accessed Feb. </w:t>
            </w:r>
            <w:r>
              <w:rPr>
                <w:i/>
                <w:color w:val="231F20"/>
                <w:sz w:val="13"/>
              </w:rPr>
              <w:t>2020).</w:t>
            </w:r>
          </w:p>
        </w:tc>
      </w:tr>
    </w:tbl>
    <w:p>
      <w:pPr>
        <w:spacing w:after="0"/>
        <w:rPr>
          <w:sz w:val="13"/>
        </w:rPr>
        <w:sectPr>
          <w:pgSz w:w="12240" w:h="15840"/>
          <w:pgMar w:header="0" w:footer="812"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9362"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618" w:right="3615"/>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615" w:right="3615"/>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052" w:right="4051"/>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5"/>
              <w:rPr>
                <w:rFonts w:ascii="Arial Black"/>
                <w:sz w:val="21"/>
              </w:rPr>
            </w:pPr>
          </w:p>
          <w:p>
            <w:pPr>
              <w:pStyle w:val="TableParagraph"/>
              <w:ind w:left="357"/>
              <w:rPr>
                <w:b/>
                <w:sz w:val="18"/>
              </w:rPr>
            </w:pPr>
            <w:r>
              <w:rPr>
                <w:b/>
                <w:color w:val="231F20"/>
                <w:w w:val="105"/>
                <w:sz w:val="18"/>
              </w:rPr>
              <w:t>Federally Qualified Health Center (FQHC)/Rural Health Center (RHC)</w:t>
            </w:r>
          </w:p>
          <w:p>
            <w:pPr>
              <w:pStyle w:val="TableParagraph"/>
              <w:ind w:left="357" w:right="227"/>
              <w:rPr>
                <w:sz w:val="18"/>
              </w:rPr>
            </w:pPr>
            <w:r>
              <w:rPr>
                <w:color w:val="231F20"/>
                <w:w w:val="105"/>
                <w:sz w:val="18"/>
              </w:rPr>
              <w:t>FQHCs</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RHCs</w:t>
            </w:r>
            <w:r>
              <w:rPr>
                <w:color w:val="231F20"/>
                <w:spacing w:val="-10"/>
                <w:w w:val="105"/>
                <w:sz w:val="18"/>
              </w:rPr>
              <w:t> </w:t>
            </w:r>
            <w:r>
              <w:rPr>
                <w:color w:val="231F20"/>
                <w:w w:val="105"/>
                <w:sz w:val="18"/>
              </w:rPr>
              <w:t>can</w:t>
            </w:r>
            <w:r>
              <w:rPr>
                <w:color w:val="231F20"/>
                <w:spacing w:val="-9"/>
                <w:w w:val="105"/>
                <w:sz w:val="18"/>
              </w:rPr>
              <w:t> </w:t>
            </w:r>
            <w:r>
              <w:rPr>
                <w:color w:val="231F20"/>
                <w:w w:val="105"/>
                <w:sz w:val="18"/>
              </w:rPr>
              <w:t>serve</w:t>
            </w:r>
            <w:r>
              <w:rPr>
                <w:color w:val="231F20"/>
                <w:spacing w:val="-10"/>
                <w:w w:val="105"/>
                <w:sz w:val="18"/>
              </w:rPr>
              <w:t> </w:t>
            </w:r>
            <w:r>
              <w:rPr>
                <w:color w:val="231F20"/>
                <w:w w:val="105"/>
                <w:sz w:val="18"/>
              </w:rPr>
              <w:t>as</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sites</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are</w:t>
            </w:r>
            <w:r>
              <w:rPr>
                <w:color w:val="231F20"/>
                <w:spacing w:val="-10"/>
                <w:w w:val="105"/>
                <w:sz w:val="18"/>
              </w:rPr>
              <w:t> </w:t>
            </w:r>
            <w:r>
              <w:rPr>
                <w:color w:val="231F20"/>
                <w:w w:val="105"/>
                <w:sz w:val="18"/>
              </w:rPr>
              <w:t>paid</w:t>
            </w:r>
            <w:r>
              <w:rPr>
                <w:color w:val="231F20"/>
                <w:spacing w:val="-9"/>
                <w:w w:val="105"/>
                <w:sz w:val="18"/>
              </w:rPr>
              <w:t> </w:t>
            </w:r>
            <w:r>
              <w:rPr>
                <w:color w:val="231F20"/>
                <w:w w:val="105"/>
                <w:sz w:val="18"/>
              </w:rPr>
              <w:t>an</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facility</w:t>
            </w:r>
            <w:r>
              <w:rPr>
                <w:color w:val="231F20"/>
                <w:spacing w:val="-10"/>
                <w:w w:val="105"/>
                <w:sz w:val="18"/>
              </w:rPr>
              <w:t> </w:t>
            </w:r>
            <w:r>
              <w:rPr>
                <w:color w:val="231F20"/>
                <w:w w:val="105"/>
                <w:sz w:val="18"/>
              </w:rPr>
              <w:t>fee. They cannot bill an originating site fee and distant site fee for telehealth services on the same</w:t>
            </w:r>
            <w:r>
              <w:rPr>
                <w:color w:val="231F20"/>
                <w:spacing w:val="-2"/>
                <w:w w:val="105"/>
                <w:sz w:val="18"/>
              </w:rPr>
              <w:t> </w:t>
            </w:r>
            <w:r>
              <w:rPr>
                <w:color w:val="231F20"/>
                <w:w w:val="105"/>
                <w:sz w:val="18"/>
              </w:rPr>
              <w:t>encounter.</w:t>
            </w:r>
          </w:p>
          <w:p>
            <w:pPr>
              <w:pStyle w:val="TableParagraph"/>
              <w:spacing w:before="10"/>
              <w:rPr>
                <w:rFonts w:ascii="Arial Black"/>
                <w:sz w:val="14"/>
              </w:rPr>
            </w:pPr>
          </w:p>
          <w:p>
            <w:pPr>
              <w:pStyle w:val="TableParagraph"/>
              <w:spacing w:line="244" w:lineRule="auto"/>
              <w:ind w:left="717" w:right="281"/>
              <w:rPr>
                <w:i/>
                <w:sz w:val="13"/>
              </w:rPr>
            </w:pPr>
            <w:r>
              <w:rPr>
                <w:b/>
                <w:color w:val="F47920"/>
                <w:sz w:val="14"/>
              </w:rPr>
              <w:t>Source: </w:t>
            </w:r>
            <w:r>
              <w:rPr>
                <w:i/>
                <w:color w:val="231F20"/>
                <w:sz w:val="13"/>
              </w:rPr>
              <w:t>GA Dept. of Community Health, GA Medicaid Telehealth Guidance Handbook, p. 40 (Jan. 1, 2020). &amp; GA Dept. of </w:t>
            </w:r>
            <w:r>
              <w:rPr>
                <w:i/>
                <w:color w:val="231F20"/>
                <w:sz w:val="13"/>
              </w:rPr>
              <w:t>Community Health, Policies and Procedures for Federally Qualified Health Center Services and Rural Health Clinic Services, p. 22, (Jan. 1. 2020). (Accessed Feb. 2020).</w:t>
            </w:r>
          </w:p>
          <w:p>
            <w:pPr>
              <w:pStyle w:val="TableParagraph"/>
              <w:spacing w:before="13"/>
              <w:rPr>
                <w:rFonts w:ascii="Arial Black"/>
                <w:sz w:val="15"/>
              </w:rPr>
            </w:pPr>
          </w:p>
          <w:p>
            <w:pPr>
              <w:pStyle w:val="TableParagraph"/>
              <w:ind w:left="357"/>
              <w:rPr>
                <w:b/>
                <w:sz w:val="18"/>
              </w:rPr>
            </w:pPr>
            <w:r>
              <w:rPr>
                <w:b/>
                <w:color w:val="231F20"/>
                <w:w w:val="105"/>
                <w:sz w:val="18"/>
              </w:rPr>
              <w:t>Dialysis Services</w:t>
            </w:r>
          </w:p>
          <w:p>
            <w:pPr>
              <w:pStyle w:val="TableParagraph"/>
              <w:ind w:left="357"/>
              <w:rPr>
                <w:sz w:val="18"/>
              </w:rPr>
            </w:pPr>
            <w:r>
              <w:rPr>
                <w:color w:val="231F20"/>
                <w:w w:val="105"/>
                <w:sz w:val="18"/>
              </w:rPr>
              <w:t>Dialysis facilities are eligible sites for dialysis services.</w:t>
            </w:r>
          </w:p>
          <w:p>
            <w:pPr>
              <w:pStyle w:val="TableParagraph"/>
              <w:spacing w:before="11"/>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Telehealth Guidance Handbook, p. 42 (Jan. 1, 2020). (Accessed Feb. </w:t>
            </w:r>
            <w:r>
              <w:rPr>
                <w:i/>
                <w:color w:val="231F20"/>
                <w:sz w:val="13"/>
              </w:rPr>
              <w:t>2020).</w:t>
            </w:r>
          </w:p>
          <w:p>
            <w:pPr>
              <w:pStyle w:val="TableParagraph"/>
              <w:spacing w:before="4"/>
              <w:rPr>
                <w:rFonts w:ascii="Arial Black"/>
                <w:sz w:val="12"/>
              </w:rPr>
            </w:pPr>
          </w:p>
          <w:p>
            <w:pPr>
              <w:pStyle w:val="TableParagraph"/>
              <w:spacing w:before="1"/>
              <w:ind w:left="357"/>
              <w:rPr>
                <w:b/>
                <w:sz w:val="18"/>
              </w:rPr>
            </w:pPr>
            <w:r>
              <w:rPr>
                <w:b/>
                <w:color w:val="231F20"/>
                <w:w w:val="105"/>
                <w:sz w:val="18"/>
              </w:rPr>
              <w:t>Nursing Facility Specialized Services</w:t>
            </w:r>
          </w:p>
          <w:p>
            <w:pPr>
              <w:pStyle w:val="TableParagraph"/>
              <w:ind w:left="357"/>
              <w:rPr>
                <w:sz w:val="18"/>
              </w:rPr>
            </w:pPr>
            <w:r>
              <w:rPr>
                <w:color w:val="231F20"/>
                <w:w w:val="105"/>
                <w:sz w:val="18"/>
              </w:rPr>
              <w:t>Nursing facilities can be eligible sites for nursing facility specialized services.</w:t>
            </w:r>
          </w:p>
          <w:p>
            <w:pPr>
              <w:pStyle w:val="TableParagraph"/>
              <w:spacing w:before="10"/>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Telehealth Guidance Handbook, p. 44 (Feb. 1, 2020). (Accessed Feb. </w:t>
            </w:r>
            <w:r>
              <w:rPr>
                <w:i/>
                <w:color w:val="231F20"/>
                <w:sz w:val="13"/>
              </w:rPr>
              <w:t>2020).</w:t>
            </w:r>
          </w:p>
          <w:p>
            <w:pPr>
              <w:pStyle w:val="TableParagraph"/>
              <w:spacing w:before="4"/>
              <w:rPr>
                <w:rFonts w:ascii="Arial Black"/>
                <w:sz w:val="16"/>
              </w:rPr>
            </w:pPr>
          </w:p>
          <w:p>
            <w:pPr>
              <w:pStyle w:val="TableParagraph"/>
              <w:ind w:left="357"/>
              <w:rPr>
                <w:b/>
                <w:sz w:val="18"/>
              </w:rPr>
            </w:pPr>
            <w:r>
              <w:rPr>
                <w:b/>
                <w:color w:val="231F20"/>
                <w:w w:val="105"/>
                <w:sz w:val="18"/>
              </w:rPr>
              <w:t>School-Based Settings (Local Education Agencies)</w:t>
            </w:r>
          </w:p>
          <w:p>
            <w:pPr>
              <w:pStyle w:val="TableParagraph"/>
              <w:ind w:left="357" w:right="412"/>
              <w:rPr>
                <w:sz w:val="18"/>
              </w:rPr>
            </w:pPr>
            <w:r>
              <w:rPr>
                <w:color w:val="231F20"/>
                <w:w w:val="105"/>
                <w:sz w:val="18"/>
              </w:rPr>
              <w:t>Telehealth</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allowed</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school-based</w:t>
            </w:r>
            <w:r>
              <w:rPr>
                <w:color w:val="231F20"/>
                <w:spacing w:val="-13"/>
                <w:w w:val="105"/>
                <w:sz w:val="18"/>
              </w:rPr>
              <w:t> </w:t>
            </w:r>
            <w:r>
              <w:rPr>
                <w:color w:val="231F20"/>
                <w:w w:val="105"/>
                <w:sz w:val="18"/>
              </w:rPr>
              <w:t>settings</w:t>
            </w:r>
            <w:r>
              <w:rPr>
                <w:color w:val="231F20"/>
                <w:spacing w:val="-13"/>
                <w:w w:val="105"/>
                <w:sz w:val="18"/>
              </w:rPr>
              <w:t> </w:t>
            </w:r>
            <w:r>
              <w:rPr>
                <w:color w:val="231F20"/>
                <w:w w:val="105"/>
                <w:sz w:val="18"/>
              </w:rPr>
              <w:t>upon</w:t>
            </w:r>
            <w:r>
              <w:rPr>
                <w:color w:val="231F20"/>
                <w:spacing w:val="-13"/>
                <w:w w:val="105"/>
                <w:sz w:val="18"/>
              </w:rPr>
              <w:t> </w:t>
            </w:r>
            <w:r>
              <w:rPr>
                <w:color w:val="231F20"/>
                <w:w w:val="105"/>
                <w:sz w:val="18"/>
              </w:rPr>
              <w:t>enrollment</w:t>
            </w:r>
            <w:r>
              <w:rPr>
                <w:color w:val="231F20"/>
                <w:spacing w:val="-13"/>
                <w:w w:val="105"/>
                <w:sz w:val="18"/>
              </w:rPr>
              <w:t> </w:t>
            </w:r>
            <w:r>
              <w:rPr>
                <w:color w:val="231F20"/>
                <w:w w:val="105"/>
                <w:sz w:val="18"/>
              </w:rPr>
              <w:t>into</w:t>
            </w:r>
            <w:r>
              <w:rPr>
                <w:color w:val="231F20"/>
                <w:spacing w:val="-12"/>
                <w:w w:val="105"/>
                <w:sz w:val="18"/>
              </w:rPr>
              <w:t> </w:t>
            </w:r>
            <w:r>
              <w:rPr>
                <w:color w:val="231F20"/>
                <w:w w:val="105"/>
                <w:sz w:val="18"/>
              </w:rPr>
              <w:t>COS</w:t>
            </w:r>
            <w:r>
              <w:rPr>
                <w:color w:val="231F20"/>
                <w:spacing w:val="-13"/>
                <w:w w:val="105"/>
                <w:sz w:val="18"/>
              </w:rPr>
              <w:t> </w:t>
            </w:r>
            <w:r>
              <w:rPr>
                <w:color w:val="231F20"/>
                <w:w w:val="105"/>
                <w:sz w:val="18"/>
              </w:rPr>
              <w:t>600. The following requirements must be</w:t>
            </w:r>
            <w:r>
              <w:rPr>
                <w:color w:val="231F20"/>
                <w:spacing w:val="-10"/>
                <w:w w:val="105"/>
                <w:sz w:val="18"/>
              </w:rPr>
              <w:t> </w:t>
            </w:r>
            <w:r>
              <w:rPr>
                <w:color w:val="231F20"/>
                <w:w w:val="105"/>
                <w:sz w:val="18"/>
              </w:rPr>
              <w:t>met:</w:t>
            </w:r>
          </w:p>
          <w:p>
            <w:pPr>
              <w:pStyle w:val="TableParagraph"/>
              <w:spacing w:before="5"/>
              <w:rPr>
                <w:rFonts w:ascii="Arial Black"/>
                <w:sz w:val="15"/>
              </w:rPr>
            </w:pP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The</w:t>
            </w:r>
            <w:r>
              <w:rPr>
                <w:color w:val="231F20"/>
                <w:spacing w:val="-7"/>
                <w:w w:val="105"/>
                <w:sz w:val="18"/>
              </w:rPr>
              <w:t> </w:t>
            </w:r>
            <w:r>
              <w:rPr>
                <w:color w:val="231F20"/>
                <w:w w:val="105"/>
                <w:sz w:val="18"/>
              </w:rPr>
              <w:t>provider</w:t>
            </w:r>
            <w:r>
              <w:rPr>
                <w:color w:val="231F20"/>
                <w:spacing w:val="-7"/>
                <w:w w:val="105"/>
                <w:sz w:val="18"/>
              </w:rPr>
              <w:t> </w:t>
            </w:r>
            <w:r>
              <w:rPr>
                <w:color w:val="231F20"/>
                <w:w w:val="105"/>
                <w:sz w:val="18"/>
              </w:rPr>
              <w:t>is</w:t>
            </w:r>
            <w:r>
              <w:rPr>
                <w:color w:val="231F20"/>
                <w:spacing w:val="-6"/>
                <w:w w:val="105"/>
                <w:sz w:val="18"/>
              </w:rPr>
              <w:t> </w:t>
            </w:r>
            <w:r>
              <w:rPr>
                <w:color w:val="231F20"/>
                <w:w w:val="105"/>
                <w:sz w:val="18"/>
              </w:rPr>
              <w:t>an</w:t>
            </w:r>
            <w:r>
              <w:rPr>
                <w:color w:val="231F20"/>
                <w:spacing w:val="-7"/>
                <w:w w:val="105"/>
                <w:sz w:val="18"/>
              </w:rPr>
              <w:t> </w:t>
            </w:r>
            <w:r>
              <w:rPr>
                <w:color w:val="231F20"/>
                <w:w w:val="105"/>
                <w:sz w:val="18"/>
              </w:rPr>
              <w:t>authorized</w:t>
            </w:r>
            <w:r>
              <w:rPr>
                <w:color w:val="231F20"/>
                <w:spacing w:val="-6"/>
                <w:w w:val="105"/>
                <w:sz w:val="18"/>
              </w:rPr>
              <w:t> </w:t>
            </w:r>
            <w:r>
              <w:rPr>
                <w:color w:val="231F20"/>
                <w:w w:val="105"/>
                <w:sz w:val="18"/>
              </w:rPr>
              <w:t>health-care</w:t>
            </w:r>
            <w:r>
              <w:rPr>
                <w:color w:val="231F20"/>
                <w:spacing w:val="-7"/>
                <w:w w:val="105"/>
                <w:sz w:val="18"/>
              </w:rPr>
              <w:t> </w:t>
            </w:r>
            <w:r>
              <w:rPr>
                <w:color w:val="231F20"/>
                <w:w w:val="105"/>
                <w:sz w:val="18"/>
              </w:rPr>
              <w:t>provider</w:t>
            </w:r>
            <w:r>
              <w:rPr>
                <w:color w:val="231F20"/>
                <w:spacing w:val="-6"/>
                <w:w w:val="105"/>
                <w:sz w:val="18"/>
              </w:rPr>
              <w:t> </w:t>
            </w:r>
            <w:r>
              <w:rPr>
                <w:color w:val="231F20"/>
                <w:w w:val="105"/>
                <w:sz w:val="18"/>
              </w:rPr>
              <w:t>enrolled</w:t>
            </w:r>
            <w:r>
              <w:rPr>
                <w:color w:val="231F20"/>
                <w:spacing w:val="-7"/>
                <w:w w:val="105"/>
                <w:sz w:val="18"/>
              </w:rPr>
              <w:t> </w:t>
            </w:r>
            <w:r>
              <w:rPr>
                <w:color w:val="231F20"/>
                <w:w w:val="105"/>
                <w:sz w:val="18"/>
              </w:rPr>
              <w:t>in</w:t>
            </w:r>
            <w:r>
              <w:rPr>
                <w:color w:val="231F20"/>
                <w:spacing w:val="-6"/>
                <w:w w:val="105"/>
                <w:sz w:val="18"/>
              </w:rPr>
              <w:t> </w:t>
            </w:r>
            <w:r>
              <w:rPr>
                <w:color w:val="231F20"/>
                <w:w w:val="105"/>
                <w:sz w:val="18"/>
              </w:rPr>
              <w:t>Georgia</w:t>
            </w:r>
            <w:r>
              <w:rPr>
                <w:color w:val="231F20"/>
                <w:spacing w:val="-7"/>
                <w:w w:val="105"/>
                <w:sz w:val="18"/>
              </w:rPr>
              <w:t> </w:t>
            </w:r>
            <w:r>
              <w:rPr>
                <w:color w:val="231F20"/>
                <w:w w:val="105"/>
                <w:sz w:val="18"/>
              </w:rPr>
              <w:t>Medicaid</w:t>
            </w:r>
          </w:p>
          <w:p>
            <w:pPr>
              <w:pStyle w:val="TableParagraph"/>
              <w:numPr>
                <w:ilvl w:val="0"/>
                <w:numId w:val="4"/>
              </w:numPr>
              <w:tabs>
                <w:tab w:pos="1077" w:val="left" w:leader="none"/>
                <w:tab w:pos="1078" w:val="left" w:leader="none"/>
              </w:tabs>
              <w:spacing w:line="240" w:lineRule="auto" w:before="0" w:after="0"/>
              <w:ind w:left="1077" w:right="408" w:hanging="360"/>
              <w:jc w:val="left"/>
              <w:rPr>
                <w:sz w:val="18"/>
              </w:rPr>
            </w:pPr>
            <w:r>
              <w:rPr>
                <w:color w:val="231F20"/>
                <w:w w:val="105"/>
                <w:sz w:val="18"/>
              </w:rPr>
              <w:t>The</w:t>
            </w:r>
            <w:r>
              <w:rPr>
                <w:color w:val="231F20"/>
                <w:spacing w:val="-9"/>
                <w:w w:val="105"/>
                <w:sz w:val="18"/>
              </w:rPr>
              <w:t> </w:t>
            </w:r>
            <w:r>
              <w:rPr>
                <w:color w:val="231F20"/>
                <w:w w:val="105"/>
                <w:sz w:val="18"/>
              </w:rPr>
              <w:t>client</w:t>
            </w:r>
            <w:r>
              <w:rPr>
                <w:color w:val="231F20"/>
                <w:spacing w:val="-8"/>
                <w:w w:val="105"/>
                <w:sz w:val="18"/>
              </w:rPr>
              <w:t> </w:t>
            </w:r>
            <w:r>
              <w:rPr>
                <w:color w:val="231F20"/>
                <w:w w:val="105"/>
                <w:sz w:val="18"/>
              </w:rPr>
              <w:t>is</w:t>
            </w:r>
            <w:r>
              <w:rPr>
                <w:color w:val="231F20"/>
                <w:spacing w:val="-8"/>
                <w:w w:val="105"/>
                <w:sz w:val="18"/>
              </w:rPr>
              <w:t> </w:t>
            </w:r>
            <w:r>
              <w:rPr>
                <w:color w:val="231F20"/>
                <w:w w:val="105"/>
                <w:sz w:val="18"/>
              </w:rPr>
              <w:t>a</w:t>
            </w:r>
            <w:r>
              <w:rPr>
                <w:color w:val="231F20"/>
                <w:spacing w:val="-8"/>
                <w:w w:val="105"/>
                <w:sz w:val="18"/>
              </w:rPr>
              <w:t> </w:t>
            </w:r>
            <w:r>
              <w:rPr>
                <w:color w:val="231F20"/>
                <w:w w:val="105"/>
                <w:sz w:val="18"/>
              </w:rPr>
              <w:t>child</w:t>
            </w:r>
            <w:r>
              <w:rPr>
                <w:color w:val="231F20"/>
                <w:spacing w:val="-9"/>
                <w:w w:val="105"/>
                <w:sz w:val="18"/>
              </w:rPr>
              <w:t> </w:t>
            </w:r>
            <w:r>
              <w:rPr>
                <w:color w:val="231F20"/>
                <w:w w:val="105"/>
                <w:sz w:val="18"/>
              </w:rPr>
              <w:t>who</w:t>
            </w:r>
            <w:r>
              <w:rPr>
                <w:color w:val="231F20"/>
                <w:spacing w:val="-8"/>
                <w:w w:val="105"/>
                <w:sz w:val="18"/>
              </w:rPr>
              <w:t> </w:t>
            </w:r>
            <w:r>
              <w:rPr>
                <w:color w:val="231F20"/>
                <w:w w:val="105"/>
                <w:sz w:val="18"/>
              </w:rPr>
              <w:t>is</w:t>
            </w:r>
            <w:r>
              <w:rPr>
                <w:color w:val="231F20"/>
                <w:spacing w:val="-8"/>
                <w:w w:val="105"/>
                <w:sz w:val="18"/>
              </w:rPr>
              <w:t> </w:t>
            </w:r>
            <w:r>
              <w:rPr>
                <w:color w:val="231F20"/>
                <w:w w:val="105"/>
                <w:sz w:val="18"/>
              </w:rPr>
              <w:t>receiving</w:t>
            </w:r>
            <w:r>
              <w:rPr>
                <w:color w:val="231F20"/>
                <w:spacing w:val="-8"/>
                <w:w w:val="105"/>
                <w:sz w:val="18"/>
              </w:rPr>
              <w:t> </w:t>
            </w:r>
            <w:r>
              <w:rPr>
                <w:color w:val="231F20"/>
                <w:w w:val="105"/>
                <w:sz w:val="18"/>
              </w:rPr>
              <w:t>the</w:t>
            </w:r>
            <w:r>
              <w:rPr>
                <w:color w:val="231F20"/>
                <w:spacing w:val="-9"/>
                <w:w w:val="105"/>
                <w:sz w:val="18"/>
              </w:rPr>
              <w:t> </w:t>
            </w:r>
            <w:r>
              <w:rPr>
                <w:color w:val="231F20"/>
                <w:w w:val="105"/>
                <w:sz w:val="18"/>
              </w:rPr>
              <w:t>service</w:t>
            </w:r>
            <w:r>
              <w:rPr>
                <w:color w:val="231F20"/>
                <w:spacing w:val="-8"/>
                <w:w w:val="105"/>
                <w:sz w:val="18"/>
              </w:rPr>
              <w:t> </w:t>
            </w:r>
            <w:r>
              <w:rPr>
                <w:color w:val="231F20"/>
                <w:w w:val="105"/>
                <w:sz w:val="18"/>
              </w:rPr>
              <w:t>in</w:t>
            </w:r>
            <w:r>
              <w:rPr>
                <w:color w:val="231F20"/>
                <w:spacing w:val="-8"/>
                <w:w w:val="105"/>
                <w:sz w:val="18"/>
              </w:rPr>
              <w:t> </w:t>
            </w:r>
            <w:r>
              <w:rPr>
                <w:color w:val="231F20"/>
                <w:w w:val="105"/>
                <w:sz w:val="18"/>
              </w:rPr>
              <w:t>a</w:t>
            </w:r>
            <w:r>
              <w:rPr>
                <w:color w:val="231F20"/>
                <w:spacing w:val="-8"/>
                <w:w w:val="105"/>
                <w:sz w:val="18"/>
              </w:rPr>
              <w:t> </w:t>
            </w:r>
            <w:r>
              <w:rPr>
                <w:color w:val="231F20"/>
                <w:w w:val="105"/>
                <w:sz w:val="18"/>
              </w:rPr>
              <w:t>primary</w:t>
            </w:r>
            <w:r>
              <w:rPr>
                <w:color w:val="231F20"/>
                <w:spacing w:val="-9"/>
                <w:w w:val="105"/>
                <w:sz w:val="18"/>
              </w:rPr>
              <w:t> </w:t>
            </w:r>
            <w:r>
              <w:rPr>
                <w:color w:val="231F20"/>
                <w:w w:val="105"/>
                <w:sz w:val="18"/>
              </w:rPr>
              <w:t>or</w:t>
            </w:r>
            <w:r>
              <w:rPr>
                <w:color w:val="231F20"/>
                <w:spacing w:val="-8"/>
                <w:w w:val="105"/>
                <w:sz w:val="18"/>
              </w:rPr>
              <w:t> </w:t>
            </w:r>
            <w:r>
              <w:rPr>
                <w:color w:val="231F20"/>
                <w:w w:val="105"/>
                <w:sz w:val="18"/>
              </w:rPr>
              <w:t>secondary</w:t>
            </w:r>
            <w:r>
              <w:rPr>
                <w:color w:val="231F20"/>
                <w:spacing w:val="-8"/>
                <w:w w:val="105"/>
                <w:sz w:val="18"/>
              </w:rPr>
              <w:t> </w:t>
            </w:r>
            <w:r>
              <w:rPr>
                <w:color w:val="231F20"/>
                <w:w w:val="105"/>
                <w:sz w:val="18"/>
              </w:rPr>
              <w:t>school- based</w:t>
            </w:r>
            <w:r>
              <w:rPr>
                <w:color w:val="231F20"/>
                <w:spacing w:val="-2"/>
                <w:w w:val="105"/>
                <w:sz w:val="18"/>
              </w:rPr>
              <w:t> </w:t>
            </w:r>
            <w:r>
              <w:rPr>
                <w:color w:val="231F20"/>
                <w:w w:val="105"/>
                <w:sz w:val="18"/>
              </w:rPr>
              <w:t>setting</w:t>
            </w:r>
          </w:p>
          <w:p>
            <w:pPr>
              <w:pStyle w:val="TableParagraph"/>
              <w:numPr>
                <w:ilvl w:val="0"/>
                <w:numId w:val="4"/>
              </w:numPr>
              <w:tabs>
                <w:tab w:pos="1077" w:val="left" w:leader="none"/>
                <w:tab w:pos="1078" w:val="left" w:leader="none"/>
              </w:tabs>
              <w:spacing w:line="240" w:lineRule="auto" w:before="0" w:after="0"/>
              <w:ind w:left="1077" w:right="592" w:hanging="360"/>
              <w:jc w:val="left"/>
              <w:rPr>
                <w:sz w:val="18"/>
              </w:rPr>
            </w:pPr>
            <w:r>
              <w:rPr>
                <w:color w:val="231F20"/>
                <w:w w:val="105"/>
                <w:sz w:val="18"/>
              </w:rPr>
              <w:t>The</w:t>
            </w:r>
            <w:r>
              <w:rPr>
                <w:color w:val="231F20"/>
                <w:spacing w:val="-11"/>
                <w:w w:val="105"/>
                <w:sz w:val="18"/>
              </w:rPr>
              <w:t> </w:t>
            </w:r>
            <w:r>
              <w:rPr>
                <w:color w:val="231F20"/>
                <w:w w:val="105"/>
                <w:sz w:val="18"/>
              </w:rPr>
              <w:t>parent</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legal</w:t>
            </w:r>
            <w:r>
              <w:rPr>
                <w:color w:val="231F20"/>
                <w:spacing w:val="-11"/>
                <w:w w:val="105"/>
                <w:sz w:val="18"/>
              </w:rPr>
              <w:t> </w:t>
            </w:r>
            <w:r>
              <w:rPr>
                <w:color w:val="231F20"/>
                <w:w w:val="105"/>
                <w:sz w:val="18"/>
              </w:rPr>
              <w:t>guardian</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client</w:t>
            </w:r>
            <w:r>
              <w:rPr>
                <w:color w:val="231F20"/>
                <w:spacing w:val="-11"/>
                <w:w w:val="105"/>
                <w:sz w:val="18"/>
              </w:rPr>
              <w:t> </w:t>
            </w:r>
            <w:r>
              <w:rPr>
                <w:color w:val="231F20"/>
                <w:w w:val="105"/>
                <w:sz w:val="18"/>
              </w:rPr>
              <w:t>provides</w:t>
            </w:r>
            <w:r>
              <w:rPr>
                <w:color w:val="231F20"/>
                <w:spacing w:val="-10"/>
                <w:w w:val="105"/>
                <w:sz w:val="18"/>
              </w:rPr>
              <w:t> </w:t>
            </w:r>
            <w:r>
              <w:rPr>
                <w:color w:val="231F20"/>
                <w:w w:val="105"/>
                <w:sz w:val="18"/>
              </w:rPr>
              <w:t>consent</w:t>
            </w:r>
            <w:r>
              <w:rPr>
                <w:color w:val="231F20"/>
                <w:spacing w:val="-10"/>
                <w:w w:val="105"/>
                <w:sz w:val="18"/>
              </w:rPr>
              <w:t> </w:t>
            </w:r>
            <w:r>
              <w:rPr>
                <w:color w:val="231F20"/>
                <w:w w:val="105"/>
                <w:sz w:val="18"/>
              </w:rPr>
              <w:t>before</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service</w:t>
            </w:r>
            <w:r>
              <w:rPr>
                <w:color w:val="231F20"/>
                <w:spacing w:val="-10"/>
                <w:w w:val="105"/>
                <w:sz w:val="18"/>
              </w:rPr>
              <w:t> </w:t>
            </w:r>
            <w:r>
              <w:rPr>
                <w:color w:val="231F20"/>
                <w:w w:val="105"/>
                <w:sz w:val="18"/>
              </w:rPr>
              <w:t>is provided</w:t>
            </w:r>
          </w:p>
          <w:p>
            <w:pPr>
              <w:pStyle w:val="TableParagraph"/>
              <w:spacing w:before="4"/>
              <w:rPr>
                <w:rFonts w:ascii="Arial Black"/>
                <w:sz w:val="15"/>
              </w:rPr>
            </w:pPr>
          </w:p>
          <w:p>
            <w:pPr>
              <w:pStyle w:val="TableParagraph"/>
              <w:ind w:left="357" w:right="227"/>
              <w:rPr>
                <w:sz w:val="18"/>
              </w:rPr>
            </w:pPr>
            <w:r>
              <w:rPr>
                <w:color w:val="231F20"/>
                <w:w w:val="105"/>
                <w:sz w:val="18"/>
              </w:rPr>
              <w:t>Telehealth services provided in a school-based setting are also a benefit if the referring provider delegates provision of services to a nurse practitioner, clinical nurse specialist, physician</w:t>
            </w:r>
            <w:r>
              <w:rPr>
                <w:color w:val="231F20"/>
                <w:spacing w:val="-13"/>
                <w:w w:val="105"/>
                <w:sz w:val="18"/>
              </w:rPr>
              <w:t> </w:t>
            </w:r>
            <w:r>
              <w:rPr>
                <w:color w:val="231F20"/>
                <w:w w:val="105"/>
                <w:sz w:val="18"/>
              </w:rPr>
              <w:t>assistant,</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other</w:t>
            </w:r>
            <w:r>
              <w:rPr>
                <w:color w:val="231F20"/>
                <w:spacing w:val="-13"/>
                <w:w w:val="105"/>
                <w:sz w:val="18"/>
              </w:rPr>
              <w:t> </w:t>
            </w:r>
            <w:r>
              <w:rPr>
                <w:color w:val="231F20"/>
                <w:w w:val="105"/>
                <w:sz w:val="18"/>
              </w:rPr>
              <w:t>licensed</w:t>
            </w:r>
            <w:r>
              <w:rPr>
                <w:color w:val="231F20"/>
                <w:spacing w:val="-13"/>
                <w:w w:val="105"/>
                <w:sz w:val="18"/>
              </w:rPr>
              <w:t> </w:t>
            </w:r>
            <w:r>
              <w:rPr>
                <w:color w:val="231F20"/>
                <w:w w:val="105"/>
                <w:sz w:val="18"/>
              </w:rPr>
              <w:t>specialist</w:t>
            </w:r>
            <w:r>
              <w:rPr>
                <w:color w:val="231F20"/>
                <w:spacing w:val="-13"/>
                <w:w w:val="105"/>
                <w:sz w:val="18"/>
              </w:rPr>
              <w:t> </w:t>
            </w:r>
            <w:r>
              <w:rPr>
                <w:color w:val="231F20"/>
                <w:w w:val="105"/>
                <w:sz w:val="18"/>
              </w:rPr>
              <w:t>as</w:t>
            </w:r>
            <w:r>
              <w:rPr>
                <w:color w:val="231F20"/>
                <w:spacing w:val="-13"/>
                <w:w w:val="105"/>
                <w:sz w:val="18"/>
              </w:rPr>
              <w:t> </w:t>
            </w:r>
            <w:r>
              <w:rPr>
                <w:color w:val="231F20"/>
                <w:w w:val="105"/>
                <w:sz w:val="18"/>
              </w:rPr>
              <w:t>long</w:t>
            </w:r>
            <w:r>
              <w:rPr>
                <w:color w:val="231F20"/>
                <w:spacing w:val="-13"/>
                <w:w w:val="105"/>
                <w:sz w:val="18"/>
              </w:rPr>
              <w:t> </w:t>
            </w:r>
            <w:r>
              <w:rPr>
                <w:color w:val="231F20"/>
                <w:w w:val="105"/>
                <w:sz w:val="18"/>
              </w:rPr>
              <w:t>as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above-mentioned</w:t>
            </w:r>
            <w:r>
              <w:rPr>
                <w:color w:val="231F20"/>
                <w:spacing w:val="-13"/>
                <w:w w:val="105"/>
                <w:sz w:val="18"/>
              </w:rPr>
              <w:t> </w:t>
            </w:r>
            <w:r>
              <w:rPr>
                <w:color w:val="231F20"/>
                <w:w w:val="105"/>
                <w:sz w:val="18"/>
              </w:rPr>
              <w:t>providers are working within the scope of their professional license and within the scope of their delegation agreement with the</w:t>
            </w:r>
            <w:r>
              <w:rPr>
                <w:color w:val="231F20"/>
                <w:spacing w:val="-7"/>
                <w:w w:val="105"/>
                <w:sz w:val="18"/>
              </w:rPr>
              <w:t> </w:t>
            </w:r>
            <w:r>
              <w:rPr>
                <w:color w:val="231F20"/>
                <w:spacing w:val="-3"/>
                <w:w w:val="105"/>
                <w:sz w:val="18"/>
              </w:rPr>
              <w:t>provider.</w:t>
            </w:r>
          </w:p>
          <w:p>
            <w:pPr>
              <w:pStyle w:val="TableParagraph"/>
              <w:spacing w:before="4"/>
              <w:rPr>
                <w:rFonts w:ascii="Arial Black"/>
                <w:sz w:val="15"/>
              </w:rPr>
            </w:pPr>
          </w:p>
          <w:p>
            <w:pPr>
              <w:pStyle w:val="TableParagraph"/>
              <w:ind w:left="357"/>
              <w:rPr>
                <w:sz w:val="18"/>
              </w:rPr>
            </w:pPr>
            <w:r>
              <w:rPr>
                <w:color w:val="231F20"/>
                <w:w w:val="105"/>
                <w:sz w:val="18"/>
              </w:rPr>
              <w:t>The school must enroll as a Health Check Provider.</w:t>
            </w:r>
          </w:p>
          <w:p>
            <w:pPr>
              <w:pStyle w:val="TableParagraph"/>
              <w:spacing w:before="5"/>
              <w:rPr>
                <w:rFonts w:ascii="Arial Black"/>
                <w:sz w:val="15"/>
              </w:rPr>
            </w:pPr>
          </w:p>
          <w:p>
            <w:pPr>
              <w:pStyle w:val="TableParagraph"/>
              <w:ind w:left="357"/>
              <w:rPr>
                <w:sz w:val="18"/>
              </w:rPr>
            </w:pPr>
            <w:r>
              <w:rPr>
                <w:color w:val="231F20"/>
                <w:w w:val="105"/>
                <w:sz w:val="18"/>
              </w:rPr>
              <w:t>LEAs must submit an Attestation Form for the provision of telehealth services.</w:t>
            </w:r>
          </w:p>
          <w:p>
            <w:pPr>
              <w:pStyle w:val="TableParagraph"/>
              <w:spacing w:before="10"/>
              <w:rPr>
                <w:rFonts w:ascii="Arial Black"/>
                <w:sz w:val="14"/>
              </w:rPr>
            </w:pPr>
          </w:p>
          <w:p>
            <w:pPr>
              <w:pStyle w:val="TableParagraph"/>
              <w:ind w:left="717" w:right="227"/>
              <w:rPr>
                <w:i/>
                <w:sz w:val="13"/>
              </w:rPr>
            </w:pPr>
            <w:r>
              <w:rPr>
                <w:b/>
                <w:color w:val="F47920"/>
                <w:sz w:val="14"/>
              </w:rPr>
              <w:t>Source: </w:t>
            </w:r>
            <w:r>
              <w:rPr>
                <w:i/>
                <w:color w:val="231F20"/>
                <w:sz w:val="13"/>
              </w:rPr>
              <w:t>GA Dept. of Community Health, GA Medicaid Telehealth Guidance Handbook, p. 49 (Jan. 1, 2020). &amp; GA Dept. of </w:t>
            </w:r>
            <w:r>
              <w:rPr>
                <w:i/>
                <w:color w:val="231F20"/>
                <w:sz w:val="13"/>
              </w:rPr>
              <w:t>Community Health, Children’s Intervention School Services (CISS). p. VI-4 (p.9). (Jan. 2020). (Accessed Feb. 2020).</w:t>
            </w:r>
          </w:p>
        </w:tc>
      </w:tr>
      <w:tr>
        <w:trPr>
          <w:trHeight w:val="2299"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pgSz w:w="12240" w:h="15840"/>
          <w:pgMar w:header="0" w:footer="812" w:top="72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77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2944" w:right="2930"/>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941" w:right="2930"/>
              <w:jc w:val="center"/>
              <w:rPr>
                <w:rFonts w:ascii="Arial Black"/>
                <w:sz w:val="20"/>
              </w:rPr>
            </w:pPr>
            <w:r>
              <w:rPr>
                <w:rFonts w:ascii="Arial Black"/>
                <w:color w:val="FFFFFF"/>
                <w:w w:val="80"/>
                <w:sz w:val="20"/>
              </w:rPr>
              <w:t>Live Video</w:t>
            </w:r>
          </w:p>
        </w:tc>
        <w:tc>
          <w:tcPr>
            <w:tcW w:w="648" w:type="dxa"/>
            <w:vMerge w:val="restart"/>
            <w:shd w:val="clear" w:color="auto" w:fill="C0B7B4"/>
            <w:textDirection w:val="btLr"/>
          </w:tcPr>
          <w:p>
            <w:pPr>
              <w:pStyle w:val="TableParagraph"/>
              <w:spacing w:before="160"/>
              <w:ind w:left="2942" w:right="2930"/>
              <w:jc w:val="center"/>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ight="359"/>
              <w:rPr>
                <w:sz w:val="18"/>
              </w:rPr>
            </w:pPr>
            <w:r>
              <w:rPr>
                <w:color w:val="231F20"/>
                <w:w w:val="105"/>
                <w:sz w:val="18"/>
              </w:rPr>
              <w:t>Originating sites are paid an originating site facility fee. Hospitals are eligible to receive reimbursement</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a</w:t>
            </w:r>
            <w:r>
              <w:rPr>
                <w:color w:val="231F20"/>
                <w:spacing w:val="-12"/>
                <w:w w:val="105"/>
                <w:sz w:val="18"/>
              </w:rPr>
              <w:t> </w:t>
            </w:r>
            <w:r>
              <w:rPr>
                <w:color w:val="231F20"/>
                <w:w w:val="105"/>
                <w:sz w:val="18"/>
              </w:rPr>
              <w:t>facility</w:t>
            </w:r>
            <w:r>
              <w:rPr>
                <w:color w:val="231F20"/>
                <w:spacing w:val="-11"/>
                <w:w w:val="105"/>
                <w:sz w:val="18"/>
              </w:rPr>
              <w:t> </w:t>
            </w:r>
            <w:r>
              <w:rPr>
                <w:color w:val="231F20"/>
                <w:w w:val="105"/>
                <w:sz w:val="18"/>
              </w:rPr>
              <w:t>fee</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telehealth</w:t>
            </w:r>
            <w:r>
              <w:rPr>
                <w:color w:val="231F20"/>
                <w:spacing w:val="-11"/>
                <w:w w:val="105"/>
                <w:sz w:val="18"/>
              </w:rPr>
              <w:t> </w:t>
            </w:r>
            <w:r>
              <w:rPr>
                <w:color w:val="231F20"/>
                <w:w w:val="105"/>
                <w:sz w:val="18"/>
              </w:rPr>
              <w:t>when</w:t>
            </w:r>
            <w:r>
              <w:rPr>
                <w:color w:val="231F20"/>
                <w:spacing w:val="-11"/>
                <w:w w:val="105"/>
                <w:sz w:val="18"/>
              </w:rPr>
              <w:t> </w:t>
            </w:r>
            <w:r>
              <w:rPr>
                <w:color w:val="231F20"/>
                <w:w w:val="105"/>
                <w:sz w:val="18"/>
              </w:rPr>
              <w:t>operating</w:t>
            </w:r>
            <w:r>
              <w:rPr>
                <w:color w:val="231F20"/>
                <w:spacing w:val="-12"/>
                <w:w w:val="105"/>
                <w:sz w:val="18"/>
              </w:rPr>
              <w:t> </w:t>
            </w:r>
            <w:r>
              <w:rPr>
                <w:color w:val="231F20"/>
                <w:w w:val="105"/>
                <w:sz w:val="18"/>
              </w:rPr>
              <w:t>as</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originating</w:t>
            </w:r>
            <w:r>
              <w:rPr>
                <w:color w:val="231F20"/>
                <w:spacing w:val="-12"/>
                <w:w w:val="105"/>
                <w:sz w:val="18"/>
              </w:rPr>
              <w:t> </w:t>
            </w:r>
            <w:r>
              <w:rPr>
                <w:color w:val="231F20"/>
                <w:w w:val="105"/>
                <w:sz w:val="18"/>
              </w:rPr>
              <w:t>site.</w:t>
            </w:r>
            <w:r>
              <w:rPr>
                <w:color w:val="231F20"/>
                <w:spacing w:val="-14"/>
                <w:w w:val="105"/>
                <w:sz w:val="18"/>
              </w:rPr>
              <w:t> </w:t>
            </w:r>
            <w:r>
              <w:rPr>
                <w:color w:val="231F20"/>
                <w:w w:val="105"/>
                <w:sz w:val="18"/>
              </w:rPr>
              <w:t>There is no separate reimbursement for telehealth serves when performed during an inpatient </w:t>
            </w:r>
            <w:r>
              <w:rPr>
                <w:color w:val="231F20"/>
                <w:spacing w:val="-3"/>
                <w:w w:val="105"/>
                <w:sz w:val="18"/>
              </w:rPr>
              <w:t>stay,</w:t>
            </w:r>
            <w:r>
              <w:rPr>
                <w:color w:val="231F20"/>
                <w:spacing w:val="-11"/>
                <w:w w:val="105"/>
                <w:sz w:val="18"/>
              </w:rPr>
              <w:t> </w:t>
            </w:r>
            <w:r>
              <w:rPr>
                <w:color w:val="231F20"/>
                <w:w w:val="105"/>
                <w:sz w:val="18"/>
              </w:rPr>
              <w:t>outpatient</w:t>
            </w:r>
            <w:r>
              <w:rPr>
                <w:color w:val="231F20"/>
                <w:spacing w:val="-11"/>
                <w:w w:val="105"/>
                <w:sz w:val="18"/>
              </w:rPr>
              <w:t> </w:t>
            </w:r>
            <w:r>
              <w:rPr>
                <w:color w:val="231F20"/>
                <w:w w:val="105"/>
                <w:sz w:val="18"/>
              </w:rPr>
              <w:t>clinic</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emergency</w:t>
            </w:r>
            <w:r>
              <w:rPr>
                <w:color w:val="231F20"/>
                <w:spacing w:val="-11"/>
                <w:w w:val="105"/>
                <w:sz w:val="18"/>
              </w:rPr>
              <w:t> </w:t>
            </w:r>
            <w:r>
              <w:rPr>
                <w:color w:val="231F20"/>
                <w:w w:val="105"/>
                <w:sz w:val="18"/>
              </w:rPr>
              <w:t>room</w:t>
            </w:r>
            <w:r>
              <w:rPr>
                <w:color w:val="231F20"/>
                <w:spacing w:val="-11"/>
                <w:w w:val="105"/>
                <w:sz w:val="18"/>
              </w:rPr>
              <w:t> </w:t>
            </w:r>
            <w:r>
              <w:rPr>
                <w:color w:val="231F20"/>
                <w:w w:val="105"/>
                <w:sz w:val="18"/>
              </w:rPr>
              <w:t>visit</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outpatient</w:t>
            </w:r>
            <w:r>
              <w:rPr>
                <w:color w:val="231F20"/>
                <w:spacing w:val="-11"/>
                <w:w w:val="105"/>
                <w:sz w:val="18"/>
              </w:rPr>
              <w:t> </w:t>
            </w:r>
            <w:r>
              <w:rPr>
                <w:color w:val="231F20"/>
                <w:w w:val="105"/>
                <w:sz w:val="18"/>
              </w:rPr>
              <w:t>surgery,</w:t>
            </w:r>
            <w:r>
              <w:rPr>
                <w:color w:val="231F20"/>
                <w:spacing w:val="-10"/>
                <w:w w:val="105"/>
                <w:sz w:val="18"/>
              </w:rPr>
              <w:t> </w:t>
            </w:r>
            <w:r>
              <w:rPr>
                <w:color w:val="231F20"/>
                <w:w w:val="105"/>
                <w:sz w:val="18"/>
              </w:rPr>
              <w:t>as</w:t>
            </w:r>
            <w:r>
              <w:rPr>
                <w:color w:val="231F20"/>
                <w:spacing w:val="-11"/>
                <w:w w:val="105"/>
                <w:sz w:val="18"/>
              </w:rPr>
              <w:t> </w:t>
            </w:r>
            <w:r>
              <w:rPr>
                <w:color w:val="231F20"/>
                <w:w w:val="105"/>
                <w:sz w:val="18"/>
              </w:rPr>
              <w:t>these</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all-inclu- sive</w:t>
            </w:r>
            <w:r>
              <w:rPr>
                <w:color w:val="231F20"/>
                <w:spacing w:val="-2"/>
                <w:w w:val="105"/>
                <w:sz w:val="18"/>
              </w:rPr>
              <w:t> </w:t>
            </w:r>
            <w:r>
              <w:rPr>
                <w:color w:val="231F20"/>
                <w:w w:val="105"/>
                <w:sz w:val="18"/>
              </w:rPr>
              <w:t>payments.</w:t>
            </w:r>
          </w:p>
          <w:p>
            <w:pPr>
              <w:pStyle w:val="TableParagraph"/>
              <w:spacing w:before="10"/>
              <w:rPr>
                <w:rFonts w:ascii="Arial Black"/>
                <w:sz w:val="14"/>
              </w:rPr>
            </w:pPr>
          </w:p>
          <w:p>
            <w:pPr>
              <w:pStyle w:val="TableParagraph"/>
              <w:ind w:left="717" w:right="412"/>
              <w:rPr>
                <w:i/>
                <w:sz w:val="13"/>
              </w:rPr>
            </w:pPr>
            <w:r>
              <w:rPr>
                <w:b/>
                <w:color w:val="F47920"/>
                <w:sz w:val="14"/>
              </w:rPr>
              <w:t>Source: </w:t>
            </w:r>
            <w:r>
              <w:rPr>
                <w:i/>
                <w:color w:val="231F20"/>
                <w:sz w:val="13"/>
              </w:rPr>
              <w:t>GA Dept. of Community Health, GA Medicaid Telehealth Guidance Handbook, p. 7 (Jan. 1, 2020). (Accessed Feb. </w:t>
            </w:r>
            <w:r>
              <w:rPr>
                <w:i/>
                <w:color w:val="231F20"/>
                <w:sz w:val="13"/>
              </w:rPr>
              <w:t>2020).</w:t>
            </w:r>
          </w:p>
          <w:p>
            <w:pPr>
              <w:pStyle w:val="TableParagraph"/>
              <w:spacing w:before="10"/>
              <w:rPr>
                <w:rFonts w:ascii="Arial Black"/>
                <w:sz w:val="13"/>
              </w:rPr>
            </w:pPr>
          </w:p>
          <w:p>
            <w:pPr>
              <w:pStyle w:val="TableParagraph"/>
              <w:spacing w:before="1"/>
              <w:ind w:left="357"/>
              <w:rPr>
                <w:b/>
                <w:sz w:val="18"/>
              </w:rPr>
            </w:pPr>
            <w:r>
              <w:rPr>
                <w:b/>
                <w:color w:val="231F20"/>
                <w:w w:val="105"/>
                <w:sz w:val="18"/>
              </w:rPr>
              <w:t>Community Behavioral Health and Rehabilitation Services</w:t>
            </w:r>
          </w:p>
          <w:p>
            <w:pPr>
              <w:pStyle w:val="TableParagraph"/>
              <w:ind w:left="357"/>
              <w:rPr>
                <w:sz w:val="18"/>
              </w:rPr>
            </w:pPr>
            <w:r>
              <w:rPr>
                <w:color w:val="231F20"/>
                <w:w w:val="105"/>
                <w:sz w:val="18"/>
              </w:rPr>
              <w:t>Originating fees (as referenced in some of the other Georgia Medicaid programs) are not</w:t>
            </w:r>
          </w:p>
          <w:p>
            <w:pPr>
              <w:pStyle w:val="TableParagraph"/>
              <w:ind w:left="357"/>
              <w:rPr>
                <w:sz w:val="18"/>
              </w:rPr>
            </w:pPr>
            <w:r>
              <w:rPr>
                <w:color w:val="231F20"/>
                <w:w w:val="105"/>
                <w:sz w:val="18"/>
              </w:rPr>
              <w:t>offered for telehealth when utilized in the CBHRS category of service.</w:t>
            </w:r>
          </w:p>
          <w:p>
            <w:pPr>
              <w:pStyle w:val="TableParagraph"/>
              <w:spacing w:before="10"/>
              <w:rPr>
                <w:rFonts w:ascii="Arial Black"/>
                <w:sz w:val="14"/>
              </w:rPr>
            </w:pPr>
          </w:p>
          <w:p>
            <w:pPr>
              <w:pStyle w:val="TableParagraph"/>
              <w:ind w:left="717" w:right="227"/>
              <w:rPr>
                <w:i/>
                <w:sz w:val="14"/>
              </w:rPr>
            </w:pPr>
            <w:r>
              <w:rPr>
                <w:b/>
                <w:color w:val="F47920"/>
                <w:sz w:val="14"/>
              </w:rPr>
              <w:t>Source: </w:t>
            </w:r>
            <w:r>
              <w:rPr>
                <w:i/>
                <w:color w:val="231F20"/>
                <w:sz w:val="14"/>
              </w:rPr>
              <w:t>GA Dept. of Community Health, GA Medicaid Telehealth Guidance Handbook, p. 89 (Jan. 1, 2020) &amp; Part II </w:t>
            </w:r>
            <w:r>
              <w:rPr>
                <w:i/>
                <w:color w:val="231F20"/>
                <w:sz w:val="14"/>
              </w:rPr>
              <w:t>Policies and Procedures for Community Behavioral Health Rehabilitation Services, p. 29 (Jan. 2020). (Accessed Feb. 2020).</w:t>
            </w:r>
          </w:p>
        </w:tc>
      </w:tr>
      <w:tr>
        <w:trPr>
          <w:trHeight w:val="6529"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vMerge/>
            <w:tcBorders>
              <w:top w:val="nil"/>
            </w:tcBorders>
            <w:shd w:val="clear" w:color="auto" w:fill="C0B7B4"/>
            <w:textDirection w:val="btLr"/>
          </w:tcPr>
          <w:p>
            <w:pPr>
              <w:rPr>
                <w:sz w:val="2"/>
                <w:szCs w:val="2"/>
              </w:rPr>
            </w:pPr>
          </w:p>
        </w:tc>
        <w:tc>
          <w:tcPr>
            <w:tcW w:w="8220" w:type="dxa"/>
            <w:shd w:val="clear" w:color="auto" w:fill="F6F4F3"/>
          </w:tcPr>
          <w:p>
            <w:pPr>
              <w:pStyle w:val="TableParagraph"/>
              <w:spacing w:before="11"/>
              <w:rPr>
                <w:rFonts w:ascii="Arial Black"/>
                <w:sz w:val="24"/>
              </w:rPr>
            </w:pPr>
          </w:p>
          <w:p>
            <w:pPr>
              <w:pStyle w:val="TableParagraph"/>
              <w:ind w:left="357"/>
              <w:rPr>
                <w:b/>
                <w:sz w:val="18"/>
              </w:rPr>
            </w:pPr>
            <w:r>
              <w:rPr>
                <w:b/>
                <w:color w:val="231F20"/>
                <w:w w:val="105"/>
                <w:sz w:val="18"/>
              </w:rPr>
              <w:t>School-Based Settings (Local Education Agencies)</w:t>
            </w:r>
          </w:p>
          <w:p>
            <w:pPr>
              <w:pStyle w:val="TableParagraph"/>
              <w:ind w:left="357" w:right="363"/>
              <w:rPr>
                <w:sz w:val="18"/>
              </w:rPr>
            </w:pPr>
            <w:r>
              <w:rPr>
                <w:color w:val="231F20"/>
                <w:w w:val="105"/>
                <w:sz w:val="18"/>
              </w:rPr>
              <w:t>LEAs that enroll as Health Check providers to serve as telehealth originating sites only will be allowed to bill the originating site facility fee. The distant site provider must bill for the E/M office visit. It is the responsibility of the LEA provider to contact the distant site provider to determine if the E/M visit was billed.</w:t>
            </w:r>
          </w:p>
          <w:p>
            <w:pPr>
              <w:pStyle w:val="TableParagraph"/>
              <w:spacing w:before="10"/>
              <w:rPr>
                <w:rFonts w:ascii="Arial Black"/>
                <w:sz w:val="14"/>
              </w:rPr>
            </w:pPr>
          </w:p>
          <w:p>
            <w:pPr>
              <w:pStyle w:val="TableParagraph"/>
              <w:ind w:left="717" w:right="227"/>
              <w:rPr>
                <w:i/>
                <w:sz w:val="14"/>
              </w:rPr>
            </w:pPr>
            <w:r>
              <w:rPr>
                <w:b/>
                <w:color w:val="F47920"/>
                <w:sz w:val="14"/>
              </w:rPr>
              <w:t>Source: </w:t>
            </w:r>
            <w:r>
              <w:rPr>
                <w:i/>
                <w:color w:val="231F20"/>
                <w:sz w:val="14"/>
              </w:rPr>
              <w:t>GA Dept. of Community Health, GA Medicaid Telehealth Guidance Handbook, p. 49 (Jan. 1, 2020). &amp; GA Dept. </w:t>
            </w:r>
            <w:r>
              <w:rPr>
                <w:i/>
                <w:color w:val="231F20"/>
                <w:sz w:val="14"/>
              </w:rPr>
              <w:t>of Community Health, Health Check EPSDT. (Oct. 2019). X-6 (p. 70) &amp; &amp; GA Dept. of Community Health, Children’s Intervention School Services (CISS). p. VI-6-7 (p. 11-12). (Jan. 2020). (Accessed Feb. 2020).</w:t>
            </w:r>
          </w:p>
          <w:p>
            <w:pPr>
              <w:pStyle w:val="TableParagraph"/>
              <w:spacing w:before="1"/>
              <w:rPr>
                <w:rFonts w:ascii="Arial Black"/>
                <w:sz w:val="13"/>
              </w:rPr>
            </w:pPr>
          </w:p>
          <w:p>
            <w:pPr>
              <w:pStyle w:val="TableParagraph"/>
              <w:ind w:left="357"/>
              <w:rPr>
                <w:b/>
                <w:sz w:val="18"/>
              </w:rPr>
            </w:pPr>
            <w:r>
              <w:rPr>
                <w:b/>
                <w:color w:val="231F20"/>
                <w:w w:val="105"/>
                <w:sz w:val="18"/>
              </w:rPr>
              <w:t>Federally Qualified Health Center (FQHC)/Rural Health Center (RHC)</w:t>
            </w:r>
          </w:p>
          <w:p>
            <w:pPr>
              <w:pStyle w:val="TableParagraph"/>
              <w:ind w:left="357" w:right="227"/>
              <w:rPr>
                <w:sz w:val="18"/>
              </w:rPr>
            </w:pPr>
            <w:r>
              <w:rPr>
                <w:color w:val="231F20"/>
                <w:w w:val="105"/>
                <w:sz w:val="18"/>
              </w:rPr>
              <w:t>FQHCs</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RHCs</w:t>
            </w:r>
            <w:r>
              <w:rPr>
                <w:color w:val="231F20"/>
                <w:spacing w:val="-10"/>
                <w:w w:val="105"/>
                <w:sz w:val="18"/>
              </w:rPr>
              <w:t> </w:t>
            </w:r>
            <w:r>
              <w:rPr>
                <w:color w:val="231F20"/>
                <w:w w:val="105"/>
                <w:sz w:val="18"/>
              </w:rPr>
              <w:t>cannot</w:t>
            </w:r>
            <w:r>
              <w:rPr>
                <w:color w:val="231F20"/>
                <w:spacing w:val="-9"/>
                <w:w w:val="105"/>
                <w:sz w:val="18"/>
              </w:rPr>
              <w:t> </w:t>
            </w:r>
            <w:r>
              <w:rPr>
                <w:color w:val="231F20"/>
                <w:w w:val="105"/>
                <w:sz w:val="18"/>
              </w:rPr>
              <w:t>bill</w:t>
            </w:r>
            <w:r>
              <w:rPr>
                <w:color w:val="231F20"/>
                <w:spacing w:val="-10"/>
                <w:w w:val="105"/>
                <w:sz w:val="18"/>
              </w:rPr>
              <w:t> </w:t>
            </w:r>
            <w:r>
              <w:rPr>
                <w:color w:val="231F20"/>
                <w:w w:val="105"/>
                <w:sz w:val="18"/>
              </w:rPr>
              <w:t>an</w:t>
            </w:r>
            <w:r>
              <w:rPr>
                <w:color w:val="231F20"/>
                <w:spacing w:val="-9"/>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fee</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fee</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telehealth</w:t>
            </w:r>
            <w:r>
              <w:rPr>
                <w:color w:val="231F20"/>
                <w:spacing w:val="-9"/>
                <w:w w:val="105"/>
                <w:sz w:val="18"/>
              </w:rPr>
              <w:t> </w:t>
            </w:r>
            <w:r>
              <w:rPr>
                <w:color w:val="231F20"/>
                <w:w w:val="105"/>
                <w:sz w:val="18"/>
              </w:rPr>
              <w:t>ser- vices on the same</w:t>
            </w:r>
            <w:r>
              <w:rPr>
                <w:color w:val="231F20"/>
                <w:spacing w:val="-7"/>
                <w:w w:val="105"/>
                <w:sz w:val="18"/>
              </w:rPr>
              <w:t> </w:t>
            </w:r>
            <w:r>
              <w:rPr>
                <w:color w:val="231F20"/>
                <w:w w:val="105"/>
                <w:sz w:val="18"/>
              </w:rPr>
              <w:t>encounter.</w:t>
            </w:r>
          </w:p>
          <w:p>
            <w:pPr>
              <w:pStyle w:val="TableParagraph"/>
              <w:spacing w:before="10"/>
              <w:rPr>
                <w:rFonts w:ascii="Arial Black"/>
                <w:sz w:val="14"/>
              </w:rPr>
            </w:pPr>
          </w:p>
          <w:p>
            <w:pPr>
              <w:pStyle w:val="TableParagraph"/>
              <w:ind w:left="717" w:right="227"/>
              <w:rPr>
                <w:i/>
                <w:sz w:val="14"/>
              </w:rPr>
            </w:pPr>
            <w:r>
              <w:rPr>
                <w:b/>
                <w:color w:val="F47920"/>
                <w:sz w:val="14"/>
              </w:rPr>
              <w:t>Source: </w:t>
            </w:r>
            <w:r>
              <w:rPr>
                <w:i/>
                <w:color w:val="231F20"/>
                <w:sz w:val="14"/>
              </w:rPr>
              <w:t>GA Dept. of Community Health, GA Medicaid Telehealth Guidance Handbook, p. 40 (Jan. 1, 2020). &amp; GA Dept. </w:t>
            </w:r>
            <w:r>
              <w:rPr>
                <w:i/>
                <w:color w:val="231F20"/>
                <w:sz w:val="14"/>
              </w:rPr>
              <w:t>of Community Health, Policies and Procedures for Federally Qualified Health Center Services and Rural Health Clinic Services, p. 22, (Jan. 1. 2020). (Accessed Feb. 2020).</w:t>
            </w:r>
          </w:p>
          <w:p>
            <w:pPr>
              <w:pStyle w:val="TableParagraph"/>
              <w:spacing w:before="1"/>
              <w:rPr>
                <w:rFonts w:ascii="Arial Black"/>
                <w:sz w:val="13"/>
              </w:rPr>
            </w:pPr>
          </w:p>
          <w:p>
            <w:pPr>
              <w:pStyle w:val="TableParagraph"/>
              <w:ind w:left="357"/>
              <w:rPr>
                <w:b/>
                <w:sz w:val="18"/>
              </w:rPr>
            </w:pPr>
            <w:r>
              <w:rPr>
                <w:b/>
                <w:color w:val="231F20"/>
                <w:w w:val="105"/>
                <w:sz w:val="18"/>
              </w:rPr>
              <w:t>Ambulance Providers</w:t>
            </w:r>
          </w:p>
          <w:p>
            <w:pPr>
              <w:pStyle w:val="TableParagraph"/>
              <w:ind w:left="357"/>
              <w:rPr>
                <w:sz w:val="18"/>
              </w:rPr>
            </w:pPr>
            <w:r>
              <w:rPr>
                <w:color w:val="231F20"/>
                <w:w w:val="105"/>
                <w:sz w:val="18"/>
              </w:rPr>
              <w:t>Ambulances may bill a separate origination site fee.</w:t>
            </w:r>
          </w:p>
          <w:p>
            <w:pPr>
              <w:pStyle w:val="TableParagraph"/>
              <w:spacing w:before="10"/>
              <w:rPr>
                <w:rFonts w:ascii="Arial Black"/>
                <w:sz w:val="14"/>
              </w:rPr>
            </w:pPr>
          </w:p>
          <w:p>
            <w:pPr>
              <w:pStyle w:val="TableParagraph"/>
              <w:ind w:left="717" w:right="227"/>
              <w:rPr>
                <w:i/>
                <w:sz w:val="14"/>
              </w:rPr>
            </w:pPr>
            <w:r>
              <w:rPr>
                <w:b/>
                <w:color w:val="F47920"/>
                <w:sz w:val="14"/>
              </w:rPr>
              <w:t>Source: </w:t>
            </w:r>
            <w:r>
              <w:rPr>
                <w:i/>
                <w:color w:val="231F20"/>
                <w:sz w:val="14"/>
              </w:rPr>
              <w:t>GA Dept. of Community Health, GA Medicaid Telehealth Guidance Handbook, p. 12 (Jan. 1, 2020). &amp; Emer- </w:t>
            </w:r>
            <w:r>
              <w:rPr>
                <w:i/>
                <w:color w:val="231F20"/>
                <w:sz w:val="14"/>
              </w:rPr>
              <w:t>gency Ambulance Services Handbook, p. 19 (Jan. 2020). (Accessed Feb. 2020).</w:t>
            </w:r>
          </w:p>
          <w:p>
            <w:pPr>
              <w:pStyle w:val="TableParagraph"/>
              <w:spacing w:before="13"/>
              <w:rPr>
                <w:rFonts w:ascii="Arial Black"/>
                <w:sz w:val="12"/>
              </w:rPr>
            </w:pPr>
          </w:p>
          <w:p>
            <w:pPr>
              <w:pStyle w:val="TableParagraph"/>
              <w:ind w:left="357"/>
              <w:rPr>
                <w:b/>
                <w:sz w:val="18"/>
              </w:rPr>
            </w:pPr>
            <w:r>
              <w:rPr>
                <w:b/>
                <w:color w:val="231F20"/>
                <w:w w:val="105"/>
                <w:sz w:val="18"/>
              </w:rPr>
              <w:t>Dialysis Services</w:t>
            </w:r>
          </w:p>
          <w:p>
            <w:pPr>
              <w:pStyle w:val="TableParagraph"/>
              <w:ind w:left="357"/>
              <w:rPr>
                <w:sz w:val="18"/>
              </w:rPr>
            </w:pPr>
            <w:r>
              <w:rPr>
                <w:color w:val="231F20"/>
                <w:w w:val="105"/>
                <w:sz w:val="18"/>
              </w:rPr>
              <w:t>The originating facility/site (Dialysis Facility) will bill with the revenue code and procedure</w:t>
            </w:r>
          </w:p>
          <w:p>
            <w:pPr>
              <w:pStyle w:val="TableParagraph"/>
              <w:ind w:left="357"/>
              <w:rPr>
                <w:sz w:val="18"/>
              </w:rPr>
            </w:pPr>
            <w:r>
              <w:rPr>
                <w:color w:val="231F20"/>
                <w:w w:val="105"/>
                <w:sz w:val="18"/>
              </w:rPr>
              <w:t>codes listed in the manual.</w:t>
            </w:r>
          </w:p>
          <w:p>
            <w:pPr>
              <w:pStyle w:val="TableParagraph"/>
              <w:spacing w:before="10"/>
              <w:rPr>
                <w:rFonts w:ascii="Arial Black"/>
                <w:sz w:val="14"/>
              </w:rPr>
            </w:pPr>
          </w:p>
          <w:p>
            <w:pPr>
              <w:pStyle w:val="TableParagraph"/>
              <w:spacing w:before="1"/>
              <w:ind w:left="717" w:right="227"/>
              <w:rPr>
                <w:i/>
                <w:sz w:val="14"/>
              </w:rPr>
            </w:pPr>
            <w:r>
              <w:rPr>
                <w:b/>
                <w:color w:val="F47920"/>
                <w:sz w:val="14"/>
              </w:rPr>
              <w:t>Source: </w:t>
            </w:r>
            <w:r>
              <w:rPr>
                <w:i/>
                <w:color w:val="231F20"/>
                <w:sz w:val="14"/>
              </w:rPr>
              <w:t>GA Dept. of Community Health, GA Medicaid Telehealth Guidance Handbook, p. 42 (Jan. 1, 2020). &amp; GA </w:t>
            </w:r>
            <w:r>
              <w:rPr>
                <w:i/>
                <w:color w:val="231F20"/>
                <w:sz w:val="14"/>
              </w:rPr>
              <w:t>Medicaid Dialysis Services Handbook, p. IX-10 (Jan. 1, 2020). (Accessed Feb. 2020).</w:t>
            </w:r>
          </w:p>
        </w:tc>
      </w:tr>
    </w:tbl>
    <w:p>
      <w:pPr>
        <w:spacing w:after="0"/>
        <w:rPr>
          <w:sz w:val="14"/>
        </w:rPr>
        <w:sectPr>
          <w:pgSz w:w="12240" w:h="15840"/>
          <w:pgMar w:header="0" w:footer="812"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49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521" w:right="3518"/>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518" w:right="3518"/>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1941" w:right="1941"/>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spacing w:line="244" w:lineRule="auto"/>
              <w:ind w:left="357" w:right="505"/>
              <w:rPr>
                <w:sz w:val="18"/>
              </w:rPr>
            </w:pPr>
            <w:r>
              <w:rPr>
                <w:color w:val="231F20"/>
                <w:w w:val="105"/>
                <w:sz w:val="18"/>
              </w:rPr>
              <w:t>GA Medicaid defines asynchronous or “store-and-forward” as the “transfer of data from one</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to</w:t>
            </w:r>
            <w:r>
              <w:rPr>
                <w:color w:val="231F20"/>
                <w:spacing w:val="-9"/>
                <w:w w:val="105"/>
                <w:sz w:val="18"/>
              </w:rPr>
              <w:t> </w:t>
            </w:r>
            <w:r>
              <w:rPr>
                <w:color w:val="231F20"/>
                <w:w w:val="105"/>
                <w:sz w:val="18"/>
              </w:rPr>
              <w:t>another</w:t>
            </w:r>
            <w:r>
              <w:rPr>
                <w:color w:val="231F20"/>
                <w:spacing w:val="-10"/>
                <w:w w:val="105"/>
                <w:sz w:val="18"/>
              </w:rPr>
              <w:t> </w:t>
            </w:r>
            <w:r>
              <w:rPr>
                <w:color w:val="231F20"/>
                <w:w w:val="105"/>
                <w:sz w:val="18"/>
              </w:rPr>
              <w:t>through</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9"/>
                <w:w w:val="105"/>
                <w:sz w:val="18"/>
              </w:rPr>
              <w:t> </w:t>
            </w:r>
            <w:r>
              <w:rPr>
                <w:color w:val="231F20"/>
                <w:w w:val="105"/>
                <w:sz w:val="18"/>
              </w:rPr>
              <w:t>of</w:t>
            </w:r>
            <w:r>
              <w:rPr>
                <w:color w:val="231F20"/>
                <w:spacing w:val="-10"/>
                <w:w w:val="105"/>
                <w:sz w:val="18"/>
              </w:rPr>
              <w:t> </w:t>
            </w:r>
            <w:r>
              <w:rPr>
                <w:color w:val="231F20"/>
                <w:w w:val="105"/>
                <w:sz w:val="18"/>
              </w:rPr>
              <w:t>a</w:t>
            </w:r>
            <w:r>
              <w:rPr>
                <w:color w:val="231F20"/>
                <w:spacing w:val="-10"/>
                <w:w w:val="105"/>
                <w:sz w:val="18"/>
              </w:rPr>
              <w:t> </w:t>
            </w:r>
            <w:r>
              <w:rPr>
                <w:color w:val="231F20"/>
                <w:w w:val="105"/>
                <w:sz w:val="18"/>
              </w:rPr>
              <w:t>camera</w:t>
            </w:r>
            <w:r>
              <w:rPr>
                <w:color w:val="231F20"/>
                <w:spacing w:val="-9"/>
                <w:w w:val="105"/>
                <w:sz w:val="18"/>
              </w:rPr>
              <w:t> </w:t>
            </w:r>
            <w:r>
              <w:rPr>
                <w:color w:val="231F20"/>
                <w:w w:val="105"/>
                <w:sz w:val="18"/>
              </w:rPr>
              <w:t>or</w:t>
            </w:r>
            <w:r>
              <w:rPr>
                <w:color w:val="231F20"/>
                <w:spacing w:val="-10"/>
                <w:w w:val="105"/>
                <w:sz w:val="18"/>
              </w:rPr>
              <w:t> </w:t>
            </w:r>
            <w:r>
              <w:rPr>
                <w:color w:val="231F20"/>
                <w:w w:val="105"/>
                <w:sz w:val="18"/>
              </w:rPr>
              <w:t>similar</w:t>
            </w:r>
            <w:r>
              <w:rPr>
                <w:color w:val="231F20"/>
                <w:spacing w:val="-9"/>
                <w:w w:val="105"/>
                <w:sz w:val="18"/>
              </w:rPr>
              <w:t> </w:t>
            </w:r>
            <w:r>
              <w:rPr>
                <w:color w:val="231F20"/>
                <w:w w:val="105"/>
                <w:sz w:val="18"/>
              </w:rPr>
              <w:t>device</w:t>
            </w:r>
            <w:r>
              <w:rPr>
                <w:color w:val="231F20"/>
                <w:spacing w:val="-10"/>
                <w:w w:val="105"/>
                <w:sz w:val="18"/>
              </w:rPr>
              <w:t> </w:t>
            </w:r>
            <w:r>
              <w:rPr>
                <w:color w:val="231F20"/>
                <w:w w:val="105"/>
                <w:sz w:val="18"/>
              </w:rPr>
              <w:t>that</w:t>
            </w:r>
            <w:r>
              <w:rPr>
                <w:color w:val="231F20"/>
                <w:spacing w:val="-9"/>
                <w:w w:val="105"/>
                <w:sz w:val="18"/>
              </w:rPr>
              <w:t> </w:t>
            </w:r>
            <w:r>
              <w:rPr>
                <w:color w:val="231F20"/>
                <w:w w:val="105"/>
                <w:sz w:val="18"/>
              </w:rPr>
              <w:t>records</w:t>
            </w:r>
            <w:r>
              <w:rPr>
                <w:color w:val="231F20"/>
                <w:spacing w:val="-10"/>
                <w:w w:val="105"/>
                <w:sz w:val="18"/>
              </w:rPr>
              <w:t> </w:t>
            </w:r>
            <w:r>
              <w:rPr>
                <w:color w:val="231F20"/>
                <w:w w:val="105"/>
                <w:sz w:val="18"/>
              </w:rPr>
              <w:t>(stores)</w:t>
            </w:r>
            <w:r>
              <w:rPr>
                <w:color w:val="231F20"/>
                <w:spacing w:val="-9"/>
                <w:w w:val="105"/>
                <w:sz w:val="18"/>
              </w:rPr>
              <w:t> </w:t>
            </w:r>
            <w:r>
              <w:rPr>
                <w:color w:val="231F20"/>
                <w:w w:val="105"/>
                <w:sz w:val="18"/>
              </w:rPr>
              <w:t>an image</w:t>
            </w:r>
            <w:r>
              <w:rPr>
                <w:color w:val="231F20"/>
                <w:spacing w:val="-10"/>
                <w:w w:val="105"/>
                <w:sz w:val="18"/>
              </w:rPr>
              <w:t> </w:t>
            </w:r>
            <w:r>
              <w:rPr>
                <w:color w:val="231F20"/>
                <w:w w:val="105"/>
                <w:sz w:val="18"/>
              </w:rPr>
              <w:t>that</w:t>
            </w:r>
            <w:r>
              <w:rPr>
                <w:color w:val="231F20"/>
                <w:spacing w:val="-9"/>
                <w:w w:val="105"/>
                <w:sz w:val="18"/>
              </w:rPr>
              <w:t> </w:t>
            </w:r>
            <w:r>
              <w:rPr>
                <w:color w:val="231F20"/>
                <w:w w:val="105"/>
                <w:sz w:val="18"/>
              </w:rPr>
              <w:t>is</w:t>
            </w:r>
            <w:r>
              <w:rPr>
                <w:color w:val="231F20"/>
                <w:spacing w:val="-9"/>
                <w:w w:val="105"/>
                <w:sz w:val="18"/>
              </w:rPr>
              <w:t> </w:t>
            </w:r>
            <w:r>
              <w:rPr>
                <w:color w:val="231F20"/>
                <w:w w:val="105"/>
                <w:sz w:val="18"/>
              </w:rPr>
              <w:t>sent</w:t>
            </w:r>
            <w:r>
              <w:rPr>
                <w:color w:val="231F20"/>
                <w:spacing w:val="-9"/>
                <w:w w:val="105"/>
                <w:sz w:val="18"/>
              </w:rPr>
              <w:t> </w:t>
            </w:r>
            <w:r>
              <w:rPr>
                <w:color w:val="231F20"/>
                <w:w w:val="105"/>
                <w:sz w:val="18"/>
              </w:rPr>
              <w:t>(forwarded)</w:t>
            </w:r>
            <w:r>
              <w:rPr>
                <w:color w:val="231F20"/>
                <w:spacing w:val="-9"/>
                <w:w w:val="105"/>
                <w:sz w:val="18"/>
              </w:rPr>
              <w:t> </w:t>
            </w:r>
            <w:r>
              <w:rPr>
                <w:color w:val="231F20"/>
                <w:w w:val="105"/>
                <w:sz w:val="18"/>
              </w:rPr>
              <w:t>via</w:t>
            </w:r>
            <w:r>
              <w:rPr>
                <w:color w:val="231F20"/>
                <w:spacing w:val="-10"/>
                <w:w w:val="105"/>
                <w:sz w:val="18"/>
              </w:rPr>
              <w:t> </w:t>
            </w:r>
            <w:r>
              <w:rPr>
                <w:color w:val="231F20"/>
                <w:w w:val="105"/>
                <w:sz w:val="18"/>
              </w:rPr>
              <w:t>telecommunication</w:t>
            </w:r>
            <w:r>
              <w:rPr>
                <w:color w:val="231F20"/>
                <w:spacing w:val="-9"/>
                <w:w w:val="105"/>
                <w:sz w:val="18"/>
              </w:rPr>
              <w:t> </w:t>
            </w:r>
            <w:r>
              <w:rPr>
                <w:color w:val="231F20"/>
                <w:w w:val="105"/>
                <w:sz w:val="18"/>
              </w:rPr>
              <w:t>to</w:t>
            </w:r>
            <w:r>
              <w:rPr>
                <w:color w:val="231F20"/>
                <w:spacing w:val="-9"/>
                <w:w w:val="105"/>
                <w:sz w:val="18"/>
              </w:rPr>
              <w:t> </w:t>
            </w:r>
            <w:r>
              <w:rPr>
                <w:color w:val="231F20"/>
                <w:w w:val="105"/>
                <w:sz w:val="18"/>
              </w:rPr>
              <w:t>another</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for</w:t>
            </w:r>
            <w:r>
              <w:rPr>
                <w:color w:val="231F20"/>
                <w:spacing w:val="-9"/>
                <w:w w:val="105"/>
                <w:sz w:val="18"/>
              </w:rPr>
              <w:t> </w:t>
            </w:r>
            <w:r>
              <w:rPr>
                <w:color w:val="231F20"/>
                <w:w w:val="105"/>
                <w:sz w:val="18"/>
              </w:rPr>
              <w:t>consultation.</w:t>
            </w:r>
          </w:p>
          <w:p>
            <w:pPr>
              <w:pStyle w:val="TableParagraph"/>
              <w:spacing w:line="244" w:lineRule="auto"/>
              <w:ind w:left="357" w:right="227"/>
              <w:rPr>
                <w:sz w:val="18"/>
              </w:rPr>
            </w:pPr>
            <w:r>
              <w:rPr>
                <w:color w:val="231F20"/>
                <w:w w:val="105"/>
                <w:sz w:val="18"/>
              </w:rPr>
              <w:t>Asynchronous</w:t>
            </w:r>
            <w:r>
              <w:rPr>
                <w:color w:val="231F20"/>
                <w:spacing w:val="-16"/>
                <w:w w:val="105"/>
                <w:sz w:val="18"/>
              </w:rPr>
              <w:t> </w:t>
            </w:r>
            <w:r>
              <w:rPr>
                <w:color w:val="231F20"/>
                <w:w w:val="105"/>
                <w:sz w:val="18"/>
              </w:rPr>
              <w:t>communication</w:t>
            </w:r>
            <w:r>
              <w:rPr>
                <w:color w:val="231F20"/>
                <w:spacing w:val="-15"/>
                <w:w w:val="105"/>
                <w:sz w:val="18"/>
              </w:rPr>
              <w:t> </w:t>
            </w:r>
            <w:r>
              <w:rPr>
                <w:color w:val="231F20"/>
                <w:w w:val="105"/>
                <w:sz w:val="18"/>
              </w:rPr>
              <w:t>does</w:t>
            </w:r>
            <w:r>
              <w:rPr>
                <w:color w:val="231F20"/>
                <w:spacing w:val="-15"/>
                <w:w w:val="105"/>
                <w:sz w:val="18"/>
              </w:rPr>
              <w:t> </w:t>
            </w:r>
            <w:r>
              <w:rPr>
                <w:color w:val="231F20"/>
                <w:w w:val="105"/>
                <w:sz w:val="18"/>
              </w:rPr>
              <w:t>not</w:t>
            </w:r>
            <w:r>
              <w:rPr>
                <w:color w:val="231F20"/>
                <w:spacing w:val="-15"/>
                <w:w w:val="105"/>
                <w:sz w:val="18"/>
              </w:rPr>
              <w:t> </w:t>
            </w:r>
            <w:r>
              <w:rPr>
                <w:color w:val="231F20"/>
                <w:w w:val="105"/>
                <w:sz w:val="18"/>
              </w:rPr>
              <w:t>include</w:t>
            </w:r>
            <w:r>
              <w:rPr>
                <w:color w:val="231F20"/>
                <w:spacing w:val="-15"/>
                <w:w w:val="105"/>
                <w:sz w:val="18"/>
              </w:rPr>
              <w:t> </w:t>
            </w:r>
            <w:r>
              <w:rPr>
                <w:color w:val="231F20"/>
                <w:w w:val="105"/>
                <w:sz w:val="18"/>
              </w:rPr>
              <w:t>telephone</w:t>
            </w:r>
            <w:r>
              <w:rPr>
                <w:color w:val="231F20"/>
                <w:spacing w:val="-15"/>
                <w:w w:val="105"/>
                <w:sz w:val="18"/>
              </w:rPr>
              <w:t> </w:t>
            </w:r>
            <w:r>
              <w:rPr>
                <w:color w:val="231F20"/>
                <w:w w:val="105"/>
                <w:sz w:val="18"/>
              </w:rPr>
              <w:t>calls,</w:t>
            </w:r>
            <w:r>
              <w:rPr>
                <w:color w:val="231F20"/>
                <w:spacing w:val="-15"/>
                <w:w w:val="105"/>
                <w:sz w:val="18"/>
              </w:rPr>
              <w:t> </w:t>
            </w:r>
            <w:r>
              <w:rPr>
                <w:color w:val="231F20"/>
                <w:w w:val="105"/>
                <w:sz w:val="18"/>
              </w:rPr>
              <w:t>images</w:t>
            </w:r>
            <w:r>
              <w:rPr>
                <w:color w:val="231F20"/>
                <w:spacing w:val="-15"/>
                <w:w w:val="105"/>
                <w:sz w:val="18"/>
              </w:rPr>
              <w:t> </w:t>
            </w:r>
            <w:r>
              <w:rPr>
                <w:color w:val="231F20"/>
                <w:w w:val="105"/>
                <w:sz w:val="18"/>
              </w:rPr>
              <w:t>transmitted</w:t>
            </w:r>
            <w:r>
              <w:rPr>
                <w:color w:val="231F20"/>
                <w:spacing w:val="-15"/>
                <w:w w:val="105"/>
                <w:sz w:val="18"/>
              </w:rPr>
              <w:t> </w:t>
            </w:r>
            <w:r>
              <w:rPr>
                <w:color w:val="231F20"/>
                <w:w w:val="105"/>
                <w:sz w:val="18"/>
              </w:rPr>
              <w:t>via</w:t>
            </w:r>
            <w:r>
              <w:rPr>
                <w:color w:val="231F20"/>
                <w:spacing w:val="-15"/>
                <w:w w:val="105"/>
                <w:sz w:val="18"/>
              </w:rPr>
              <w:t> </w:t>
            </w:r>
            <w:r>
              <w:rPr>
                <w:color w:val="231F20"/>
                <w:w w:val="105"/>
                <w:sz w:val="18"/>
              </w:rPr>
              <w:t>fax machines</w:t>
            </w:r>
            <w:r>
              <w:rPr>
                <w:color w:val="231F20"/>
                <w:spacing w:val="-7"/>
                <w:w w:val="105"/>
                <w:sz w:val="18"/>
              </w:rPr>
              <w:t> </w:t>
            </w:r>
            <w:r>
              <w:rPr>
                <w:color w:val="231F20"/>
                <w:w w:val="105"/>
                <w:sz w:val="18"/>
              </w:rPr>
              <w:t>and</w:t>
            </w:r>
            <w:r>
              <w:rPr>
                <w:color w:val="231F20"/>
                <w:spacing w:val="-7"/>
                <w:w w:val="105"/>
                <w:sz w:val="18"/>
              </w:rPr>
              <w:t> </w:t>
            </w:r>
            <w:r>
              <w:rPr>
                <w:color w:val="231F20"/>
                <w:w w:val="105"/>
                <w:sz w:val="18"/>
              </w:rPr>
              <w:t>text</w:t>
            </w:r>
            <w:r>
              <w:rPr>
                <w:color w:val="231F20"/>
                <w:spacing w:val="-6"/>
                <w:w w:val="105"/>
                <w:sz w:val="18"/>
              </w:rPr>
              <w:t> </w:t>
            </w:r>
            <w:r>
              <w:rPr>
                <w:color w:val="231F20"/>
                <w:w w:val="105"/>
                <w:sz w:val="18"/>
              </w:rPr>
              <w:t>messages</w:t>
            </w:r>
            <w:r>
              <w:rPr>
                <w:color w:val="231F20"/>
                <w:spacing w:val="-7"/>
                <w:w w:val="105"/>
                <w:sz w:val="18"/>
              </w:rPr>
              <w:t> </w:t>
            </w:r>
            <w:r>
              <w:rPr>
                <w:color w:val="231F20"/>
                <w:w w:val="105"/>
                <w:sz w:val="18"/>
              </w:rPr>
              <w:t>without</w:t>
            </w:r>
            <w:r>
              <w:rPr>
                <w:color w:val="231F20"/>
                <w:spacing w:val="-7"/>
                <w:w w:val="105"/>
                <w:sz w:val="18"/>
              </w:rPr>
              <w:t> </w:t>
            </w:r>
            <w:r>
              <w:rPr>
                <w:color w:val="231F20"/>
                <w:w w:val="105"/>
                <w:sz w:val="18"/>
              </w:rPr>
              <w:t>visualization</w:t>
            </w:r>
            <w:r>
              <w:rPr>
                <w:color w:val="231F20"/>
                <w:spacing w:val="-6"/>
                <w:w w:val="105"/>
                <w:sz w:val="18"/>
              </w:rPr>
              <w:t> </w:t>
            </w:r>
            <w:r>
              <w:rPr>
                <w:color w:val="231F20"/>
                <w:w w:val="105"/>
                <w:sz w:val="18"/>
              </w:rPr>
              <w:t>of</w:t>
            </w:r>
            <w:r>
              <w:rPr>
                <w:color w:val="231F20"/>
                <w:spacing w:val="-7"/>
                <w:w w:val="105"/>
                <w:sz w:val="18"/>
              </w:rPr>
              <w:t> </w:t>
            </w:r>
            <w:r>
              <w:rPr>
                <w:color w:val="231F20"/>
                <w:w w:val="105"/>
                <w:sz w:val="18"/>
              </w:rPr>
              <w:t>the</w:t>
            </w:r>
            <w:r>
              <w:rPr>
                <w:color w:val="231F20"/>
                <w:spacing w:val="-6"/>
                <w:w w:val="105"/>
                <w:sz w:val="18"/>
              </w:rPr>
              <w:t> </w:t>
            </w:r>
            <w:r>
              <w:rPr>
                <w:color w:val="231F20"/>
                <w:w w:val="105"/>
                <w:sz w:val="18"/>
              </w:rPr>
              <w:t>patient</w:t>
            </w:r>
            <w:r>
              <w:rPr>
                <w:color w:val="231F20"/>
                <w:spacing w:val="-7"/>
                <w:w w:val="105"/>
                <w:sz w:val="18"/>
              </w:rPr>
              <w:t> </w:t>
            </w:r>
            <w:r>
              <w:rPr>
                <w:color w:val="231F20"/>
                <w:w w:val="105"/>
                <w:sz w:val="18"/>
              </w:rPr>
              <w:t>(electronic</w:t>
            </w:r>
            <w:r>
              <w:rPr>
                <w:color w:val="231F20"/>
                <w:spacing w:val="-7"/>
                <w:w w:val="105"/>
                <w:sz w:val="18"/>
              </w:rPr>
              <w:t> </w:t>
            </w:r>
            <w:r>
              <w:rPr>
                <w:color w:val="231F20"/>
                <w:w w:val="105"/>
                <w:sz w:val="18"/>
              </w:rPr>
              <w:t>mail).</w:t>
            </w:r>
          </w:p>
          <w:p>
            <w:pPr>
              <w:pStyle w:val="TableParagraph"/>
              <w:spacing w:before="9"/>
              <w:rPr>
                <w:rFonts w:ascii="Arial Black"/>
                <w:sz w:val="14"/>
              </w:rPr>
            </w:pPr>
          </w:p>
          <w:p>
            <w:pPr>
              <w:pStyle w:val="TableParagraph"/>
              <w:ind w:left="717" w:right="412"/>
              <w:rPr>
                <w:i/>
                <w:sz w:val="13"/>
              </w:rPr>
            </w:pPr>
            <w:r>
              <w:rPr>
                <w:b/>
                <w:color w:val="F47920"/>
                <w:sz w:val="14"/>
              </w:rPr>
              <w:t>Source: </w:t>
            </w:r>
            <w:r>
              <w:rPr>
                <w:i/>
                <w:color w:val="231F20"/>
                <w:sz w:val="13"/>
              </w:rPr>
              <w:t>GA Dept. of Community Health, GA Medicaid Telehealth Guidance Handbook, p. 5 (Jan. 1, 2020) (Accessed Feb. </w:t>
            </w:r>
            <w:r>
              <w:rPr>
                <w:i/>
                <w:color w:val="231F20"/>
                <w:sz w:val="13"/>
              </w:rPr>
              <w:t>2020).</w:t>
            </w:r>
          </w:p>
          <w:p>
            <w:pPr>
              <w:pStyle w:val="TableParagraph"/>
              <w:spacing w:before="8"/>
              <w:rPr>
                <w:rFonts w:ascii="Arial Black"/>
                <w:sz w:val="12"/>
              </w:rPr>
            </w:pPr>
          </w:p>
          <w:p>
            <w:pPr>
              <w:pStyle w:val="TableParagraph"/>
              <w:spacing w:before="1"/>
              <w:ind w:left="357"/>
              <w:rPr>
                <w:sz w:val="18"/>
              </w:rPr>
            </w:pPr>
            <w:r>
              <w:rPr>
                <w:color w:val="231F20"/>
                <w:w w:val="105"/>
                <w:sz w:val="18"/>
              </w:rPr>
              <w:t>Certain teledentistry codes can be delivered via store-and-forward.</w:t>
            </w:r>
          </w:p>
          <w:p>
            <w:pPr>
              <w:pStyle w:val="TableParagraph"/>
              <w:spacing w:before="12"/>
              <w:rPr>
                <w:rFonts w:ascii="Arial Black"/>
                <w:sz w:val="15"/>
              </w:rPr>
            </w:pPr>
          </w:p>
          <w:p>
            <w:pPr>
              <w:pStyle w:val="TableParagraph"/>
              <w:spacing w:line="244" w:lineRule="auto"/>
              <w:ind w:left="357" w:right="227"/>
              <w:rPr>
                <w:sz w:val="18"/>
              </w:rPr>
            </w:pPr>
            <w:r>
              <w:rPr>
                <w:color w:val="231F20"/>
                <w:w w:val="105"/>
                <w:sz w:val="18"/>
              </w:rPr>
              <w:t>Department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Public</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(DPH)</w:t>
            </w:r>
            <w:r>
              <w:rPr>
                <w:color w:val="231F20"/>
                <w:spacing w:val="-10"/>
                <w:w w:val="105"/>
                <w:sz w:val="18"/>
              </w:rPr>
              <w:t> </w:t>
            </w:r>
            <w:r>
              <w:rPr>
                <w:color w:val="231F20"/>
                <w:w w:val="105"/>
                <w:sz w:val="18"/>
              </w:rPr>
              <w:t>Districts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Boards</w:t>
            </w:r>
            <w:r>
              <w:rPr>
                <w:color w:val="231F20"/>
                <w:spacing w:val="-10"/>
                <w:w w:val="105"/>
                <w:sz w:val="18"/>
              </w:rPr>
              <w:t> </w:t>
            </w:r>
            <w:r>
              <w:rPr>
                <w:color w:val="231F20"/>
                <w:w w:val="105"/>
                <w:sz w:val="18"/>
              </w:rPr>
              <w:t>of</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Dental</w:t>
            </w:r>
            <w:r>
              <w:rPr>
                <w:color w:val="231F20"/>
                <w:spacing w:val="-10"/>
                <w:w w:val="105"/>
                <w:sz w:val="18"/>
              </w:rPr>
              <w:t> </w:t>
            </w:r>
            <w:r>
              <w:rPr>
                <w:color w:val="231F20"/>
                <w:w w:val="105"/>
                <w:sz w:val="18"/>
              </w:rPr>
              <w:t>Hygienists</w:t>
            </w:r>
            <w:r>
              <w:rPr>
                <w:color w:val="231F20"/>
                <w:spacing w:val="-10"/>
                <w:w w:val="105"/>
                <w:sz w:val="18"/>
              </w:rPr>
              <w:t> </w:t>
            </w:r>
            <w:r>
              <w:rPr>
                <w:color w:val="231F20"/>
                <w:w w:val="105"/>
                <w:sz w:val="18"/>
              </w:rPr>
              <w:t>shall only perform duties under this protocol at the facilities of the DPH District and Board of Health,</w:t>
            </w:r>
            <w:r>
              <w:rPr>
                <w:color w:val="231F20"/>
                <w:spacing w:val="-13"/>
                <w:w w:val="105"/>
                <w:sz w:val="18"/>
              </w:rPr>
              <w:t> </w:t>
            </w:r>
            <w:r>
              <w:rPr>
                <w:color w:val="231F20"/>
                <w:w w:val="105"/>
                <w:sz w:val="18"/>
              </w:rPr>
              <w:t>at</w:t>
            </w:r>
            <w:r>
              <w:rPr>
                <w:color w:val="231F20"/>
                <w:spacing w:val="-13"/>
                <w:w w:val="105"/>
                <w:sz w:val="18"/>
              </w:rPr>
              <w:t> </w:t>
            </w:r>
            <w:r>
              <w:rPr>
                <w:color w:val="231F20"/>
                <w:w w:val="105"/>
                <w:sz w:val="18"/>
              </w:rPr>
              <w:t>school-based</w:t>
            </w:r>
            <w:r>
              <w:rPr>
                <w:color w:val="231F20"/>
                <w:spacing w:val="-13"/>
                <w:w w:val="105"/>
                <w:sz w:val="18"/>
              </w:rPr>
              <w:t> </w:t>
            </w:r>
            <w:r>
              <w:rPr>
                <w:color w:val="231F20"/>
                <w:w w:val="105"/>
                <w:sz w:val="18"/>
              </w:rPr>
              <w:t>prevention</w:t>
            </w:r>
            <w:r>
              <w:rPr>
                <w:color w:val="231F20"/>
                <w:spacing w:val="-13"/>
                <w:w w:val="105"/>
                <w:sz w:val="18"/>
              </w:rPr>
              <w:t> </w:t>
            </w:r>
            <w:r>
              <w:rPr>
                <w:color w:val="231F20"/>
                <w:w w:val="105"/>
                <w:sz w:val="18"/>
              </w:rPr>
              <w:t>programs</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other</w:t>
            </w:r>
            <w:r>
              <w:rPr>
                <w:color w:val="231F20"/>
                <w:spacing w:val="-13"/>
                <w:w w:val="105"/>
                <w:sz w:val="18"/>
              </w:rPr>
              <w:t> </w:t>
            </w:r>
            <w:r>
              <w:rPr>
                <w:color w:val="231F20"/>
                <w:w w:val="105"/>
                <w:sz w:val="18"/>
              </w:rPr>
              <w:t>facilities</w:t>
            </w:r>
            <w:r>
              <w:rPr>
                <w:color w:val="231F20"/>
                <w:spacing w:val="-13"/>
                <w:w w:val="105"/>
                <w:sz w:val="18"/>
              </w:rPr>
              <w:t> </w:t>
            </w:r>
            <w:r>
              <w:rPr>
                <w:color w:val="231F20"/>
                <w:w w:val="105"/>
                <w:sz w:val="18"/>
              </w:rPr>
              <w:t>approved</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Board</w:t>
            </w:r>
            <w:r>
              <w:rPr>
                <w:color w:val="231F20"/>
                <w:spacing w:val="-13"/>
                <w:w w:val="105"/>
                <w:sz w:val="18"/>
              </w:rPr>
              <w:t> </w:t>
            </w:r>
            <w:r>
              <w:rPr>
                <w:color w:val="231F20"/>
                <w:w w:val="105"/>
                <w:sz w:val="18"/>
              </w:rPr>
              <w:t>of Dentistry</w:t>
            </w:r>
            <w:r>
              <w:rPr>
                <w:color w:val="231F20"/>
                <w:spacing w:val="-9"/>
                <w:w w:val="105"/>
                <w:sz w:val="18"/>
              </w:rPr>
              <w:t> </w:t>
            </w:r>
            <w:r>
              <w:rPr>
                <w:color w:val="231F20"/>
                <w:w w:val="105"/>
                <w:sz w:val="18"/>
              </w:rPr>
              <w:t>and</w:t>
            </w:r>
            <w:r>
              <w:rPr>
                <w:color w:val="231F20"/>
                <w:spacing w:val="-9"/>
                <w:w w:val="105"/>
                <w:sz w:val="18"/>
              </w:rPr>
              <w:t> </w:t>
            </w:r>
            <w:r>
              <w:rPr>
                <w:color w:val="231F20"/>
                <w:w w:val="105"/>
                <w:sz w:val="18"/>
              </w:rPr>
              <w:t>under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approval</w:t>
            </w:r>
            <w:r>
              <w:rPr>
                <w:color w:val="231F20"/>
                <w:spacing w:val="-9"/>
                <w:w w:val="105"/>
                <w:sz w:val="18"/>
              </w:rPr>
              <w:t> </w:t>
            </w:r>
            <w:r>
              <w:rPr>
                <w:color w:val="231F20"/>
                <w:w w:val="105"/>
                <w:sz w:val="18"/>
              </w:rPr>
              <w:t>of</w:t>
            </w:r>
            <w:r>
              <w:rPr>
                <w:color w:val="231F20"/>
                <w:spacing w:val="-8"/>
                <w:w w:val="105"/>
                <w:sz w:val="18"/>
              </w:rPr>
              <w:t> </w:t>
            </w:r>
            <w:r>
              <w:rPr>
                <w:color w:val="231F20"/>
                <w:w w:val="105"/>
                <w:sz w:val="18"/>
              </w:rPr>
              <w:t>the</w:t>
            </w:r>
            <w:r>
              <w:rPr>
                <w:color w:val="231F20"/>
                <w:spacing w:val="-9"/>
                <w:w w:val="105"/>
                <w:sz w:val="18"/>
              </w:rPr>
              <w:t> </w:t>
            </w:r>
            <w:r>
              <w:rPr>
                <w:color w:val="231F20"/>
                <w:w w:val="105"/>
                <w:sz w:val="18"/>
              </w:rPr>
              <w:t>District</w:t>
            </w:r>
            <w:r>
              <w:rPr>
                <w:color w:val="231F20"/>
                <w:spacing w:val="-9"/>
                <w:w w:val="105"/>
                <w:sz w:val="18"/>
              </w:rPr>
              <w:t> </w:t>
            </w:r>
            <w:r>
              <w:rPr>
                <w:color w:val="231F20"/>
                <w:w w:val="105"/>
                <w:sz w:val="18"/>
              </w:rPr>
              <w:t>Dentist</w:t>
            </w:r>
            <w:r>
              <w:rPr>
                <w:color w:val="231F20"/>
                <w:spacing w:val="-9"/>
                <w:w w:val="105"/>
                <w:sz w:val="18"/>
              </w:rPr>
              <w:t> </w:t>
            </w:r>
            <w:r>
              <w:rPr>
                <w:color w:val="231F20"/>
                <w:w w:val="105"/>
                <w:sz w:val="18"/>
              </w:rPr>
              <w:t>or</w:t>
            </w:r>
            <w:r>
              <w:rPr>
                <w:color w:val="231F20"/>
                <w:spacing w:val="-9"/>
                <w:w w:val="105"/>
                <w:sz w:val="18"/>
              </w:rPr>
              <w:t> </w:t>
            </w:r>
            <w:r>
              <w:rPr>
                <w:color w:val="231F20"/>
                <w:w w:val="105"/>
                <w:sz w:val="18"/>
              </w:rPr>
              <w:t>dentist</w:t>
            </w:r>
            <w:r>
              <w:rPr>
                <w:color w:val="231F20"/>
                <w:spacing w:val="-9"/>
                <w:w w:val="105"/>
                <w:sz w:val="18"/>
              </w:rPr>
              <w:t> </w:t>
            </w:r>
            <w:r>
              <w:rPr>
                <w:color w:val="231F20"/>
                <w:w w:val="105"/>
                <w:sz w:val="18"/>
              </w:rPr>
              <w:t>approved</w:t>
            </w:r>
            <w:r>
              <w:rPr>
                <w:color w:val="231F20"/>
                <w:spacing w:val="-8"/>
                <w:w w:val="105"/>
                <w:sz w:val="18"/>
              </w:rPr>
              <w:t> </w:t>
            </w:r>
            <w:r>
              <w:rPr>
                <w:color w:val="231F20"/>
                <w:w w:val="105"/>
                <w:sz w:val="18"/>
              </w:rPr>
              <w:t>by</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District Dentist.</w:t>
            </w:r>
          </w:p>
          <w:p>
            <w:pPr>
              <w:pStyle w:val="TableParagraph"/>
              <w:spacing w:before="9"/>
              <w:rPr>
                <w:rFonts w:ascii="Arial Black"/>
                <w:sz w:val="14"/>
              </w:rPr>
            </w:pPr>
          </w:p>
          <w:p>
            <w:pPr>
              <w:pStyle w:val="TableParagraph"/>
              <w:ind w:left="717" w:right="412"/>
              <w:rPr>
                <w:i/>
                <w:sz w:val="13"/>
              </w:rPr>
            </w:pPr>
            <w:r>
              <w:rPr>
                <w:b/>
                <w:color w:val="F47920"/>
                <w:sz w:val="14"/>
              </w:rPr>
              <w:t>Source: </w:t>
            </w:r>
            <w:r>
              <w:rPr>
                <w:i/>
                <w:color w:val="231F20"/>
                <w:sz w:val="13"/>
              </w:rPr>
              <w:t>GA Dept. of Community Health, GA Medicaid Telehealth Guidance Handbook, p.38 (Jan. 1, 2020), &amp; Part II Policies </w:t>
            </w:r>
            <w:r>
              <w:rPr>
                <w:i/>
                <w:color w:val="231F20"/>
                <w:sz w:val="13"/>
              </w:rPr>
              <w:t>and Procedures for Dental Services, p. IX-36 (Jan. 1, 2020).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85"/>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5"/>
              <w:rPr>
                <w:rFonts w:ascii="Arial Black"/>
                <w:sz w:val="21"/>
              </w:rPr>
            </w:pPr>
          </w:p>
          <w:p>
            <w:pPr>
              <w:pStyle w:val="TableParagraph"/>
              <w:ind w:left="357"/>
              <w:rPr>
                <w:b/>
                <w:sz w:val="18"/>
              </w:rPr>
            </w:pPr>
            <w:r>
              <w:rPr>
                <w:b/>
                <w:color w:val="231F20"/>
                <w:w w:val="105"/>
                <w:sz w:val="18"/>
              </w:rPr>
              <w:t>Teledentistry</w:t>
            </w:r>
          </w:p>
          <w:p>
            <w:pPr>
              <w:pStyle w:val="TableParagraph"/>
              <w:ind w:left="357"/>
              <w:rPr>
                <w:sz w:val="18"/>
              </w:rPr>
            </w:pPr>
            <w:r>
              <w:rPr>
                <w:color w:val="231F20"/>
                <w:w w:val="105"/>
                <w:sz w:val="18"/>
              </w:rPr>
              <w:t>The State allows reimbursement for one specific teledentistry store-and-forward codes.</w:t>
            </w:r>
          </w:p>
          <w:p>
            <w:pPr>
              <w:pStyle w:val="TableParagraph"/>
              <w:ind w:left="357"/>
              <w:rPr>
                <w:sz w:val="18"/>
              </w:rPr>
            </w:pPr>
            <w:r>
              <w:rPr>
                <w:color w:val="231F20"/>
                <w:w w:val="105"/>
                <w:sz w:val="18"/>
              </w:rPr>
              <w:t>See manual for approved code.</w:t>
            </w:r>
          </w:p>
          <w:p>
            <w:pPr>
              <w:pStyle w:val="TableParagraph"/>
              <w:spacing w:before="10"/>
              <w:rPr>
                <w:rFonts w:ascii="Arial Black"/>
                <w:sz w:val="14"/>
              </w:rPr>
            </w:pPr>
          </w:p>
          <w:p>
            <w:pPr>
              <w:pStyle w:val="TableParagraph"/>
              <w:spacing w:before="1"/>
              <w:ind w:left="717" w:right="412"/>
              <w:rPr>
                <w:i/>
                <w:sz w:val="13"/>
              </w:rPr>
            </w:pPr>
            <w:r>
              <w:rPr>
                <w:b/>
                <w:color w:val="F47920"/>
                <w:sz w:val="14"/>
              </w:rPr>
              <w:t>Source: </w:t>
            </w:r>
            <w:r>
              <w:rPr>
                <w:i/>
                <w:color w:val="231F20"/>
                <w:sz w:val="13"/>
              </w:rPr>
              <w:t>GA Dept. of Community Health, GA Medicaid Telehealth Guidance Handbook, p.38 (Jan. 1, 2020). &amp; Part II Policies </w:t>
            </w:r>
            <w:r>
              <w:rPr>
                <w:i/>
                <w:color w:val="231F20"/>
                <w:sz w:val="13"/>
              </w:rPr>
              <w:t>and Procedures for Dental Services, p. IX-36 (Jan. 1, 2020).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09"/>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45"/>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5"/>
              <w:rPr>
                <w:rFonts w:ascii="Arial Black"/>
                <w:sz w:val="21"/>
              </w:rPr>
            </w:pPr>
          </w:p>
          <w:p>
            <w:pPr>
              <w:pStyle w:val="TableParagraph"/>
              <w:ind w:left="357" w:right="518"/>
              <w:rPr>
                <w:sz w:val="18"/>
              </w:rPr>
            </w:pPr>
            <w:r>
              <w:rPr>
                <w:color w:val="231F20"/>
                <w:w w:val="105"/>
                <w:sz w:val="18"/>
              </w:rPr>
              <w:t>The</w:t>
            </w:r>
            <w:r>
              <w:rPr>
                <w:color w:val="231F20"/>
                <w:spacing w:val="-10"/>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fee</w:t>
            </w:r>
            <w:r>
              <w:rPr>
                <w:color w:val="231F20"/>
                <w:spacing w:val="-10"/>
                <w:w w:val="105"/>
                <w:sz w:val="18"/>
              </w:rPr>
              <w:t> </w:t>
            </w:r>
            <w:r>
              <w:rPr>
                <w:color w:val="231F20"/>
                <w:w w:val="105"/>
                <w:sz w:val="18"/>
              </w:rPr>
              <w:t>(billed</w:t>
            </w:r>
            <w:r>
              <w:rPr>
                <w:color w:val="231F20"/>
                <w:spacing w:val="-9"/>
                <w:w w:val="105"/>
                <w:sz w:val="18"/>
              </w:rPr>
              <w:t> </w:t>
            </w:r>
            <w:r>
              <w:rPr>
                <w:color w:val="231F20"/>
                <w:w w:val="105"/>
                <w:sz w:val="18"/>
              </w:rPr>
              <w:t>as</w:t>
            </w:r>
            <w:r>
              <w:rPr>
                <w:color w:val="231F20"/>
                <w:spacing w:val="-10"/>
                <w:w w:val="105"/>
                <w:sz w:val="18"/>
              </w:rPr>
              <w:t> </w:t>
            </w:r>
            <w:r>
              <w:rPr>
                <w:color w:val="231F20"/>
                <w:w w:val="105"/>
                <w:sz w:val="18"/>
              </w:rPr>
              <w:t>D9996)</w:t>
            </w:r>
            <w:r>
              <w:rPr>
                <w:color w:val="231F20"/>
                <w:spacing w:val="-9"/>
                <w:w w:val="105"/>
                <w:sz w:val="18"/>
              </w:rPr>
              <w:t> </w:t>
            </w:r>
            <w:r>
              <w:rPr>
                <w:color w:val="231F20"/>
                <w:w w:val="105"/>
                <w:sz w:val="18"/>
              </w:rPr>
              <w:t>associated</w:t>
            </w:r>
            <w:r>
              <w:rPr>
                <w:color w:val="231F20"/>
                <w:spacing w:val="-10"/>
                <w:w w:val="105"/>
                <w:sz w:val="18"/>
              </w:rPr>
              <w:t> </w:t>
            </w:r>
            <w:r>
              <w:rPr>
                <w:color w:val="231F20"/>
                <w:w w:val="105"/>
                <w:sz w:val="18"/>
              </w:rPr>
              <w:t>with</w:t>
            </w:r>
            <w:r>
              <w:rPr>
                <w:color w:val="231F20"/>
                <w:spacing w:val="-9"/>
                <w:w w:val="105"/>
                <w:sz w:val="18"/>
              </w:rPr>
              <w:t> </w:t>
            </w:r>
            <w:r>
              <w:rPr>
                <w:color w:val="231F20"/>
                <w:w w:val="105"/>
                <w:sz w:val="18"/>
              </w:rPr>
              <w:t>a</w:t>
            </w:r>
            <w:r>
              <w:rPr>
                <w:color w:val="231F20"/>
                <w:spacing w:val="-10"/>
                <w:w w:val="105"/>
                <w:sz w:val="18"/>
              </w:rPr>
              <w:t> </w:t>
            </w:r>
            <w:r>
              <w:rPr>
                <w:color w:val="231F20"/>
                <w:w w:val="105"/>
                <w:sz w:val="18"/>
              </w:rPr>
              <w:t>real-time</w:t>
            </w:r>
            <w:r>
              <w:rPr>
                <w:color w:val="231F20"/>
                <w:spacing w:val="-10"/>
                <w:w w:val="105"/>
                <w:sz w:val="18"/>
              </w:rPr>
              <w:t> </w:t>
            </w:r>
            <w:r>
              <w:rPr>
                <w:color w:val="231F20"/>
                <w:w w:val="105"/>
                <w:sz w:val="18"/>
              </w:rPr>
              <w:t>teledentistry</w:t>
            </w:r>
            <w:r>
              <w:rPr>
                <w:color w:val="231F20"/>
                <w:spacing w:val="-9"/>
                <w:w w:val="105"/>
                <w:sz w:val="18"/>
              </w:rPr>
              <w:t> </w:t>
            </w:r>
            <w:r>
              <w:rPr>
                <w:color w:val="231F20"/>
                <w:w w:val="105"/>
                <w:sz w:val="18"/>
              </w:rPr>
              <w:t>exam is</w:t>
            </w:r>
            <w:r>
              <w:rPr>
                <w:color w:val="231F20"/>
                <w:spacing w:val="-11"/>
                <w:w w:val="105"/>
                <w:sz w:val="18"/>
              </w:rPr>
              <w:t> </w:t>
            </w:r>
            <w:r>
              <w:rPr>
                <w:color w:val="231F20"/>
                <w:w w:val="105"/>
                <w:sz w:val="18"/>
              </w:rPr>
              <w:t>supposed</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cover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asynchronous</w:t>
            </w:r>
            <w:r>
              <w:rPr>
                <w:color w:val="231F20"/>
                <w:spacing w:val="-11"/>
                <w:w w:val="105"/>
                <w:sz w:val="18"/>
              </w:rPr>
              <w:t> </w:t>
            </w:r>
            <w:r>
              <w:rPr>
                <w:color w:val="231F20"/>
                <w:w w:val="105"/>
                <w:sz w:val="18"/>
              </w:rPr>
              <w:t>sending</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information</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a</w:t>
            </w:r>
            <w:r>
              <w:rPr>
                <w:color w:val="231F20"/>
                <w:spacing w:val="-11"/>
                <w:w w:val="105"/>
                <w:sz w:val="18"/>
              </w:rPr>
              <w:t> </w:t>
            </w:r>
            <w:r>
              <w:rPr>
                <w:color w:val="231F20"/>
                <w:w w:val="105"/>
                <w:sz w:val="18"/>
              </w:rPr>
              <w:t>dental</w:t>
            </w:r>
            <w:r>
              <w:rPr>
                <w:color w:val="231F20"/>
                <w:spacing w:val="-10"/>
                <w:w w:val="105"/>
                <w:sz w:val="18"/>
              </w:rPr>
              <w:t> </w:t>
            </w:r>
            <w:r>
              <w:rPr>
                <w:color w:val="231F20"/>
                <w:w w:val="105"/>
                <w:sz w:val="18"/>
              </w:rPr>
              <w:t>hygienist</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a dentist for</w:t>
            </w:r>
            <w:r>
              <w:rPr>
                <w:color w:val="231F20"/>
                <w:spacing w:val="-3"/>
                <w:w w:val="105"/>
                <w:sz w:val="18"/>
              </w:rPr>
              <w:t> review.</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Part II Policies and Procedures for Dental Services, p. IX-35 (Jan. 1, 2020). (Accessed Feb. 2020).</w:t>
            </w:r>
          </w:p>
        </w:tc>
      </w:tr>
    </w:tbl>
    <w:p>
      <w:pPr>
        <w:spacing w:after="0"/>
        <w:rPr>
          <w:sz w:val="13"/>
        </w:rPr>
        <w:sectPr>
          <w:pgSz w:w="12240" w:h="15840"/>
          <w:pgMar w:header="0" w:footer="812" w:top="72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682"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475" w:right="4472"/>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166" w:right="2165"/>
              <w:jc w:val="center"/>
              <w:rPr>
                <w:rFonts w:ascii="Arial Black"/>
                <w:sz w:val="20"/>
              </w:rPr>
            </w:pPr>
            <w:r>
              <w:rPr>
                <w:rFonts w:ascii="Arial Black"/>
                <w:color w:val="FFFFFF"/>
                <w:w w:val="85"/>
                <w:sz w:val="20"/>
              </w:rPr>
              <w:t>Remote Paitent Monitoring</w:t>
            </w:r>
          </w:p>
        </w:tc>
        <w:tc>
          <w:tcPr>
            <w:tcW w:w="648" w:type="dxa"/>
            <w:shd w:val="clear" w:color="auto" w:fill="C0B7B4"/>
            <w:textDirection w:val="btLr"/>
          </w:tcPr>
          <w:p>
            <w:pPr>
              <w:pStyle w:val="TableParagraph"/>
              <w:spacing w:before="160"/>
              <w:ind w:left="537" w:right="537"/>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139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64"/>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9"/>
              <w:rPr>
                <w:rFonts w:ascii="Arial Black"/>
                <w:sz w:val="20"/>
              </w:rPr>
            </w:pPr>
            <w:r>
              <w:rPr>
                <w:rFonts w:ascii="Arial Black"/>
                <w:color w:val="FFFFFF"/>
                <w:w w:val="75"/>
                <w:sz w:val="20"/>
              </w:rPr>
              <w:t>Provider Limitations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70"/>
              <w:rPr>
                <w:rFonts w:ascii="Arial Black"/>
                <w:sz w:val="20"/>
              </w:rPr>
            </w:pPr>
            <w:r>
              <w:rPr>
                <w:rFonts w:ascii="Arial Black"/>
                <w:color w:val="FFFFFF"/>
                <w:w w:val="80"/>
                <w:sz w:val="20"/>
              </w:rPr>
              <w:t>Other Restrictions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63"/>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8"/>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68" w:type="dxa"/>
            <w:gridSpan w:val="2"/>
            <w:shd w:val="clear" w:color="auto" w:fill="F6F4F3"/>
          </w:tcPr>
          <w:p>
            <w:pPr>
              <w:pStyle w:val="TableParagraph"/>
              <w:spacing w:before="5"/>
              <w:rPr>
                <w:rFonts w:ascii="Arial Black"/>
                <w:sz w:val="21"/>
              </w:rPr>
            </w:pPr>
          </w:p>
          <w:p>
            <w:pPr>
              <w:pStyle w:val="TableParagraph"/>
              <w:ind w:left="357"/>
              <w:jc w:val="both"/>
              <w:rPr>
                <w:sz w:val="18"/>
              </w:rPr>
            </w:pPr>
            <w:r>
              <w:rPr>
                <w:color w:val="231F20"/>
                <w:w w:val="105"/>
                <w:sz w:val="18"/>
              </w:rPr>
              <w:t>No reimbursement for FAX.</w:t>
            </w:r>
          </w:p>
          <w:p>
            <w:pPr>
              <w:pStyle w:val="TableParagraph"/>
              <w:ind w:left="357" w:right="5727"/>
              <w:jc w:val="both"/>
              <w:rPr>
                <w:sz w:val="18"/>
              </w:rPr>
            </w:pPr>
            <w:r>
              <w:rPr>
                <w:color w:val="231F20"/>
                <w:w w:val="105"/>
                <w:sz w:val="18"/>
              </w:rPr>
              <w:t>No</w:t>
            </w:r>
            <w:r>
              <w:rPr>
                <w:color w:val="231F20"/>
                <w:spacing w:val="-18"/>
                <w:w w:val="105"/>
                <w:sz w:val="18"/>
              </w:rPr>
              <w:t> </w:t>
            </w:r>
            <w:r>
              <w:rPr>
                <w:color w:val="231F20"/>
                <w:w w:val="105"/>
                <w:sz w:val="18"/>
              </w:rPr>
              <w:t>reimbursement</w:t>
            </w:r>
            <w:r>
              <w:rPr>
                <w:color w:val="231F20"/>
                <w:spacing w:val="-18"/>
                <w:w w:val="105"/>
                <w:sz w:val="18"/>
              </w:rPr>
              <w:t> </w:t>
            </w:r>
            <w:r>
              <w:rPr>
                <w:color w:val="231F20"/>
                <w:w w:val="105"/>
                <w:sz w:val="18"/>
              </w:rPr>
              <w:t>for</w:t>
            </w:r>
            <w:r>
              <w:rPr>
                <w:color w:val="231F20"/>
                <w:spacing w:val="-18"/>
                <w:w w:val="105"/>
                <w:sz w:val="18"/>
              </w:rPr>
              <w:t> </w:t>
            </w:r>
            <w:r>
              <w:rPr>
                <w:color w:val="231F20"/>
                <w:w w:val="105"/>
                <w:sz w:val="18"/>
              </w:rPr>
              <w:t>telephone. No reimbursement for</w:t>
            </w:r>
            <w:r>
              <w:rPr>
                <w:color w:val="231F20"/>
                <w:spacing w:val="-15"/>
                <w:w w:val="105"/>
                <w:sz w:val="18"/>
              </w:rPr>
              <w:t> </w:t>
            </w:r>
            <w:r>
              <w:rPr>
                <w:color w:val="231F20"/>
                <w:w w:val="105"/>
                <w:sz w:val="18"/>
              </w:rPr>
              <w:t>email.</w:t>
            </w:r>
          </w:p>
          <w:p>
            <w:pPr>
              <w:pStyle w:val="TableParagraph"/>
              <w:ind w:left="357" w:right="615"/>
              <w:jc w:val="both"/>
              <w:rPr>
                <w:sz w:val="18"/>
              </w:rPr>
            </w:pPr>
            <w:r>
              <w:rPr>
                <w:color w:val="231F20"/>
                <w:w w:val="105"/>
                <w:sz w:val="18"/>
              </w:rPr>
              <w:t>No</w:t>
            </w:r>
            <w:r>
              <w:rPr>
                <w:color w:val="231F20"/>
                <w:spacing w:val="-13"/>
                <w:w w:val="105"/>
                <w:sz w:val="18"/>
              </w:rPr>
              <w:t> </w:t>
            </w:r>
            <w:r>
              <w:rPr>
                <w:color w:val="231F20"/>
                <w:w w:val="105"/>
                <w:sz w:val="18"/>
              </w:rPr>
              <w:t>reimbursement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video</w:t>
            </w:r>
            <w:r>
              <w:rPr>
                <w:color w:val="231F20"/>
                <w:spacing w:val="-12"/>
                <w:w w:val="105"/>
                <w:sz w:val="18"/>
              </w:rPr>
              <w:t> </w:t>
            </w:r>
            <w:r>
              <w:rPr>
                <w:color w:val="231F20"/>
                <w:w w:val="105"/>
                <w:sz w:val="18"/>
              </w:rPr>
              <w:t>cell</w:t>
            </w:r>
            <w:r>
              <w:rPr>
                <w:color w:val="231F20"/>
                <w:spacing w:val="-12"/>
                <w:w w:val="105"/>
                <w:sz w:val="18"/>
              </w:rPr>
              <w:t> </w:t>
            </w:r>
            <w:r>
              <w:rPr>
                <w:color w:val="231F20"/>
                <w:w w:val="105"/>
                <w:sz w:val="18"/>
              </w:rPr>
              <w:t>phone</w:t>
            </w:r>
            <w:r>
              <w:rPr>
                <w:color w:val="231F20"/>
                <w:spacing w:val="-12"/>
                <w:w w:val="105"/>
                <w:sz w:val="18"/>
              </w:rPr>
              <w:t> </w:t>
            </w:r>
            <w:r>
              <w:rPr>
                <w:color w:val="231F20"/>
                <w:w w:val="105"/>
                <w:sz w:val="18"/>
              </w:rPr>
              <w:t>interactions;</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rendered</w:t>
            </w:r>
            <w:r>
              <w:rPr>
                <w:color w:val="231F20"/>
                <w:spacing w:val="-12"/>
                <w:w w:val="105"/>
                <w:sz w:val="18"/>
              </w:rPr>
              <w:t> </w:t>
            </w:r>
            <w:r>
              <w:rPr>
                <w:color w:val="231F20"/>
                <w:w w:val="105"/>
                <w:sz w:val="18"/>
              </w:rPr>
              <w:t>via</w:t>
            </w:r>
            <w:r>
              <w:rPr>
                <w:color w:val="231F20"/>
                <w:spacing w:val="-13"/>
                <w:w w:val="105"/>
                <w:sz w:val="18"/>
              </w:rPr>
              <w:t> </w:t>
            </w:r>
            <w:r>
              <w:rPr>
                <w:color w:val="231F20"/>
                <w:w w:val="105"/>
                <w:sz w:val="18"/>
              </w:rPr>
              <w:t>a</w:t>
            </w:r>
            <w:r>
              <w:rPr>
                <w:color w:val="231F20"/>
                <w:spacing w:val="-12"/>
                <w:w w:val="105"/>
                <w:sz w:val="18"/>
              </w:rPr>
              <w:t> </w:t>
            </w:r>
            <w:r>
              <w:rPr>
                <w:color w:val="231F20"/>
                <w:w w:val="105"/>
                <w:sz w:val="18"/>
              </w:rPr>
              <w:t>webcam</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internet based</w:t>
            </w:r>
            <w:r>
              <w:rPr>
                <w:color w:val="231F20"/>
                <w:spacing w:val="-10"/>
                <w:w w:val="105"/>
                <w:sz w:val="18"/>
              </w:rPr>
              <w:t> </w:t>
            </w:r>
            <w:r>
              <w:rPr>
                <w:color w:val="231F20"/>
                <w:w w:val="105"/>
                <w:sz w:val="18"/>
              </w:rPr>
              <w:t>technologies</w:t>
            </w:r>
            <w:r>
              <w:rPr>
                <w:color w:val="231F20"/>
                <w:spacing w:val="-9"/>
                <w:w w:val="105"/>
                <w:sz w:val="18"/>
              </w:rPr>
              <w:t> </w:t>
            </w:r>
            <w:r>
              <w:rPr>
                <w:color w:val="231F20"/>
                <w:w w:val="105"/>
                <w:sz w:val="18"/>
              </w:rPr>
              <w:t>(Skype,</w:t>
            </w:r>
            <w:r>
              <w:rPr>
                <w:color w:val="231F20"/>
                <w:spacing w:val="-12"/>
                <w:w w:val="105"/>
                <w:sz w:val="18"/>
              </w:rPr>
              <w:t> </w:t>
            </w:r>
            <w:r>
              <w:rPr>
                <w:color w:val="231F20"/>
                <w:w w:val="105"/>
                <w:sz w:val="18"/>
              </w:rPr>
              <w:t>Tango,</w:t>
            </w:r>
            <w:r>
              <w:rPr>
                <w:color w:val="231F20"/>
                <w:spacing w:val="-9"/>
                <w:w w:val="105"/>
                <w:sz w:val="18"/>
              </w:rPr>
              <w:t> </w:t>
            </w:r>
            <w:r>
              <w:rPr>
                <w:color w:val="231F20"/>
                <w:w w:val="105"/>
                <w:sz w:val="18"/>
              </w:rPr>
              <w:t>etc.)</w:t>
            </w:r>
            <w:r>
              <w:rPr>
                <w:color w:val="231F20"/>
                <w:spacing w:val="-9"/>
                <w:w w:val="105"/>
                <w:sz w:val="18"/>
              </w:rPr>
              <w:t> </w:t>
            </w:r>
            <w:r>
              <w:rPr>
                <w:color w:val="231F20"/>
                <w:w w:val="105"/>
                <w:sz w:val="18"/>
              </w:rPr>
              <w:t>that</w:t>
            </w:r>
            <w:r>
              <w:rPr>
                <w:color w:val="231F20"/>
                <w:spacing w:val="-9"/>
                <w:w w:val="105"/>
                <w:sz w:val="18"/>
              </w:rPr>
              <w:t> </w:t>
            </w:r>
            <w:r>
              <w:rPr>
                <w:color w:val="231F20"/>
                <w:w w:val="105"/>
                <w:sz w:val="18"/>
              </w:rPr>
              <w:t>are</w:t>
            </w:r>
            <w:r>
              <w:rPr>
                <w:color w:val="231F20"/>
                <w:spacing w:val="-9"/>
                <w:w w:val="105"/>
                <w:sz w:val="18"/>
              </w:rPr>
              <w:t> </w:t>
            </w:r>
            <w:r>
              <w:rPr>
                <w:color w:val="231F20"/>
                <w:w w:val="105"/>
                <w:sz w:val="18"/>
              </w:rPr>
              <w:t>not</w:t>
            </w:r>
            <w:r>
              <w:rPr>
                <w:color w:val="231F20"/>
                <w:spacing w:val="-9"/>
                <w:w w:val="105"/>
                <w:sz w:val="18"/>
              </w:rPr>
              <w:t> </w:t>
            </w:r>
            <w:r>
              <w:rPr>
                <w:color w:val="231F20"/>
                <w:w w:val="105"/>
                <w:sz w:val="18"/>
              </w:rPr>
              <w:t>part</w:t>
            </w:r>
            <w:r>
              <w:rPr>
                <w:color w:val="231F20"/>
                <w:spacing w:val="-9"/>
                <w:w w:val="105"/>
                <w:sz w:val="18"/>
              </w:rPr>
              <w:t> </w:t>
            </w:r>
            <w:r>
              <w:rPr>
                <w:color w:val="231F20"/>
                <w:w w:val="105"/>
                <w:sz w:val="18"/>
              </w:rPr>
              <w:t>of</w:t>
            </w:r>
            <w:r>
              <w:rPr>
                <w:color w:val="231F20"/>
                <w:spacing w:val="-9"/>
                <w:w w:val="105"/>
                <w:sz w:val="18"/>
              </w:rPr>
              <w:t> </w:t>
            </w:r>
            <w:r>
              <w:rPr>
                <w:color w:val="231F20"/>
                <w:w w:val="105"/>
                <w:sz w:val="18"/>
              </w:rPr>
              <w:t>a</w:t>
            </w:r>
            <w:r>
              <w:rPr>
                <w:color w:val="231F20"/>
                <w:spacing w:val="-9"/>
                <w:w w:val="105"/>
                <w:sz w:val="18"/>
              </w:rPr>
              <w:t> </w:t>
            </w:r>
            <w:r>
              <w:rPr>
                <w:color w:val="231F20"/>
                <w:w w:val="105"/>
                <w:sz w:val="18"/>
              </w:rPr>
              <w:t>secured</w:t>
            </w:r>
            <w:r>
              <w:rPr>
                <w:color w:val="231F20"/>
                <w:spacing w:val="-9"/>
                <w:w w:val="105"/>
                <w:sz w:val="18"/>
              </w:rPr>
              <w:t> </w:t>
            </w:r>
            <w:r>
              <w:rPr>
                <w:color w:val="231F20"/>
                <w:w w:val="105"/>
                <w:sz w:val="18"/>
              </w:rPr>
              <w:t>network</w:t>
            </w:r>
            <w:r>
              <w:rPr>
                <w:color w:val="231F20"/>
                <w:spacing w:val="-9"/>
                <w:w w:val="105"/>
                <w:sz w:val="18"/>
              </w:rPr>
              <w:t> </w:t>
            </w:r>
            <w:r>
              <w:rPr>
                <w:color w:val="231F20"/>
                <w:w w:val="105"/>
                <w:sz w:val="18"/>
              </w:rPr>
              <w:t>and</w:t>
            </w:r>
            <w:r>
              <w:rPr>
                <w:color w:val="231F20"/>
                <w:spacing w:val="-9"/>
                <w:w w:val="105"/>
                <w:sz w:val="18"/>
              </w:rPr>
              <w:t> </w:t>
            </w:r>
            <w:r>
              <w:rPr>
                <w:color w:val="231F20"/>
                <w:w w:val="105"/>
                <w:sz w:val="18"/>
              </w:rPr>
              <w:t>do</w:t>
            </w:r>
            <w:r>
              <w:rPr>
                <w:color w:val="231F20"/>
                <w:spacing w:val="-9"/>
                <w:w w:val="105"/>
                <w:sz w:val="18"/>
              </w:rPr>
              <w:t> </w:t>
            </w:r>
            <w:r>
              <w:rPr>
                <w:color w:val="231F20"/>
                <w:w w:val="105"/>
                <w:sz w:val="18"/>
              </w:rPr>
              <w:t>not</w:t>
            </w:r>
            <w:r>
              <w:rPr>
                <w:color w:val="231F20"/>
                <w:spacing w:val="-9"/>
                <w:w w:val="105"/>
                <w:sz w:val="18"/>
              </w:rPr>
              <w:t> </w:t>
            </w:r>
            <w:r>
              <w:rPr>
                <w:color w:val="231F20"/>
                <w:w w:val="105"/>
                <w:sz w:val="18"/>
              </w:rPr>
              <w:t>meet </w:t>
            </w:r>
            <w:r>
              <w:rPr>
                <w:color w:val="231F20"/>
                <w:spacing w:val="-3"/>
                <w:w w:val="105"/>
                <w:sz w:val="18"/>
              </w:rPr>
              <w:t>HIPAA </w:t>
            </w:r>
            <w:r>
              <w:rPr>
                <w:color w:val="231F20"/>
                <w:w w:val="105"/>
                <w:sz w:val="18"/>
              </w:rPr>
              <w:t>encryption compliance; telehealth equipment; and</w:t>
            </w:r>
            <w:r>
              <w:rPr>
                <w:color w:val="231F20"/>
                <w:spacing w:val="-18"/>
                <w:w w:val="105"/>
                <w:sz w:val="18"/>
              </w:rPr>
              <w:t> </w:t>
            </w:r>
            <w:r>
              <w:rPr>
                <w:color w:val="231F20"/>
                <w:w w:val="105"/>
                <w:sz w:val="18"/>
              </w:rPr>
              <w:t>transmissions.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GA Dept. of Community Health, GA Medicaid Telehealth Guidance Handbook, p. 9 (Jan. 1, 2020). (Accessed Feb. 2020).</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82"/>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5"/>
              <w:rPr>
                <w:rFonts w:ascii="Arial Black"/>
                <w:sz w:val="21"/>
              </w:rPr>
            </w:pPr>
          </w:p>
          <w:p>
            <w:pPr>
              <w:pStyle w:val="TableParagraph"/>
              <w:ind w:left="357" w:right="746"/>
              <w:jc w:val="both"/>
              <w:rPr>
                <w:sz w:val="18"/>
              </w:rPr>
            </w:pPr>
            <w:r>
              <w:rPr>
                <w:color w:val="231F20"/>
                <w:w w:val="105"/>
                <w:sz w:val="18"/>
              </w:rPr>
              <w:t>Prior</w:t>
            </w:r>
            <w:r>
              <w:rPr>
                <w:color w:val="231F20"/>
                <w:spacing w:val="-10"/>
                <w:w w:val="105"/>
                <w:sz w:val="18"/>
              </w:rPr>
              <w:t> </w:t>
            </w:r>
            <w:r>
              <w:rPr>
                <w:color w:val="231F20"/>
                <w:w w:val="105"/>
                <w:sz w:val="18"/>
              </w:rPr>
              <w:t>to</w:t>
            </w:r>
            <w:r>
              <w:rPr>
                <w:color w:val="231F20"/>
                <w:spacing w:val="-9"/>
                <w:w w:val="105"/>
                <w:sz w:val="18"/>
              </w:rPr>
              <w:t> </w:t>
            </w:r>
            <w:r>
              <w:rPr>
                <w:color w:val="231F20"/>
                <w:w w:val="105"/>
                <w:sz w:val="18"/>
              </w:rPr>
              <w:t>an</w:t>
            </w:r>
            <w:r>
              <w:rPr>
                <w:color w:val="231F20"/>
                <w:spacing w:val="-10"/>
                <w:w w:val="105"/>
                <w:sz w:val="18"/>
              </w:rPr>
              <w:t> </w:t>
            </w:r>
            <w:r>
              <w:rPr>
                <w:color w:val="231F20"/>
                <w:w w:val="105"/>
                <w:sz w:val="18"/>
              </w:rPr>
              <w:t>initial</w:t>
            </w:r>
            <w:r>
              <w:rPr>
                <w:color w:val="231F20"/>
                <w:spacing w:val="-9"/>
                <w:w w:val="105"/>
                <w:sz w:val="18"/>
              </w:rPr>
              <w:t> </w:t>
            </w:r>
            <w:r>
              <w:rPr>
                <w:color w:val="231F20"/>
                <w:w w:val="105"/>
                <w:sz w:val="18"/>
              </w:rPr>
              <w:t>telehealth</w:t>
            </w:r>
            <w:r>
              <w:rPr>
                <w:color w:val="231F20"/>
                <w:spacing w:val="-9"/>
                <w:w w:val="105"/>
                <w:sz w:val="18"/>
              </w:rPr>
              <w:t> </w:t>
            </w:r>
            <w:r>
              <w:rPr>
                <w:color w:val="231F20"/>
                <w:w w:val="105"/>
                <w:sz w:val="18"/>
              </w:rPr>
              <w:t>service,</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practitioner</w:t>
            </w:r>
            <w:r>
              <w:rPr>
                <w:color w:val="231F20"/>
                <w:spacing w:val="-9"/>
                <w:w w:val="105"/>
                <w:sz w:val="18"/>
              </w:rPr>
              <w:t> </w:t>
            </w:r>
            <w:r>
              <w:rPr>
                <w:color w:val="231F20"/>
                <w:w w:val="105"/>
                <w:sz w:val="18"/>
              </w:rPr>
              <w:t>who</w:t>
            </w:r>
            <w:r>
              <w:rPr>
                <w:color w:val="231F20"/>
                <w:spacing w:val="-10"/>
                <w:w w:val="105"/>
                <w:sz w:val="18"/>
              </w:rPr>
              <w:t> </w:t>
            </w:r>
            <w:r>
              <w:rPr>
                <w:color w:val="231F20"/>
                <w:w w:val="105"/>
                <w:sz w:val="18"/>
              </w:rPr>
              <w:t>delivers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service</w:t>
            </w:r>
            <w:r>
              <w:rPr>
                <w:color w:val="231F20"/>
                <w:spacing w:val="-10"/>
                <w:w w:val="105"/>
                <w:sz w:val="18"/>
              </w:rPr>
              <w:t> </w:t>
            </w:r>
            <w:r>
              <w:rPr>
                <w:color w:val="231F20"/>
                <w:w w:val="105"/>
                <w:sz w:val="18"/>
              </w:rPr>
              <w:t>to</w:t>
            </w:r>
            <w:r>
              <w:rPr>
                <w:color w:val="231F20"/>
                <w:spacing w:val="-9"/>
                <w:w w:val="105"/>
                <w:sz w:val="18"/>
              </w:rPr>
              <w:t> </w:t>
            </w:r>
            <w:r>
              <w:rPr>
                <w:color w:val="231F20"/>
                <w:w w:val="105"/>
                <w:sz w:val="18"/>
              </w:rPr>
              <w:t>a</w:t>
            </w:r>
            <w:r>
              <w:rPr>
                <w:color w:val="231F20"/>
                <w:spacing w:val="-9"/>
                <w:w w:val="105"/>
                <w:sz w:val="18"/>
              </w:rPr>
              <w:t> </w:t>
            </w:r>
            <w:r>
              <w:rPr>
                <w:color w:val="231F20"/>
                <w:w w:val="105"/>
                <w:sz w:val="18"/>
              </w:rPr>
              <w:t>GA</w:t>
            </w:r>
            <w:r>
              <w:rPr>
                <w:color w:val="231F20"/>
                <w:spacing w:val="-10"/>
                <w:w w:val="105"/>
                <w:sz w:val="18"/>
              </w:rPr>
              <w:t> </w:t>
            </w:r>
            <w:r>
              <w:rPr>
                <w:color w:val="231F20"/>
                <w:w w:val="105"/>
                <w:sz w:val="18"/>
              </w:rPr>
              <w:t>Medicaid Member</w:t>
            </w:r>
            <w:r>
              <w:rPr>
                <w:color w:val="231F20"/>
                <w:spacing w:val="-12"/>
                <w:w w:val="105"/>
                <w:sz w:val="18"/>
              </w:rPr>
              <w:t> </w:t>
            </w:r>
            <w:r>
              <w:rPr>
                <w:color w:val="231F20"/>
                <w:w w:val="105"/>
                <w:sz w:val="18"/>
              </w:rPr>
              <w:t>shall</w:t>
            </w:r>
            <w:r>
              <w:rPr>
                <w:color w:val="231F20"/>
                <w:spacing w:val="-11"/>
                <w:w w:val="105"/>
                <w:sz w:val="18"/>
              </w:rPr>
              <w:t> </w:t>
            </w:r>
            <w:r>
              <w:rPr>
                <w:color w:val="231F20"/>
                <w:w w:val="105"/>
                <w:sz w:val="18"/>
              </w:rPr>
              <w:t>ensure</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telehealth</w:t>
            </w:r>
            <w:r>
              <w:rPr>
                <w:color w:val="231F20"/>
                <w:spacing w:val="-11"/>
                <w:w w:val="105"/>
                <w:sz w:val="18"/>
              </w:rPr>
              <w:t> </w:t>
            </w:r>
            <w:r>
              <w:rPr>
                <w:color w:val="231F20"/>
                <w:w w:val="105"/>
                <w:sz w:val="18"/>
              </w:rPr>
              <w:t>member</w:t>
            </w:r>
            <w:r>
              <w:rPr>
                <w:color w:val="231F20"/>
                <w:spacing w:val="-11"/>
                <w:w w:val="105"/>
                <w:sz w:val="18"/>
              </w:rPr>
              <w:t> </w:t>
            </w:r>
            <w:r>
              <w:rPr>
                <w:color w:val="231F20"/>
                <w:w w:val="105"/>
                <w:sz w:val="18"/>
              </w:rPr>
              <w:t>consent</w:t>
            </w:r>
            <w:r>
              <w:rPr>
                <w:color w:val="231F20"/>
                <w:spacing w:val="-11"/>
                <w:w w:val="105"/>
                <w:sz w:val="18"/>
              </w:rPr>
              <w:t> </w:t>
            </w:r>
            <w:r>
              <w:rPr>
                <w:color w:val="231F20"/>
                <w:w w:val="105"/>
                <w:sz w:val="18"/>
              </w:rPr>
              <w:t>form</w:t>
            </w:r>
            <w:r>
              <w:rPr>
                <w:color w:val="231F20"/>
                <w:spacing w:val="-11"/>
                <w:w w:val="105"/>
                <w:sz w:val="18"/>
              </w:rPr>
              <w:t> </w:t>
            </w:r>
            <w:r>
              <w:rPr>
                <w:color w:val="231F20"/>
                <w:w w:val="105"/>
                <w:sz w:val="18"/>
              </w:rPr>
              <w:t>is</w:t>
            </w:r>
            <w:r>
              <w:rPr>
                <w:color w:val="231F20"/>
                <w:spacing w:val="-12"/>
                <w:w w:val="105"/>
                <w:sz w:val="18"/>
              </w:rPr>
              <w:t> </w:t>
            </w:r>
            <w:r>
              <w:rPr>
                <w:color w:val="231F20"/>
                <w:w w:val="105"/>
                <w:sz w:val="18"/>
              </w:rPr>
              <w:t>provided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member</w:t>
            </w:r>
            <w:r>
              <w:rPr>
                <w:color w:val="231F20"/>
                <w:spacing w:val="-11"/>
                <w:w w:val="105"/>
                <w:sz w:val="18"/>
              </w:rPr>
              <w:t> </w:t>
            </w:r>
            <w:r>
              <w:rPr>
                <w:color w:val="231F20"/>
                <w:w w:val="105"/>
                <w:sz w:val="18"/>
              </w:rPr>
              <w:t>and signed. See manual for specific</w:t>
            </w:r>
            <w:r>
              <w:rPr>
                <w:color w:val="231F20"/>
                <w:spacing w:val="-12"/>
                <w:w w:val="105"/>
                <w:sz w:val="18"/>
              </w:rPr>
              <w:t> </w:t>
            </w:r>
            <w:r>
              <w:rPr>
                <w:color w:val="231F20"/>
                <w:w w:val="105"/>
                <w:sz w:val="18"/>
              </w:rPr>
              <w:t>requirements.</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GA Dept. of Community Health GA Medicaid Telehealth Guidance Handbook, p. 7 &amp; 54 (Jan. 1, 2020).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42"/>
              <w:rPr>
                <w:rFonts w:ascii="Arial Black"/>
                <w:sz w:val="20"/>
              </w:rPr>
            </w:pPr>
            <w:r>
              <w:rPr>
                <w:rFonts w:ascii="Arial Black"/>
                <w:color w:val="FFFFFF"/>
                <w:w w:val="85"/>
                <w:sz w:val="20"/>
              </w:rPr>
              <w:t>Out</w:t>
            </w:r>
            <w:r>
              <w:rPr>
                <w:rFonts w:ascii="Arial Black"/>
                <w:color w:val="FFFFFF"/>
                <w:spacing w:val="-36"/>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gridSpan w:val="2"/>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Out-of-state providers may be licensed under the Interstate Medical Licensure Compact as an</w:t>
            </w:r>
          </w:p>
          <w:p>
            <w:pPr>
              <w:pStyle w:val="TableParagraph"/>
              <w:ind w:left="357"/>
              <w:rPr>
                <w:sz w:val="18"/>
              </w:rPr>
            </w:pPr>
            <w:r>
              <w:rPr>
                <w:color w:val="231F20"/>
                <w:w w:val="105"/>
                <w:sz w:val="18"/>
              </w:rPr>
              <w:t>option. Providers should see the Georgia Composite Medical Board for additional information.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GA Dept. of Community Health, GA Medicaid Telehealth Guidance Handbook, p. 6 (Jan. 1, 2020). (Accessed Feb. 2020).</w:t>
            </w:r>
          </w:p>
        </w:tc>
      </w:tr>
    </w:tbl>
    <w:p>
      <w:pPr>
        <w:spacing w:after="0"/>
        <w:rPr>
          <w:sz w:val="13"/>
        </w:rPr>
        <w:sectPr>
          <w:pgSz w:w="12240" w:h="15840"/>
          <w:pgMar w:header="0" w:footer="812" w:top="72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564" w:hRule="atLeast"/>
        </w:trPr>
        <w:tc>
          <w:tcPr>
            <w:tcW w:w="1080" w:type="dxa"/>
            <w:shd w:val="clear" w:color="auto" w:fill="F47920"/>
            <w:textDirection w:val="btLr"/>
          </w:tcPr>
          <w:p>
            <w:pPr>
              <w:pStyle w:val="TableParagraph"/>
              <w:spacing w:line="204" w:lineRule="auto" w:before="293"/>
              <w:ind w:left="453" w:right="150" w:hanging="226"/>
              <w:rPr>
                <w:rFonts w:ascii="Arial Black"/>
                <w:sz w:val="26"/>
              </w:rPr>
            </w:pPr>
            <w:r>
              <w:rPr>
                <w:rFonts w:ascii="Arial Black"/>
                <w:color w:val="FFFFFF"/>
                <w:w w:val="75"/>
                <w:sz w:val="26"/>
              </w:rPr>
              <w:t>Medicaid Telehealth </w:t>
            </w:r>
            <w:r>
              <w:rPr>
                <w:rFonts w:ascii="Arial Black"/>
                <w:color w:val="FFFFFF"/>
                <w:w w:val="80"/>
                <w:sz w:val="26"/>
              </w:rPr>
              <w:t>Reimbursement</w:t>
            </w:r>
          </w:p>
        </w:tc>
        <w:tc>
          <w:tcPr>
            <w:tcW w:w="792" w:type="dxa"/>
            <w:shd w:val="clear" w:color="auto" w:fill="716764"/>
            <w:textDirection w:val="btLr"/>
          </w:tcPr>
          <w:p>
            <w:pPr>
              <w:pStyle w:val="TableParagraph"/>
              <w:spacing w:before="13"/>
              <w:rPr>
                <w:rFonts w:ascii="Arial Black"/>
                <w:sz w:val="17"/>
              </w:rPr>
            </w:pPr>
          </w:p>
          <w:p>
            <w:pPr>
              <w:pStyle w:val="TableParagraph"/>
              <w:ind w:left="706"/>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75"/>
              <w:rPr>
                <w:sz w:val="18"/>
              </w:rPr>
            </w:pPr>
            <w:r>
              <w:rPr>
                <w:color w:val="231F20"/>
                <w:w w:val="105"/>
                <w:sz w:val="18"/>
              </w:rPr>
              <w:t>Both the originating site and distant site must document and maintain the member’s medical re- cords.</w:t>
            </w:r>
            <w:r>
              <w:rPr>
                <w:color w:val="231F20"/>
                <w:spacing w:val="-15"/>
                <w:w w:val="105"/>
                <w:sz w:val="18"/>
              </w:rPr>
              <w:t> </w:t>
            </w:r>
            <w:r>
              <w:rPr>
                <w:color w:val="231F20"/>
                <w:w w:val="105"/>
                <w:sz w:val="18"/>
              </w:rPr>
              <w:t>The</w:t>
            </w:r>
            <w:r>
              <w:rPr>
                <w:color w:val="231F20"/>
                <w:spacing w:val="-11"/>
                <w:w w:val="105"/>
                <w:sz w:val="18"/>
              </w:rPr>
              <w:t> </w:t>
            </w:r>
            <w:r>
              <w:rPr>
                <w:color w:val="231F20"/>
                <w:w w:val="105"/>
                <w:sz w:val="18"/>
              </w:rPr>
              <w:t>report</w:t>
            </w:r>
            <w:r>
              <w:rPr>
                <w:color w:val="231F20"/>
                <w:spacing w:val="-12"/>
                <w:w w:val="105"/>
                <w:sz w:val="18"/>
              </w:rPr>
              <w:t> </w:t>
            </w:r>
            <w:r>
              <w:rPr>
                <w:color w:val="231F20"/>
                <w:w w:val="105"/>
                <w:sz w:val="18"/>
              </w:rPr>
              <w:t>from</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distant</w:t>
            </w:r>
            <w:r>
              <w:rPr>
                <w:color w:val="231F20"/>
                <w:spacing w:val="-12"/>
                <w:w w:val="105"/>
                <w:sz w:val="18"/>
              </w:rPr>
              <w:t> </w:t>
            </w:r>
            <w:r>
              <w:rPr>
                <w:color w:val="231F20"/>
                <w:w w:val="105"/>
                <w:sz w:val="18"/>
              </w:rPr>
              <w:t>site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may</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faxed</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originating</w:t>
            </w:r>
            <w:r>
              <w:rPr>
                <w:color w:val="231F20"/>
                <w:spacing w:val="-11"/>
                <w:w w:val="105"/>
                <w:sz w:val="18"/>
              </w:rPr>
              <w:t> </w:t>
            </w:r>
            <w:r>
              <w:rPr>
                <w:color w:val="231F20"/>
                <w:spacing w:val="-3"/>
                <w:w w:val="105"/>
                <w:sz w:val="18"/>
              </w:rPr>
              <w:t>provider.</w:t>
            </w:r>
            <w:r>
              <w:rPr>
                <w:color w:val="231F20"/>
                <w:spacing w:val="-12"/>
                <w:w w:val="105"/>
                <w:sz w:val="18"/>
              </w:rPr>
              <w:t> </w:t>
            </w:r>
            <w:r>
              <w:rPr>
                <w:color w:val="231F20"/>
                <w:w w:val="105"/>
                <w:sz w:val="18"/>
              </w:rPr>
              <w:t>Additionally, all</w:t>
            </w:r>
            <w:r>
              <w:rPr>
                <w:color w:val="231F20"/>
                <w:spacing w:val="-12"/>
                <w:w w:val="105"/>
                <w:sz w:val="18"/>
              </w:rPr>
              <w:t> </w:t>
            </w:r>
            <w:r>
              <w:rPr>
                <w:color w:val="231F20"/>
                <w:w w:val="105"/>
                <w:sz w:val="18"/>
              </w:rPr>
              <w:t>electronic</w:t>
            </w:r>
            <w:r>
              <w:rPr>
                <w:color w:val="231F20"/>
                <w:spacing w:val="-12"/>
                <w:w w:val="105"/>
                <w:sz w:val="18"/>
              </w:rPr>
              <w:t> </w:t>
            </w:r>
            <w:r>
              <w:rPr>
                <w:color w:val="231F20"/>
                <w:w w:val="105"/>
                <w:sz w:val="18"/>
              </w:rPr>
              <w:t>documentation</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available</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review</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Georgia</w:t>
            </w:r>
            <w:r>
              <w:rPr>
                <w:color w:val="231F20"/>
                <w:spacing w:val="-12"/>
                <w:w w:val="105"/>
                <w:sz w:val="18"/>
              </w:rPr>
              <w:t> </w:t>
            </w:r>
            <w:r>
              <w:rPr>
                <w:color w:val="231F20"/>
                <w:w w:val="105"/>
                <w:sz w:val="18"/>
              </w:rPr>
              <w:t>Department</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Community Health, Medicaid Division, Division of Program Integrity and all other applicable divisions of the department.</w:t>
            </w:r>
          </w:p>
          <w:p>
            <w:pPr>
              <w:pStyle w:val="TableParagraph"/>
              <w:spacing w:before="4"/>
              <w:rPr>
                <w:rFonts w:ascii="Arial Black"/>
                <w:sz w:val="15"/>
              </w:rPr>
            </w:pPr>
          </w:p>
          <w:p>
            <w:pPr>
              <w:pStyle w:val="TableParagraph"/>
              <w:ind w:left="285"/>
              <w:rPr>
                <w:sz w:val="18"/>
              </w:rPr>
            </w:pPr>
            <w:r>
              <w:rPr>
                <w:color w:val="231F20"/>
                <w:w w:val="105"/>
                <w:sz w:val="18"/>
              </w:rPr>
              <w:t>All transactions must utilize acceptable methods of encryption as well as employ authentication and</w:t>
            </w:r>
          </w:p>
          <w:p>
            <w:pPr>
              <w:pStyle w:val="TableParagraph"/>
              <w:ind w:left="285"/>
              <w:rPr>
                <w:sz w:val="18"/>
              </w:rPr>
            </w:pPr>
            <w:r>
              <w:rPr>
                <w:color w:val="231F20"/>
                <w:w w:val="105"/>
                <w:sz w:val="18"/>
              </w:rPr>
              <w:t>identification procedures for both the sender and receiver.</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GA Dept. of Community Health, GA Medicaid Telehealth Guidance Handbook, p. 8-9 (Jan. 1, 2020). (Accessed Feb. 2020).</w:t>
            </w:r>
          </w:p>
        </w:tc>
      </w:tr>
      <w:tr>
        <w:trPr>
          <w:trHeight w:val="3695"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4430" w:right="4430"/>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1326" w:right="1326"/>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3"/>
              <w:rPr>
                <w:rFonts w:ascii="Arial Black"/>
                <w:sz w:val="16"/>
              </w:rPr>
            </w:pPr>
          </w:p>
          <w:p>
            <w:pPr>
              <w:pStyle w:val="TableParagraph"/>
              <w:spacing w:line="244" w:lineRule="auto" w:before="1"/>
              <w:ind w:left="285" w:right="355"/>
              <w:rPr>
                <w:sz w:val="18"/>
              </w:rPr>
            </w:pPr>
            <w:r>
              <w:rPr>
                <w:color w:val="231F20"/>
                <w:sz w:val="18"/>
              </w:rPr>
              <w:t>‘Telehealth’ means the use of information and communications technologies, including, but not limit- ed to, telephones, remote patient monitoring devices or other electronic means which support clinical health care, provider consultation, patient and professional health related education, public health, and health administration.</w:t>
            </w:r>
          </w:p>
          <w:p>
            <w:pPr>
              <w:pStyle w:val="TableParagraph"/>
              <w:spacing w:before="6"/>
              <w:rPr>
                <w:rFonts w:ascii="Arial Black"/>
                <w:sz w:val="15"/>
              </w:rPr>
            </w:pPr>
          </w:p>
          <w:p>
            <w:pPr>
              <w:pStyle w:val="TableParagraph"/>
              <w:spacing w:line="244" w:lineRule="auto" w:before="1"/>
              <w:ind w:left="285" w:right="124"/>
              <w:rPr>
                <w:sz w:val="18"/>
              </w:rPr>
            </w:pPr>
            <w:r>
              <w:rPr>
                <w:color w:val="231F20"/>
                <w:sz w:val="18"/>
              </w:rPr>
              <w:t>‘Telemedicine’ means a form of telehealth which is the delivery of clinical health care services by means of real time two-way audio, visual, or other telecommunications or electronic communications, including the application of secure video conferencing or store-and-forward transfer technology to provide or sup- port health care delivery, which facilitate the assessment, diagnosis, consultation, treatment, education, care management, and self-management of a patient’s health care by a health care provider practicing within his or her scope of practice as would be practiced in-person with a patient, and legally allowed</w:t>
            </w:r>
          </w:p>
          <w:p>
            <w:pPr>
              <w:pStyle w:val="TableParagraph"/>
              <w:spacing w:line="244" w:lineRule="auto"/>
              <w:ind w:left="285" w:right="275"/>
              <w:rPr>
                <w:sz w:val="18"/>
              </w:rPr>
            </w:pPr>
            <w:r>
              <w:rPr>
                <w:color w:val="231F20"/>
                <w:sz w:val="18"/>
              </w:rPr>
              <w:t>to practice in this state, while such patient is at an originating site and the health care provider is at a distant site.</w:t>
            </w:r>
          </w:p>
          <w:p>
            <w:pPr>
              <w:pStyle w:val="TableParagraph"/>
              <w:spacing w:before="7"/>
              <w:rPr>
                <w:rFonts w:ascii="Arial Black"/>
                <w:sz w:val="14"/>
              </w:rPr>
            </w:pPr>
          </w:p>
          <w:p>
            <w:pPr>
              <w:pStyle w:val="TableParagraph"/>
              <w:ind w:left="645"/>
              <w:rPr>
                <w:i/>
                <w:sz w:val="13"/>
              </w:rPr>
            </w:pPr>
            <w:r>
              <w:rPr>
                <w:b/>
                <w:color w:val="F47920"/>
                <w:sz w:val="14"/>
              </w:rPr>
              <w:t>Source: </w:t>
            </w:r>
            <w:r>
              <w:rPr>
                <w:i/>
                <w:color w:val="231F20"/>
                <w:sz w:val="13"/>
              </w:rPr>
              <w:t>Official Code of GA Annotated Sec. 33-24-56.4. (Accessed Feb. 2020).</w:t>
            </w:r>
          </w:p>
        </w:tc>
      </w:tr>
      <w:tr>
        <w:trPr>
          <w:trHeight w:val="3644"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155" w:right="1154"/>
              <w:jc w:val="center"/>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37"/>
              <w:rPr>
                <w:sz w:val="18"/>
              </w:rPr>
            </w:pPr>
            <w:r>
              <w:rPr>
                <w:color w:val="231F20"/>
                <w:w w:val="105"/>
                <w:sz w:val="18"/>
              </w:rPr>
              <w:t>Each insurer proposing to issue a health benefit policy shall provide coverage for the cost of health care</w:t>
            </w:r>
            <w:r>
              <w:rPr>
                <w:color w:val="231F20"/>
                <w:spacing w:val="-16"/>
                <w:w w:val="105"/>
                <w:sz w:val="18"/>
              </w:rPr>
              <w:t> </w:t>
            </w:r>
            <w:r>
              <w:rPr>
                <w:color w:val="231F20"/>
                <w:w w:val="105"/>
                <w:sz w:val="18"/>
              </w:rPr>
              <w:t>services</w:t>
            </w:r>
            <w:r>
              <w:rPr>
                <w:color w:val="231F20"/>
                <w:spacing w:val="-15"/>
                <w:w w:val="105"/>
                <w:sz w:val="18"/>
              </w:rPr>
              <w:t> </w:t>
            </w:r>
            <w:r>
              <w:rPr>
                <w:color w:val="231F20"/>
                <w:w w:val="105"/>
                <w:sz w:val="18"/>
              </w:rPr>
              <w:t>provided</w:t>
            </w:r>
            <w:r>
              <w:rPr>
                <w:color w:val="231F20"/>
                <w:spacing w:val="-15"/>
                <w:w w:val="105"/>
                <w:sz w:val="18"/>
              </w:rPr>
              <w:t> </w:t>
            </w:r>
            <w:r>
              <w:rPr>
                <w:color w:val="231F20"/>
                <w:w w:val="105"/>
                <w:sz w:val="18"/>
              </w:rPr>
              <w:t>through</w:t>
            </w:r>
            <w:r>
              <w:rPr>
                <w:color w:val="231F20"/>
                <w:spacing w:val="-15"/>
                <w:w w:val="105"/>
                <w:sz w:val="18"/>
              </w:rPr>
              <w:t> </w:t>
            </w:r>
            <w:r>
              <w:rPr>
                <w:color w:val="231F20"/>
                <w:w w:val="105"/>
                <w:sz w:val="18"/>
              </w:rPr>
              <w:t>telehealth</w:t>
            </w:r>
            <w:r>
              <w:rPr>
                <w:color w:val="231F20"/>
                <w:spacing w:val="-15"/>
                <w:w w:val="105"/>
                <w:sz w:val="18"/>
              </w:rPr>
              <w:t> </w:t>
            </w:r>
            <w:r>
              <w:rPr>
                <w:color w:val="231F20"/>
                <w:w w:val="105"/>
                <w:sz w:val="18"/>
              </w:rPr>
              <w:t>or</w:t>
            </w:r>
            <w:r>
              <w:rPr>
                <w:color w:val="231F20"/>
                <w:spacing w:val="-15"/>
                <w:w w:val="105"/>
                <w:sz w:val="18"/>
              </w:rPr>
              <w:t> </w:t>
            </w:r>
            <w:r>
              <w:rPr>
                <w:color w:val="231F20"/>
                <w:w w:val="105"/>
                <w:sz w:val="18"/>
              </w:rPr>
              <w:t>telemedicine</w:t>
            </w:r>
            <w:r>
              <w:rPr>
                <w:color w:val="231F20"/>
                <w:spacing w:val="-16"/>
                <w:w w:val="105"/>
                <w:sz w:val="18"/>
              </w:rPr>
              <w:t> </w:t>
            </w:r>
            <w:r>
              <w:rPr>
                <w:color w:val="231F20"/>
                <w:w w:val="105"/>
                <w:sz w:val="18"/>
              </w:rPr>
              <w:t>as</w:t>
            </w:r>
            <w:r>
              <w:rPr>
                <w:color w:val="231F20"/>
                <w:spacing w:val="-15"/>
                <w:w w:val="105"/>
                <w:sz w:val="18"/>
              </w:rPr>
              <w:t> </w:t>
            </w:r>
            <w:r>
              <w:rPr>
                <w:color w:val="231F20"/>
                <w:w w:val="105"/>
                <w:sz w:val="18"/>
              </w:rPr>
              <w:t>directed</w:t>
            </w:r>
            <w:r>
              <w:rPr>
                <w:color w:val="231F20"/>
                <w:spacing w:val="-15"/>
                <w:w w:val="105"/>
                <w:sz w:val="18"/>
              </w:rPr>
              <w:t> </w:t>
            </w:r>
            <w:r>
              <w:rPr>
                <w:color w:val="231F20"/>
                <w:w w:val="105"/>
                <w:sz w:val="18"/>
              </w:rPr>
              <w:t>through</w:t>
            </w:r>
            <w:r>
              <w:rPr>
                <w:color w:val="231F20"/>
                <w:spacing w:val="-15"/>
                <w:w w:val="105"/>
                <w:sz w:val="18"/>
              </w:rPr>
              <w:t> </w:t>
            </w:r>
            <w:r>
              <w:rPr>
                <w:color w:val="231F20"/>
                <w:w w:val="105"/>
                <w:sz w:val="18"/>
              </w:rPr>
              <w:t>regulations</w:t>
            </w:r>
            <w:r>
              <w:rPr>
                <w:color w:val="231F20"/>
                <w:spacing w:val="-15"/>
                <w:w w:val="105"/>
                <w:sz w:val="18"/>
              </w:rPr>
              <w:t> </w:t>
            </w:r>
            <w:r>
              <w:rPr>
                <w:color w:val="231F20"/>
                <w:w w:val="105"/>
                <w:sz w:val="18"/>
              </w:rPr>
              <w:t>promulgat- ed by the</w:t>
            </w:r>
            <w:r>
              <w:rPr>
                <w:color w:val="231F20"/>
                <w:spacing w:val="-5"/>
                <w:w w:val="105"/>
                <w:sz w:val="18"/>
              </w:rPr>
              <w:t> </w:t>
            </w:r>
            <w:r>
              <w:rPr>
                <w:color w:val="231F20"/>
                <w:w w:val="105"/>
                <w:sz w:val="18"/>
              </w:rPr>
              <w:t>department.</w:t>
            </w:r>
          </w:p>
          <w:p>
            <w:pPr>
              <w:pStyle w:val="TableParagraph"/>
              <w:spacing w:before="4"/>
              <w:rPr>
                <w:rFonts w:ascii="Arial Black"/>
                <w:sz w:val="15"/>
              </w:rPr>
            </w:pPr>
          </w:p>
          <w:p>
            <w:pPr>
              <w:pStyle w:val="TableParagraph"/>
              <w:ind w:left="285" w:right="275"/>
              <w:rPr>
                <w:sz w:val="18"/>
              </w:rPr>
            </w:pPr>
            <w:r>
              <w:rPr>
                <w:color w:val="231F20"/>
                <w:w w:val="105"/>
                <w:sz w:val="18"/>
              </w:rPr>
              <w:t>An insurer shall not exclude a service for coverage solely because the service is provided through telemedicine services and is not provided through in-person consultation or contact between a health</w:t>
            </w:r>
            <w:r>
              <w:rPr>
                <w:color w:val="231F20"/>
                <w:spacing w:val="-15"/>
                <w:w w:val="105"/>
                <w:sz w:val="18"/>
              </w:rPr>
              <w:t> </w:t>
            </w:r>
            <w:r>
              <w:rPr>
                <w:color w:val="231F20"/>
                <w:w w:val="105"/>
                <w:sz w:val="18"/>
              </w:rPr>
              <w:t>care</w:t>
            </w:r>
            <w:r>
              <w:rPr>
                <w:color w:val="231F20"/>
                <w:spacing w:val="-14"/>
                <w:w w:val="105"/>
                <w:sz w:val="18"/>
              </w:rPr>
              <w:t> </w:t>
            </w:r>
            <w:r>
              <w:rPr>
                <w:color w:val="231F20"/>
                <w:w w:val="105"/>
                <w:sz w:val="18"/>
              </w:rPr>
              <w:t>provider</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a</w:t>
            </w:r>
            <w:r>
              <w:rPr>
                <w:color w:val="231F20"/>
                <w:spacing w:val="-15"/>
                <w:w w:val="105"/>
                <w:sz w:val="18"/>
              </w:rPr>
              <w:t> </w:t>
            </w:r>
            <w:r>
              <w:rPr>
                <w:color w:val="231F20"/>
                <w:w w:val="105"/>
                <w:sz w:val="18"/>
              </w:rPr>
              <w:t>patient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services</w:t>
            </w:r>
            <w:r>
              <w:rPr>
                <w:color w:val="231F20"/>
                <w:spacing w:val="-15"/>
                <w:w w:val="105"/>
                <w:sz w:val="18"/>
              </w:rPr>
              <w:t> </w:t>
            </w:r>
            <w:r>
              <w:rPr>
                <w:color w:val="231F20"/>
                <w:w w:val="105"/>
                <w:sz w:val="18"/>
              </w:rPr>
              <w:t>appropriately</w:t>
            </w:r>
            <w:r>
              <w:rPr>
                <w:color w:val="231F20"/>
                <w:spacing w:val="-14"/>
                <w:w w:val="105"/>
                <w:sz w:val="18"/>
              </w:rPr>
              <w:t> </w:t>
            </w:r>
            <w:r>
              <w:rPr>
                <w:color w:val="231F20"/>
                <w:w w:val="105"/>
                <w:sz w:val="18"/>
              </w:rPr>
              <w:t>provided</w:t>
            </w:r>
            <w:r>
              <w:rPr>
                <w:color w:val="231F20"/>
                <w:spacing w:val="-15"/>
                <w:w w:val="105"/>
                <w:sz w:val="18"/>
              </w:rPr>
              <w:t> </w:t>
            </w:r>
            <w:r>
              <w:rPr>
                <w:color w:val="231F20"/>
                <w:w w:val="105"/>
                <w:sz w:val="18"/>
              </w:rPr>
              <w:t>through</w:t>
            </w:r>
            <w:r>
              <w:rPr>
                <w:color w:val="231F20"/>
                <w:spacing w:val="-14"/>
                <w:w w:val="105"/>
                <w:sz w:val="18"/>
              </w:rPr>
              <w:t> </w:t>
            </w:r>
            <w:r>
              <w:rPr>
                <w:color w:val="231F20"/>
                <w:w w:val="105"/>
                <w:sz w:val="18"/>
              </w:rPr>
              <w:t>telemedicine</w:t>
            </w:r>
            <w:r>
              <w:rPr>
                <w:color w:val="231F20"/>
                <w:spacing w:val="-14"/>
                <w:w w:val="105"/>
                <w:sz w:val="18"/>
              </w:rPr>
              <w:t> </w:t>
            </w:r>
            <w:r>
              <w:rPr>
                <w:color w:val="231F20"/>
                <w:w w:val="105"/>
                <w:sz w:val="18"/>
              </w:rPr>
              <w:t>services.</w:t>
            </w:r>
          </w:p>
          <w:p>
            <w:pPr>
              <w:pStyle w:val="TableParagraph"/>
              <w:spacing w:before="4"/>
              <w:rPr>
                <w:rFonts w:ascii="Arial Black"/>
                <w:sz w:val="15"/>
              </w:rPr>
            </w:pPr>
          </w:p>
          <w:p>
            <w:pPr>
              <w:pStyle w:val="TableParagraph"/>
              <w:ind w:left="285" w:right="321"/>
              <w:rPr>
                <w:sz w:val="18"/>
              </w:rPr>
            </w:pPr>
            <w:r>
              <w:rPr>
                <w:color w:val="231F20"/>
                <w:w w:val="105"/>
                <w:sz w:val="18"/>
              </w:rPr>
              <w:t>For</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originating</w:t>
            </w:r>
            <w:r>
              <w:rPr>
                <w:color w:val="231F20"/>
                <w:spacing w:val="-12"/>
                <w:w w:val="105"/>
                <w:sz w:val="18"/>
              </w:rPr>
              <w:t> </w:t>
            </w:r>
            <w:r>
              <w:rPr>
                <w:color w:val="231F20"/>
                <w:w w:val="105"/>
                <w:sz w:val="18"/>
              </w:rPr>
              <w:t>site,</w:t>
            </w:r>
            <w:r>
              <w:rPr>
                <w:color w:val="231F20"/>
                <w:spacing w:val="-13"/>
                <w:w w:val="105"/>
                <w:sz w:val="18"/>
              </w:rPr>
              <w:t> </w:t>
            </w:r>
            <w:r>
              <w:rPr>
                <w:color w:val="231F20"/>
                <w:w w:val="105"/>
                <w:sz w:val="18"/>
              </w:rPr>
              <w:t>insurers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providers</w:t>
            </w:r>
            <w:r>
              <w:rPr>
                <w:color w:val="231F20"/>
                <w:spacing w:val="-13"/>
                <w:w w:val="105"/>
                <w:sz w:val="18"/>
              </w:rPr>
              <w:t> </w:t>
            </w:r>
            <w:r>
              <w:rPr>
                <w:color w:val="231F20"/>
                <w:w w:val="105"/>
                <w:sz w:val="18"/>
              </w:rPr>
              <w:t>may</w:t>
            </w:r>
            <w:r>
              <w:rPr>
                <w:color w:val="231F20"/>
                <w:spacing w:val="-12"/>
                <w:w w:val="105"/>
                <w:sz w:val="18"/>
              </w:rPr>
              <w:t> </w:t>
            </w:r>
            <w:r>
              <w:rPr>
                <w:color w:val="231F20"/>
                <w:w w:val="105"/>
                <w:sz w:val="18"/>
              </w:rPr>
              <w:t>agree</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alternative</w:t>
            </w:r>
            <w:r>
              <w:rPr>
                <w:color w:val="231F20"/>
                <w:spacing w:val="-13"/>
                <w:w w:val="105"/>
                <w:sz w:val="18"/>
              </w:rPr>
              <w:t> </w:t>
            </w:r>
            <w:r>
              <w:rPr>
                <w:color w:val="231F20"/>
                <w:w w:val="105"/>
                <w:sz w:val="18"/>
              </w:rPr>
              <w:t>siting</w:t>
            </w:r>
            <w:r>
              <w:rPr>
                <w:color w:val="231F20"/>
                <w:spacing w:val="-12"/>
                <w:w w:val="105"/>
                <w:sz w:val="18"/>
              </w:rPr>
              <w:t> </w:t>
            </w:r>
            <w:r>
              <w:rPr>
                <w:color w:val="231F20"/>
                <w:w w:val="105"/>
                <w:sz w:val="18"/>
              </w:rPr>
              <w:t>arrangements</w:t>
            </w:r>
            <w:r>
              <w:rPr>
                <w:color w:val="231F20"/>
                <w:spacing w:val="-12"/>
                <w:w w:val="105"/>
                <w:sz w:val="18"/>
              </w:rPr>
              <w:t> </w:t>
            </w:r>
            <w:r>
              <w:rPr>
                <w:color w:val="231F20"/>
                <w:w w:val="105"/>
                <w:sz w:val="18"/>
              </w:rPr>
              <w:t>deemed appropriate by the</w:t>
            </w:r>
            <w:r>
              <w:rPr>
                <w:color w:val="231F20"/>
                <w:spacing w:val="-5"/>
                <w:w w:val="105"/>
                <w:sz w:val="18"/>
              </w:rPr>
              <w:t> </w:t>
            </w:r>
            <w:r>
              <w:rPr>
                <w:color w:val="231F20"/>
                <w:w w:val="105"/>
                <w:sz w:val="18"/>
              </w:rPr>
              <w:t>parties.</w:t>
            </w:r>
          </w:p>
          <w:p>
            <w:pPr>
              <w:pStyle w:val="TableParagraph"/>
              <w:spacing w:before="4"/>
              <w:rPr>
                <w:rFonts w:ascii="Arial Black"/>
                <w:sz w:val="15"/>
              </w:rPr>
            </w:pPr>
          </w:p>
          <w:p>
            <w:pPr>
              <w:pStyle w:val="TableParagraph"/>
              <w:spacing w:before="1"/>
              <w:ind w:left="285" w:right="275"/>
              <w:rPr>
                <w:sz w:val="18"/>
              </w:rPr>
            </w:pPr>
            <w:r>
              <w:rPr>
                <w:color w:val="231F20"/>
                <w:w w:val="105"/>
                <w:sz w:val="18"/>
              </w:rPr>
              <w:t>No</w:t>
            </w:r>
            <w:r>
              <w:rPr>
                <w:color w:val="231F20"/>
                <w:spacing w:val="-11"/>
                <w:w w:val="105"/>
                <w:sz w:val="18"/>
              </w:rPr>
              <w:t> </w:t>
            </w:r>
            <w:r>
              <w:rPr>
                <w:color w:val="231F20"/>
                <w:w w:val="105"/>
                <w:sz w:val="18"/>
              </w:rPr>
              <w:t>insurer</w:t>
            </w:r>
            <w:r>
              <w:rPr>
                <w:color w:val="231F20"/>
                <w:spacing w:val="-11"/>
                <w:w w:val="105"/>
                <w:sz w:val="18"/>
              </w:rPr>
              <w:t> </w:t>
            </w:r>
            <w:r>
              <w:rPr>
                <w:color w:val="231F20"/>
                <w:w w:val="105"/>
                <w:sz w:val="18"/>
              </w:rPr>
              <w:t>shall</w:t>
            </w:r>
            <w:r>
              <w:rPr>
                <w:color w:val="231F20"/>
                <w:spacing w:val="-10"/>
                <w:w w:val="105"/>
                <w:sz w:val="18"/>
              </w:rPr>
              <w:t> </w:t>
            </w:r>
            <w:r>
              <w:rPr>
                <w:color w:val="231F20"/>
                <w:w w:val="105"/>
                <w:sz w:val="18"/>
              </w:rPr>
              <w:t>require</w:t>
            </w:r>
            <w:r>
              <w:rPr>
                <w:color w:val="231F20"/>
                <w:spacing w:val="-11"/>
                <w:w w:val="105"/>
                <w:sz w:val="18"/>
              </w:rPr>
              <w:t> </w:t>
            </w:r>
            <w:r>
              <w:rPr>
                <w:color w:val="231F20"/>
                <w:w w:val="105"/>
                <w:sz w:val="18"/>
              </w:rPr>
              <w:t>its</w:t>
            </w:r>
            <w:r>
              <w:rPr>
                <w:color w:val="231F20"/>
                <w:spacing w:val="-11"/>
                <w:w w:val="105"/>
                <w:sz w:val="18"/>
              </w:rPr>
              <w:t> </w:t>
            </w:r>
            <w:r>
              <w:rPr>
                <w:color w:val="231F20"/>
                <w:w w:val="105"/>
                <w:sz w:val="18"/>
              </w:rPr>
              <w:t>insureds</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use</w:t>
            </w:r>
            <w:r>
              <w:rPr>
                <w:color w:val="231F20"/>
                <w:spacing w:val="-11"/>
                <w:w w:val="105"/>
                <w:sz w:val="18"/>
              </w:rPr>
              <w:t> </w:t>
            </w:r>
            <w:r>
              <w:rPr>
                <w:color w:val="231F20"/>
                <w:w w:val="105"/>
                <w:sz w:val="18"/>
              </w:rPr>
              <w:t>telemedicine</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in</w:t>
            </w:r>
            <w:r>
              <w:rPr>
                <w:color w:val="231F20"/>
                <w:spacing w:val="-10"/>
                <w:w w:val="105"/>
                <w:sz w:val="18"/>
              </w:rPr>
              <w:t> </w:t>
            </w:r>
            <w:r>
              <w:rPr>
                <w:color w:val="231F20"/>
                <w:w w:val="105"/>
                <w:sz w:val="18"/>
              </w:rPr>
              <w:t>lieu</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in-person</w:t>
            </w:r>
            <w:r>
              <w:rPr>
                <w:color w:val="231F20"/>
                <w:spacing w:val="-10"/>
                <w:w w:val="105"/>
                <w:sz w:val="18"/>
              </w:rPr>
              <w:t> </w:t>
            </w:r>
            <w:r>
              <w:rPr>
                <w:color w:val="231F20"/>
                <w:w w:val="105"/>
                <w:sz w:val="18"/>
              </w:rPr>
              <w:t>consultation</w:t>
            </w:r>
            <w:r>
              <w:rPr>
                <w:color w:val="231F20"/>
                <w:spacing w:val="-11"/>
                <w:w w:val="105"/>
                <w:sz w:val="18"/>
              </w:rPr>
              <w:t> </w:t>
            </w:r>
            <w:r>
              <w:rPr>
                <w:color w:val="231F20"/>
                <w:w w:val="105"/>
                <w:sz w:val="18"/>
              </w:rPr>
              <w:t>or contact.</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Official Code of GA Annotated Sec. 33-24-56.4. (Accessed Feb. 2020).</w:t>
            </w:r>
          </w:p>
        </w:tc>
      </w:tr>
      <w:tr>
        <w:trPr>
          <w:trHeight w:val="1644"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608" w:right="1608"/>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255"/>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0"/>
              <w:rPr>
                <w:rFonts w:ascii="Arial Black"/>
                <w:sz w:val="13"/>
              </w:rPr>
            </w:pPr>
          </w:p>
          <w:p>
            <w:pPr>
              <w:pStyle w:val="TableParagraph"/>
              <w:spacing w:line="244" w:lineRule="auto"/>
              <w:ind w:left="249" w:right="227"/>
              <w:rPr>
                <w:sz w:val="18"/>
              </w:rPr>
            </w:pPr>
            <w:r>
              <w:rPr>
                <w:color w:val="231F20"/>
                <w:w w:val="105"/>
                <w:sz w:val="18"/>
              </w:rPr>
              <w:t>An insurer shall reimburse the treating provider or the consulting provider for the diagnosis, consultation, or treatment of the insured delivered through telemedicine services on the same</w:t>
            </w:r>
            <w:r>
              <w:rPr>
                <w:color w:val="231F20"/>
                <w:spacing w:val="-12"/>
                <w:w w:val="105"/>
                <w:sz w:val="18"/>
              </w:rPr>
              <w:t> </w:t>
            </w:r>
            <w:r>
              <w:rPr>
                <w:color w:val="231F20"/>
                <w:w w:val="105"/>
                <w:sz w:val="18"/>
              </w:rPr>
              <w:t>basis</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telemedicine.</w:t>
            </w:r>
            <w:r>
              <w:rPr>
                <w:color w:val="231F20"/>
                <w:spacing w:val="-12"/>
                <w:w w:val="105"/>
                <w:sz w:val="18"/>
              </w:rPr>
              <w:t> </w:t>
            </w:r>
            <w:r>
              <w:rPr>
                <w:color w:val="231F20"/>
                <w:w w:val="105"/>
                <w:sz w:val="18"/>
              </w:rPr>
              <w:t>An</w:t>
            </w:r>
            <w:r>
              <w:rPr>
                <w:color w:val="231F20"/>
                <w:spacing w:val="-11"/>
                <w:w w:val="105"/>
                <w:sz w:val="18"/>
              </w:rPr>
              <w:t> </w:t>
            </w:r>
            <w:r>
              <w:rPr>
                <w:color w:val="231F20"/>
                <w:w w:val="105"/>
                <w:sz w:val="18"/>
              </w:rPr>
              <w:t>insurer</w:t>
            </w:r>
            <w:r>
              <w:rPr>
                <w:color w:val="231F20"/>
                <w:spacing w:val="-12"/>
                <w:w w:val="105"/>
                <w:sz w:val="18"/>
              </w:rPr>
              <w:t> </w:t>
            </w:r>
            <w:r>
              <w:rPr>
                <w:color w:val="231F20"/>
                <w:w w:val="105"/>
                <w:sz w:val="18"/>
              </w:rPr>
              <w:t>cannot</w:t>
            </w:r>
            <w:r>
              <w:rPr>
                <w:color w:val="231F20"/>
                <w:spacing w:val="-12"/>
                <w:w w:val="105"/>
                <w:sz w:val="18"/>
              </w:rPr>
              <w:t> </w:t>
            </w:r>
            <w:r>
              <w:rPr>
                <w:color w:val="231F20"/>
                <w:w w:val="105"/>
                <w:sz w:val="18"/>
              </w:rPr>
              <w:t>exclude</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service</w:t>
            </w:r>
            <w:r>
              <w:rPr>
                <w:color w:val="231F20"/>
                <w:spacing w:val="-12"/>
                <w:w w:val="105"/>
                <w:sz w:val="18"/>
              </w:rPr>
              <w:t> </w:t>
            </w:r>
            <w:r>
              <w:rPr>
                <w:color w:val="231F20"/>
                <w:w w:val="105"/>
                <w:sz w:val="18"/>
              </w:rPr>
              <w:t>solely because it was delivered as a telemedicine</w:t>
            </w:r>
            <w:r>
              <w:rPr>
                <w:color w:val="231F20"/>
                <w:spacing w:val="-16"/>
                <w:w w:val="105"/>
                <w:sz w:val="18"/>
              </w:rPr>
              <w:t> </w:t>
            </w:r>
            <w:r>
              <w:rPr>
                <w:color w:val="231F20"/>
                <w:w w:val="105"/>
                <w:sz w:val="18"/>
              </w:rPr>
              <w:t>service.</w:t>
            </w:r>
          </w:p>
          <w:p>
            <w:pPr>
              <w:pStyle w:val="TableParagraph"/>
              <w:spacing w:before="9"/>
              <w:rPr>
                <w:rFonts w:ascii="Arial Black"/>
                <w:sz w:val="14"/>
              </w:rPr>
            </w:pPr>
          </w:p>
          <w:p>
            <w:pPr>
              <w:pStyle w:val="TableParagraph"/>
              <w:ind w:left="609"/>
              <w:rPr>
                <w:i/>
                <w:sz w:val="13"/>
              </w:rPr>
            </w:pPr>
            <w:r>
              <w:rPr>
                <w:b/>
                <w:color w:val="F47920"/>
                <w:sz w:val="14"/>
              </w:rPr>
              <w:t>Source: </w:t>
            </w:r>
            <w:r>
              <w:rPr>
                <w:i/>
                <w:color w:val="231F20"/>
                <w:sz w:val="13"/>
              </w:rPr>
              <w:t>Official Code of GA Annotated Sec. 33-24-56.4. (Accessed Feb. 2020).</w:t>
            </w:r>
          </w:p>
        </w:tc>
      </w:tr>
      <w:tr>
        <w:trPr>
          <w:trHeight w:val="2115"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45"/>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0"/>
              <w:rPr>
                <w:rFonts w:ascii="Arial Black"/>
                <w:sz w:val="13"/>
              </w:rPr>
            </w:pPr>
          </w:p>
          <w:p>
            <w:pPr>
              <w:pStyle w:val="TableParagraph"/>
              <w:spacing w:line="244" w:lineRule="auto"/>
              <w:ind w:left="249" w:right="412"/>
              <w:rPr>
                <w:sz w:val="18"/>
              </w:rPr>
            </w:pPr>
            <w:r>
              <w:rPr>
                <w:color w:val="231F20"/>
                <w:w w:val="105"/>
                <w:sz w:val="18"/>
              </w:rPr>
              <w:t>Payment must be at least at the rate that the insurer is responsible for coverage for the provision</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same</w:t>
            </w:r>
            <w:r>
              <w:rPr>
                <w:color w:val="231F20"/>
                <w:spacing w:val="-15"/>
                <w:w w:val="105"/>
                <w:sz w:val="18"/>
              </w:rPr>
              <w:t> </w:t>
            </w:r>
            <w:r>
              <w:rPr>
                <w:color w:val="231F20"/>
                <w:w w:val="105"/>
                <w:sz w:val="18"/>
              </w:rPr>
              <w:t>service</w:t>
            </w:r>
            <w:r>
              <w:rPr>
                <w:color w:val="231F20"/>
                <w:spacing w:val="-15"/>
                <w:w w:val="105"/>
                <w:sz w:val="18"/>
              </w:rPr>
              <w:t> </w:t>
            </w:r>
            <w:r>
              <w:rPr>
                <w:color w:val="231F20"/>
                <w:w w:val="105"/>
                <w:sz w:val="18"/>
              </w:rPr>
              <w:t>through</w:t>
            </w:r>
            <w:r>
              <w:rPr>
                <w:color w:val="231F20"/>
                <w:spacing w:val="-15"/>
                <w:w w:val="105"/>
                <w:sz w:val="18"/>
              </w:rPr>
              <w:t> </w:t>
            </w:r>
            <w:r>
              <w:rPr>
                <w:color w:val="231F20"/>
                <w:w w:val="105"/>
                <w:sz w:val="18"/>
              </w:rPr>
              <w:t>in-person</w:t>
            </w:r>
            <w:r>
              <w:rPr>
                <w:color w:val="231F20"/>
                <w:spacing w:val="-15"/>
                <w:w w:val="105"/>
                <w:sz w:val="18"/>
              </w:rPr>
              <w:t> </w:t>
            </w:r>
            <w:r>
              <w:rPr>
                <w:color w:val="231F20"/>
                <w:w w:val="105"/>
                <w:sz w:val="18"/>
              </w:rPr>
              <w:t>consultation</w:t>
            </w:r>
            <w:r>
              <w:rPr>
                <w:color w:val="231F20"/>
                <w:spacing w:val="-14"/>
                <w:w w:val="105"/>
                <w:sz w:val="18"/>
              </w:rPr>
              <w:t> </w:t>
            </w:r>
            <w:r>
              <w:rPr>
                <w:color w:val="231F20"/>
                <w:w w:val="105"/>
                <w:sz w:val="18"/>
              </w:rPr>
              <w:t>or</w:t>
            </w:r>
            <w:r>
              <w:rPr>
                <w:color w:val="231F20"/>
                <w:spacing w:val="-15"/>
                <w:w w:val="105"/>
                <w:sz w:val="18"/>
              </w:rPr>
              <w:t> </w:t>
            </w:r>
            <w:r>
              <w:rPr>
                <w:color w:val="231F20"/>
                <w:w w:val="105"/>
                <w:sz w:val="18"/>
              </w:rPr>
              <w:t>contact;</w:t>
            </w:r>
            <w:r>
              <w:rPr>
                <w:color w:val="231F20"/>
                <w:spacing w:val="-15"/>
                <w:w w:val="105"/>
                <w:sz w:val="18"/>
              </w:rPr>
              <w:t> </w:t>
            </w:r>
            <w:r>
              <w:rPr>
                <w:color w:val="231F20"/>
                <w:w w:val="105"/>
                <w:sz w:val="18"/>
              </w:rPr>
              <w:t>provided,</w:t>
            </w:r>
            <w:r>
              <w:rPr>
                <w:color w:val="231F20"/>
                <w:spacing w:val="-15"/>
                <w:w w:val="105"/>
                <w:sz w:val="18"/>
              </w:rPr>
              <w:t> </w:t>
            </w:r>
            <w:r>
              <w:rPr>
                <w:color w:val="231F20"/>
                <w:w w:val="105"/>
                <w:sz w:val="18"/>
              </w:rPr>
              <w:t>however, that</w:t>
            </w:r>
            <w:r>
              <w:rPr>
                <w:color w:val="231F20"/>
                <w:spacing w:val="-12"/>
                <w:w w:val="105"/>
                <w:sz w:val="18"/>
              </w:rPr>
              <w:t> </w:t>
            </w:r>
            <w:r>
              <w:rPr>
                <w:color w:val="231F20"/>
                <w:w w:val="105"/>
                <w:sz w:val="18"/>
              </w:rPr>
              <w:t>nothing</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this</w:t>
            </w:r>
            <w:r>
              <w:rPr>
                <w:color w:val="231F20"/>
                <w:spacing w:val="-11"/>
                <w:w w:val="105"/>
                <w:sz w:val="18"/>
              </w:rPr>
              <w:t> </w:t>
            </w:r>
            <w:r>
              <w:rPr>
                <w:color w:val="231F20"/>
                <w:w w:val="105"/>
                <w:sz w:val="18"/>
              </w:rPr>
              <w:t>subsection</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require</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telemedicine</w:t>
            </w:r>
            <w:r>
              <w:rPr>
                <w:color w:val="231F20"/>
                <w:spacing w:val="-11"/>
                <w:w w:val="105"/>
                <w:sz w:val="18"/>
              </w:rPr>
              <w:t> </w:t>
            </w:r>
            <w:r>
              <w:rPr>
                <w:color w:val="231F20"/>
                <w:w w:val="105"/>
                <w:sz w:val="18"/>
              </w:rPr>
              <w:t>company to accept more reimbursement than they are willing to charge. Payment for telemedicine interactions</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include</w:t>
            </w:r>
            <w:r>
              <w:rPr>
                <w:color w:val="231F20"/>
                <w:spacing w:val="-11"/>
                <w:w w:val="105"/>
                <w:sz w:val="18"/>
              </w:rPr>
              <w:t> </w:t>
            </w:r>
            <w:r>
              <w:rPr>
                <w:color w:val="231F20"/>
                <w:w w:val="105"/>
                <w:sz w:val="18"/>
              </w:rPr>
              <w:t>reasonable</w:t>
            </w:r>
            <w:r>
              <w:rPr>
                <w:color w:val="231F20"/>
                <w:spacing w:val="-11"/>
                <w:w w:val="105"/>
                <w:sz w:val="18"/>
              </w:rPr>
              <w:t> </w:t>
            </w:r>
            <w:r>
              <w:rPr>
                <w:color w:val="231F20"/>
                <w:w w:val="105"/>
                <w:sz w:val="18"/>
              </w:rPr>
              <w:t>compensation</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originating</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the transmission cost incurred during the delivery of health care</w:t>
            </w:r>
            <w:r>
              <w:rPr>
                <w:color w:val="231F20"/>
                <w:spacing w:val="-31"/>
                <w:w w:val="105"/>
                <w:sz w:val="18"/>
              </w:rPr>
              <w:t> </w:t>
            </w:r>
            <w:r>
              <w:rPr>
                <w:color w:val="231F20"/>
                <w:w w:val="105"/>
                <w:sz w:val="18"/>
              </w:rPr>
              <w:t>services.</w:t>
            </w:r>
          </w:p>
          <w:p>
            <w:pPr>
              <w:pStyle w:val="TableParagraph"/>
              <w:spacing w:before="8"/>
              <w:rPr>
                <w:rFonts w:ascii="Arial Black"/>
                <w:sz w:val="14"/>
              </w:rPr>
            </w:pPr>
          </w:p>
          <w:p>
            <w:pPr>
              <w:pStyle w:val="TableParagraph"/>
              <w:ind w:left="609"/>
              <w:rPr>
                <w:i/>
                <w:sz w:val="13"/>
              </w:rPr>
            </w:pPr>
            <w:r>
              <w:rPr>
                <w:b/>
                <w:color w:val="F47920"/>
                <w:sz w:val="14"/>
              </w:rPr>
              <w:t>Source: </w:t>
            </w:r>
            <w:r>
              <w:rPr>
                <w:i/>
                <w:color w:val="231F20"/>
                <w:sz w:val="13"/>
              </w:rPr>
              <w:t>Official Code of GA Annotated Sec. 33-24-56.4. (Accessed Feb. 2020).</w:t>
            </w:r>
          </w:p>
        </w:tc>
      </w:tr>
    </w:tbl>
    <w:p>
      <w:pPr>
        <w:spacing w:after="0"/>
        <w:rPr>
          <w:sz w:val="13"/>
        </w:rPr>
        <w:sectPr>
          <w:pgSz w:w="12240" w:h="15840"/>
          <w:pgMar w:header="0" w:footer="812" w:top="720" w:bottom="1000" w:left="580" w:right="560"/>
        </w:sectPr>
      </w:pPr>
    </w:p>
    <w:tbl>
      <w:tblPr>
        <w:tblW w:w="0" w:type="auto"/>
        <w:jc w:val="left"/>
        <w:tblInd w:w="15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3750"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4410" w:right="4412"/>
              <w:jc w:val="center"/>
              <w:rPr>
                <w:rFonts w:ascii="Arial Black"/>
                <w:sz w:val="26"/>
              </w:rPr>
            </w:pPr>
            <w:r>
              <w:rPr>
                <w:rFonts w:ascii="Arial Black"/>
                <w:color w:val="FFFFFF"/>
                <w:w w:val="85"/>
                <w:sz w:val="26"/>
              </w:rPr>
              <w:t>Professional Regulation/Health &amp; Safety</w:t>
            </w:r>
          </w:p>
        </w:tc>
        <w:tc>
          <w:tcPr>
            <w:tcW w:w="792" w:type="dxa"/>
            <w:shd w:val="clear" w:color="auto" w:fill="716764"/>
            <w:textDirection w:val="btLr"/>
          </w:tcPr>
          <w:p>
            <w:pPr>
              <w:pStyle w:val="TableParagraph"/>
              <w:spacing w:before="13"/>
              <w:rPr>
                <w:rFonts w:ascii="Arial Black"/>
                <w:sz w:val="17"/>
              </w:rPr>
            </w:pPr>
          </w:p>
          <w:p>
            <w:pPr>
              <w:pStyle w:val="TableParagraph"/>
              <w:ind w:left="1351" w:right="1356"/>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3"/>
              <w:rPr>
                <w:rFonts w:ascii="Arial Black"/>
                <w:sz w:val="16"/>
              </w:rPr>
            </w:pPr>
          </w:p>
          <w:p>
            <w:pPr>
              <w:pStyle w:val="TableParagraph"/>
              <w:spacing w:before="1"/>
              <w:ind w:left="285"/>
              <w:jc w:val="both"/>
              <w:rPr>
                <w:b/>
                <w:sz w:val="18"/>
              </w:rPr>
            </w:pPr>
            <w:r>
              <w:rPr>
                <w:b/>
                <w:color w:val="231F20"/>
                <w:w w:val="105"/>
                <w:sz w:val="18"/>
              </w:rPr>
              <w:t>Applies to: Interactive Physical Therapy Services</w:t>
            </w:r>
          </w:p>
          <w:p>
            <w:pPr>
              <w:pStyle w:val="TableParagraph"/>
              <w:ind w:left="285" w:right="450"/>
              <w:jc w:val="both"/>
              <w:rPr>
                <w:sz w:val="18"/>
              </w:rPr>
            </w:pPr>
            <w:r>
              <w:rPr>
                <w:color w:val="231F20"/>
                <w:w w:val="105"/>
                <w:sz w:val="18"/>
              </w:rPr>
              <w:t>“Telehealth”</w:t>
            </w:r>
            <w:r>
              <w:rPr>
                <w:color w:val="231F20"/>
                <w:spacing w:val="-13"/>
                <w:w w:val="105"/>
                <w:sz w:val="18"/>
              </w:rPr>
              <w:t> </w:t>
            </w:r>
            <w:r>
              <w:rPr>
                <w:color w:val="231F20"/>
                <w:w w:val="105"/>
                <w:sz w:val="18"/>
              </w:rPr>
              <w:t>is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electronic</w:t>
            </w:r>
            <w:r>
              <w:rPr>
                <w:color w:val="231F20"/>
                <w:spacing w:val="-12"/>
                <w:w w:val="105"/>
                <w:sz w:val="18"/>
              </w:rPr>
              <w:t> </w:t>
            </w:r>
            <w:r>
              <w:rPr>
                <w:color w:val="231F20"/>
                <w:w w:val="105"/>
                <w:sz w:val="18"/>
              </w:rPr>
              <w:t>communications</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provide</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deliver</w:t>
            </w:r>
            <w:r>
              <w:rPr>
                <w:color w:val="231F20"/>
                <w:spacing w:val="-12"/>
                <w:w w:val="105"/>
                <w:sz w:val="18"/>
              </w:rPr>
              <w:t> </w:t>
            </w:r>
            <w:r>
              <w:rPr>
                <w:color w:val="231F20"/>
                <w:w w:val="105"/>
                <w:sz w:val="18"/>
              </w:rPr>
              <w:t>a</w:t>
            </w:r>
            <w:r>
              <w:rPr>
                <w:color w:val="231F20"/>
                <w:spacing w:val="-12"/>
                <w:w w:val="105"/>
                <w:sz w:val="18"/>
              </w:rPr>
              <w:t> </w:t>
            </w:r>
            <w:r>
              <w:rPr>
                <w:color w:val="231F20"/>
                <w:w w:val="105"/>
                <w:sz w:val="18"/>
              </w:rPr>
              <w:t>host</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related information</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including,</w:t>
            </w:r>
            <w:r>
              <w:rPr>
                <w:color w:val="231F20"/>
                <w:spacing w:val="-12"/>
                <w:w w:val="105"/>
                <w:sz w:val="18"/>
              </w:rPr>
              <w:t> </w:t>
            </w:r>
            <w:r>
              <w:rPr>
                <w:color w:val="231F20"/>
                <w:w w:val="105"/>
                <w:sz w:val="18"/>
              </w:rPr>
              <w:t>but</w:t>
            </w:r>
            <w:r>
              <w:rPr>
                <w:color w:val="231F20"/>
                <w:spacing w:val="-11"/>
                <w:w w:val="105"/>
                <w:sz w:val="18"/>
              </w:rPr>
              <w:t> </w:t>
            </w:r>
            <w:r>
              <w:rPr>
                <w:color w:val="231F20"/>
                <w:w w:val="105"/>
                <w:sz w:val="18"/>
              </w:rPr>
              <w:t>not</w:t>
            </w:r>
            <w:r>
              <w:rPr>
                <w:color w:val="231F20"/>
                <w:spacing w:val="-12"/>
                <w:w w:val="105"/>
                <w:sz w:val="18"/>
              </w:rPr>
              <w:t> </w:t>
            </w:r>
            <w:r>
              <w:rPr>
                <w:color w:val="231F20"/>
                <w:w w:val="105"/>
                <w:sz w:val="18"/>
              </w:rPr>
              <w:t>limited</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physical</w:t>
            </w:r>
            <w:r>
              <w:rPr>
                <w:color w:val="231F20"/>
                <w:spacing w:val="-12"/>
                <w:w w:val="105"/>
                <w:sz w:val="18"/>
              </w:rPr>
              <w:t> </w:t>
            </w:r>
            <w:r>
              <w:rPr>
                <w:color w:val="231F20"/>
                <w:w w:val="105"/>
                <w:sz w:val="18"/>
              </w:rPr>
              <w:t>therapy</w:t>
            </w:r>
            <w:r>
              <w:rPr>
                <w:color w:val="231F20"/>
                <w:spacing w:val="-11"/>
                <w:w w:val="105"/>
                <w:sz w:val="18"/>
              </w:rPr>
              <w:t> </w:t>
            </w:r>
            <w:r>
              <w:rPr>
                <w:color w:val="231F20"/>
                <w:w w:val="105"/>
                <w:sz w:val="18"/>
              </w:rPr>
              <w:t>related</w:t>
            </w:r>
            <w:r>
              <w:rPr>
                <w:color w:val="231F20"/>
                <w:spacing w:val="-12"/>
                <w:w w:val="105"/>
                <w:sz w:val="18"/>
              </w:rPr>
              <w:t> </w:t>
            </w:r>
            <w:r>
              <w:rPr>
                <w:color w:val="231F20"/>
                <w:w w:val="105"/>
                <w:sz w:val="18"/>
              </w:rPr>
              <w:t>informa- tion</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over</w:t>
            </w:r>
            <w:r>
              <w:rPr>
                <w:color w:val="231F20"/>
                <w:spacing w:val="-12"/>
                <w:w w:val="105"/>
                <w:sz w:val="18"/>
              </w:rPr>
              <w:t> </w:t>
            </w:r>
            <w:r>
              <w:rPr>
                <w:color w:val="231F20"/>
                <w:w w:val="105"/>
                <w:sz w:val="18"/>
              </w:rPr>
              <w:t>large</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small</w:t>
            </w:r>
            <w:r>
              <w:rPr>
                <w:color w:val="231F20"/>
                <w:spacing w:val="-12"/>
                <w:w w:val="105"/>
                <w:sz w:val="18"/>
              </w:rPr>
              <w:t> </w:t>
            </w:r>
            <w:r>
              <w:rPr>
                <w:color w:val="231F20"/>
                <w:w w:val="105"/>
                <w:sz w:val="18"/>
              </w:rPr>
              <w:t>distances.</w:t>
            </w:r>
            <w:r>
              <w:rPr>
                <w:color w:val="231F20"/>
                <w:spacing w:val="-14"/>
                <w:w w:val="105"/>
                <w:sz w:val="18"/>
              </w:rPr>
              <w:t> </w:t>
            </w:r>
            <w:r>
              <w:rPr>
                <w:color w:val="231F20"/>
                <w:w w:val="105"/>
                <w:sz w:val="18"/>
              </w:rPr>
              <w:t>Telehealth</w:t>
            </w:r>
            <w:r>
              <w:rPr>
                <w:color w:val="231F20"/>
                <w:spacing w:val="-11"/>
                <w:w w:val="105"/>
                <w:sz w:val="18"/>
              </w:rPr>
              <w:t> </w:t>
            </w:r>
            <w:r>
              <w:rPr>
                <w:color w:val="231F20"/>
                <w:w w:val="105"/>
                <w:sz w:val="18"/>
              </w:rPr>
              <w:t>encompasses</w:t>
            </w:r>
            <w:r>
              <w:rPr>
                <w:color w:val="231F20"/>
                <w:spacing w:val="-12"/>
                <w:w w:val="105"/>
                <w:sz w:val="18"/>
              </w:rPr>
              <w:t> </w:t>
            </w:r>
            <w:r>
              <w:rPr>
                <w:color w:val="231F20"/>
                <w:w w:val="105"/>
                <w:sz w:val="18"/>
              </w:rPr>
              <w:t>a</w:t>
            </w:r>
            <w:r>
              <w:rPr>
                <w:color w:val="231F20"/>
                <w:spacing w:val="-11"/>
                <w:w w:val="105"/>
                <w:sz w:val="18"/>
              </w:rPr>
              <w:t> </w:t>
            </w:r>
            <w:r>
              <w:rPr>
                <w:color w:val="231F20"/>
                <w:w w:val="105"/>
                <w:sz w:val="18"/>
              </w:rPr>
              <w:t>variety</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care and</w:t>
            </w:r>
            <w:r>
              <w:rPr>
                <w:color w:val="231F20"/>
                <w:spacing w:val="-13"/>
                <w:w w:val="105"/>
                <w:sz w:val="18"/>
              </w:rPr>
              <w:t> </w:t>
            </w:r>
            <w:r>
              <w:rPr>
                <w:color w:val="231F20"/>
                <w:w w:val="105"/>
                <w:sz w:val="18"/>
              </w:rPr>
              <w:t>health</w:t>
            </w:r>
            <w:r>
              <w:rPr>
                <w:color w:val="231F20"/>
                <w:spacing w:val="-12"/>
                <w:w w:val="105"/>
                <w:sz w:val="18"/>
              </w:rPr>
              <w:t> </w:t>
            </w:r>
            <w:r>
              <w:rPr>
                <w:color w:val="231F20"/>
                <w:w w:val="105"/>
                <w:sz w:val="18"/>
              </w:rPr>
              <w:t>promotion</w:t>
            </w:r>
            <w:r>
              <w:rPr>
                <w:color w:val="231F20"/>
                <w:spacing w:val="-12"/>
                <w:w w:val="105"/>
                <w:sz w:val="18"/>
              </w:rPr>
              <w:t> </w:t>
            </w:r>
            <w:r>
              <w:rPr>
                <w:color w:val="231F20"/>
                <w:w w:val="105"/>
                <w:sz w:val="18"/>
              </w:rPr>
              <w:t>activities</w:t>
            </w:r>
            <w:r>
              <w:rPr>
                <w:color w:val="231F20"/>
                <w:spacing w:val="-12"/>
                <w:w w:val="105"/>
                <w:sz w:val="18"/>
              </w:rPr>
              <w:t> </w:t>
            </w:r>
            <w:r>
              <w:rPr>
                <w:color w:val="231F20"/>
                <w:w w:val="105"/>
                <w:sz w:val="18"/>
              </w:rPr>
              <w:t>including,</w:t>
            </w:r>
            <w:r>
              <w:rPr>
                <w:color w:val="231F20"/>
                <w:spacing w:val="-12"/>
                <w:w w:val="105"/>
                <w:sz w:val="18"/>
              </w:rPr>
              <w:t> </w:t>
            </w:r>
            <w:r>
              <w:rPr>
                <w:color w:val="231F20"/>
                <w:w w:val="105"/>
                <w:sz w:val="18"/>
              </w:rPr>
              <w:t>but</w:t>
            </w:r>
            <w:r>
              <w:rPr>
                <w:color w:val="231F20"/>
                <w:spacing w:val="-12"/>
                <w:w w:val="105"/>
                <w:sz w:val="18"/>
              </w:rPr>
              <w:t> </w:t>
            </w:r>
            <w:r>
              <w:rPr>
                <w:color w:val="231F20"/>
                <w:w w:val="105"/>
                <w:sz w:val="18"/>
              </w:rPr>
              <w:t>not</w:t>
            </w:r>
            <w:r>
              <w:rPr>
                <w:color w:val="231F20"/>
                <w:spacing w:val="-13"/>
                <w:w w:val="105"/>
                <w:sz w:val="18"/>
              </w:rPr>
              <w:t> </w:t>
            </w:r>
            <w:r>
              <w:rPr>
                <w:color w:val="231F20"/>
                <w:w w:val="105"/>
                <w:sz w:val="18"/>
              </w:rPr>
              <w:t>limited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education,</w:t>
            </w:r>
            <w:r>
              <w:rPr>
                <w:color w:val="231F20"/>
                <w:spacing w:val="-12"/>
                <w:w w:val="105"/>
                <w:sz w:val="18"/>
              </w:rPr>
              <w:t> </w:t>
            </w:r>
            <w:r>
              <w:rPr>
                <w:color w:val="231F20"/>
                <w:w w:val="105"/>
                <w:sz w:val="18"/>
              </w:rPr>
              <w:t>advice,</w:t>
            </w:r>
            <w:r>
              <w:rPr>
                <w:color w:val="231F20"/>
                <w:spacing w:val="-12"/>
                <w:w w:val="105"/>
                <w:sz w:val="18"/>
              </w:rPr>
              <w:t> </w:t>
            </w:r>
            <w:r>
              <w:rPr>
                <w:color w:val="231F20"/>
                <w:w w:val="105"/>
                <w:sz w:val="18"/>
              </w:rPr>
              <w:t>reminders,</w:t>
            </w:r>
            <w:r>
              <w:rPr>
                <w:color w:val="231F20"/>
                <w:spacing w:val="-12"/>
                <w:w w:val="105"/>
                <w:sz w:val="18"/>
              </w:rPr>
              <w:t> </w:t>
            </w:r>
            <w:r>
              <w:rPr>
                <w:color w:val="231F20"/>
                <w:w w:val="105"/>
                <w:sz w:val="18"/>
              </w:rPr>
              <w:t>interven- tions, and monitoring of</w:t>
            </w:r>
            <w:r>
              <w:rPr>
                <w:color w:val="231F20"/>
                <w:spacing w:val="-7"/>
                <w:w w:val="105"/>
                <w:sz w:val="18"/>
              </w:rPr>
              <w:t> </w:t>
            </w:r>
            <w:r>
              <w:rPr>
                <w:color w:val="231F20"/>
                <w:w w:val="105"/>
                <w:sz w:val="18"/>
              </w:rPr>
              <w:t>interventions.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GA Rules &amp; Regulations. Sec. 490-9-.06 (Accessed Feb. 2020).</w:t>
            </w:r>
          </w:p>
          <w:p>
            <w:pPr>
              <w:pStyle w:val="TableParagraph"/>
              <w:rPr>
                <w:rFonts w:ascii="Arial Black"/>
                <w:sz w:val="12"/>
              </w:rPr>
            </w:pPr>
          </w:p>
          <w:p>
            <w:pPr>
              <w:pStyle w:val="TableParagraph"/>
              <w:spacing w:before="1"/>
              <w:ind w:left="285"/>
              <w:rPr>
                <w:b/>
                <w:sz w:val="18"/>
              </w:rPr>
            </w:pPr>
            <w:r>
              <w:rPr>
                <w:b/>
                <w:color w:val="231F20"/>
                <w:w w:val="105"/>
                <w:sz w:val="18"/>
              </w:rPr>
              <w:t>Applies to: Interactive Physical Therapy Services</w:t>
            </w:r>
          </w:p>
          <w:p>
            <w:pPr>
              <w:pStyle w:val="TableParagraph"/>
              <w:ind w:left="285" w:right="237"/>
              <w:rPr>
                <w:sz w:val="18"/>
              </w:rPr>
            </w:pPr>
            <w:r>
              <w:rPr>
                <w:color w:val="231F20"/>
                <w:w w:val="105"/>
                <w:sz w:val="18"/>
              </w:rPr>
              <w:t>‘Telehealth’</w:t>
            </w:r>
            <w:r>
              <w:rPr>
                <w:color w:val="231F20"/>
                <w:spacing w:val="-15"/>
                <w:w w:val="105"/>
                <w:sz w:val="18"/>
              </w:rPr>
              <w:t> </w:t>
            </w:r>
            <w:r>
              <w:rPr>
                <w:color w:val="231F20"/>
                <w:w w:val="105"/>
                <w:sz w:val="18"/>
              </w:rPr>
              <w:t>means</w:t>
            </w:r>
            <w:r>
              <w:rPr>
                <w:color w:val="231F20"/>
                <w:spacing w:val="-15"/>
                <w:w w:val="105"/>
                <w:sz w:val="18"/>
              </w:rPr>
              <w:t> </w:t>
            </w:r>
            <w:r>
              <w:rPr>
                <w:color w:val="231F20"/>
                <w:w w:val="105"/>
                <w:sz w:val="18"/>
              </w:rPr>
              <w:t>the</w:t>
            </w:r>
            <w:r>
              <w:rPr>
                <w:color w:val="231F20"/>
                <w:spacing w:val="-14"/>
                <w:w w:val="105"/>
                <w:sz w:val="18"/>
              </w:rPr>
              <w:t> </w:t>
            </w:r>
            <w:r>
              <w:rPr>
                <w:color w:val="231F20"/>
                <w:w w:val="105"/>
                <w:sz w:val="18"/>
              </w:rPr>
              <w:t>application</w:t>
            </w:r>
            <w:r>
              <w:rPr>
                <w:color w:val="231F20"/>
                <w:spacing w:val="-15"/>
                <w:w w:val="105"/>
                <w:sz w:val="18"/>
              </w:rPr>
              <w:t> </w:t>
            </w:r>
            <w:r>
              <w:rPr>
                <w:color w:val="231F20"/>
                <w:w w:val="105"/>
                <w:sz w:val="18"/>
              </w:rPr>
              <w:t>of</w:t>
            </w:r>
            <w:r>
              <w:rPr>
                <w:color w:val="231F20"/>
                <w:spacing w:val="-14"/>
                <w:w w:val="105"/>
                <w:sz w:val="18"/>
              </w:rPr>
              <w:t> </w:t>
            </w:r>
            <w:r>
              <w:rPr>
                <w:color w:val="231F20"/>
                <w:w w:val="105"/>
                <w:sz w:val="18"/>
              </w:rPr>
              <w:t>evaluative,</w:t>
            </w:r>
            <w:r>
              <w:rPr>
                <w:color w:val="231F20"/>
                <w:spacing w:val="-15"/>
                <w:w w:val="105"/>
                <w:sz w:val="18"/>
              </w:rPr>
              <w:t> </w:t>
            </w:r>
            <w:r>
              <w:rPr>
                <w:color w:val="231F20"/>
                <w:w w:val="105"/>
                <w:sz w:val="18"/>
              </w:rPr>
              <w:t>consultative,</w:t>
            </w:r>
            <w:r>
              <w:rPr>
                <w:color w:val="231F20"/>
                <w:spacing w:val="-14"/>
                <w:w w:val="105"/>
                <w:sz w:val="18"/>
              </w:rPr>
              <w:t> </w:t>
            </w:r>
            <w:r>
              <w:rPr>
                <w:color w:val="231F20"/>
                <w:w w:val="105"/>
                <w:sz w:val="18"/>
              </w:rPr>
              <w:t>preventative,</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therapeutic</w:t>
            </w:r>
            <w:r>
              <w:rPr>
                <w:color w:val="231F20"/>
                <w:spacing w:val="-15"/>
                <w:w w:val="105"/>
                <w:sz w:val="18"/>
              </w:rPr>
              <w:t> </w:t>
            </w:r>
            <w:r>
              <w:rPr>
                <w:color w:val="231F20"/>
                <w:w w:val="105"/>
                <w:sz w:val="18"/>
              </w:rPr>
              <w:t>services delivered</w:t>
            </w:r>
            <w:r>
              <w:rPr>
                <w:color w:val="231F20"/>
                <w:spacing w:val="-19"/>
                <w:w w:val="105"/>
                <w:sz w:val="18"/>
              </w:rPr>
              <w:t> </w:t>
            </w:r>
            <w:r>
              <w:rPr>
                <w:color w:val="231F20"/>
                <w:w w:val="105"/>
                <w:sz w:val="18"/>
              </w:rPr>
              <w:t>through</w:t>
            </w:r>
            <w:r>
              <w:rPr>
                <w:color w:val="231F20"/>
                <w:spacing w:val="-18"/>
                <w:w w:val="105"/>
                <w:sz w:val="18"/>
              </w:rPr>
              <w:t> </w:t>
            </w:r>
            <w:r>
              <w:rPr>
                <w:color w:val="231F20"/>
                <w:w w:val="105"/>
                <w:sz w:val="18"/>
              </w:rPr>
              <w:t>telecommunication</w:t>
            </w:r>
            <w:r>
              <w:rPr>
                <w:color w:val="231F20"/>
                <w:spacing w:val="-18"/>
                <w:w w:val="105"/>
                <w:sz w:val="18"/>
              </w:rPr>
              <w:t> </w:t>
            </w:r>
            <w:r>
              <w:rPr>
                <w:color w:val="231F20"/>
                <w:w w:val="105"/>
                <w:sz w:val="18"/>
              </w:rPr>
              <w:t>and</w:t>
            </w:r>
            <w:r>
              <w:rPr>
                <w:color w:val="231F20"/>
                <w:spacing w:val="-18"/>
                <w:w w:val="105"/>
                <w:sz w:val="18"/>
              </w:rPr>
              <w:t> </w:t>
            </w:r>
            <w:r>
              <w:rPr>
                <w:color w:val="231F20"/>
                <w:w w:val="105"/>
                <w:sz w:val="18"/>
              </w:rPr>
              <w:t>information</w:t>
            </w:r>
            <w:r>
              <w:rPr>
                <w:color w:val="231F20"/>
                <w:spacing w:val="-18"/>
                <w:w w:val="105"/>
                <w:sz w:val="18"/>
              </w:rPr>
              <w:t> </w:t>
            </w:r>
            <w:r>
              <w:rPr>
                <w:color w:val="231F20"/>
                <w:w w:val="105"/>
                <w:sz w:val="18"/>
              </w:rPr>
              <w:t>technologies</w:t>
            </w:r>
            <w:r>
              <w:rPr>
                <w:color w:val="231F20"/>
                <w:spacing w:val="-18"/>
                <w:w w:val="105"/>
                <w:sz w:val="18"/>
              </w:rPr>
              <w:t> </w:t>
            </w:r>
            <w:r>
              <w:rPr>
                <w:color w:val="231F20"/>
                <w:w w:val="105"/>
                <w:sz w:val="18"/>
              </w:rPr>
              <w:t>by</w:t>
            </w:r>
            <w:r>
              <w:rPr>
                <w:color w:val="231F20"/>
                <w:spacing w:val="-18"/>
                <w:w w:val="105"/>
                <w:sz w:val="18"/>
              </w:rPr>
              <w:t> </w:t>
            </w:r>
            <w:r>
              <w:rPr>
                <w:color w:val="231F20"/>
                <w:w w:val="105"/>
                <w:sz w:val="18"/>
              </w:rPr>
              <w:t>licensed</w:t>
            </w:r>
            <w:r>
              <w:rPr>
                <w:color w:val="231F20"/>
                <w:spacing w:val="-18"/>
                <w:w w:val="105"/>
                <w:sz w:val="18"/>
              </w:rPr>
              <w:t> </w:t>
            </w:r>
            <w:r>
              <w:rPr>
                <w:color w:val="231F20"/>
                <w:w w:val="105"/>
                <w:sz w:val="18"/>
              </w:rPr>
              <w:t>occupational</w:t>
            </w:r>
            <w:r>
              <w:rPr>
                <w:color w:val="231F20"/>
                <w:spacing w:val="-18"/>
                <w:w w:val="105"/>
                <w:sz w:val="18"/>
              </w:rPr>
              <w:t> </w:t>
            </w:r>
            <w:r>
              <w:rPr>
                <w:color w:val="231F20"/>
                <w:w w:val="105"/>
                <w:sz w:val="18"/>
              </w:rPr>
              <w:t>therapy practitioners.</w:t>
            </w:r>
            <w:r>
              <w:rPr>
                <w:color w:val="231F20"/>
                <w:spacing w:val="-15"/>
                <w:w w:val="105"/>
                <w:sz w:val="18"/>
              </w:rPr>
              <w:t> </w:t>
            </w:r>
            <w:r>
              <w:rPr>
                <w:color w:val="231F20"/>
                <w:w w:val="105"/>
                <w:sz w:val="18"/>
              </w:rPr>
              <w:t>This</w:t>
            </w:r>
            <w:r>
              <w:rPr>
                <w:color w:val="231F20"/>
                <w:spacing w:val="-11"/>
                <w:w w:val="105"/>
                <w:sz w:val="18"/>
              </w:rPr>
              <w:t> </w:t>
            </w:r>
            <w:r>
              <w:rPr>
                <w:color w:val="231F20"/>
                <w:w w:val="105"/>
                <w:sz w:val="18"/>
              </w:rPr>
              <w:t>may</w:t>
            </w:r>
            <w:r>
              <w:rPr>
                <w:color w:val="231F20"/>
                <w:spacing w:val="-12"/>
                <w:w w:val="105"/>
                <w:sz w:val="18"/>
              </w:rPr>
              <w:t> </w:t>
            </w:r>
            <w:r>
              <w:rPr>
                <w:color w:val="231F20"/>
                <w:w w:val="105"/>
                <w:sz w:val="18"/>
              </w:rPr>
              <w:t>include,</w:t>
            </w:r>
            <w:r>
              <w:rPr>
                <w:color w:val="231F20"/>
                <w:spacing w:val="-11"/>
                <w:w w:val="105"/>
                <w:sz w:val="18"/>
              </w:rPr>
              <w:t> </w:t>
            </w:r>
            <w:r>
              <w:rPr>
                <w:color w:val="231F20"/>
                <w:w w:val="105"/>
                <w:sz w:val="18"/>
              </w:rPr>
              <w:t>but</w:t>
            </w:r>
            <w:r>
              <w:rPr>
                <w:color w:val="231F20"/>
                <w:spacing w:val="-12"/>
                <w:w w:val="105"/>
                <w:sz w:val="18"/>
              </w:rPr>
              <w:t> </w:t>
            </w:r>
            <w:r>
              <w:rPr>
                <w:color w:val="231F20"/>
                <w:w w:val="105"/>
                <w:sz w:val="18"/>
              </w:rPr>
              <w:t>shall</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limited</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telemedicine,</w:t>
            </w:r>
            <w:r>
              <w:rPr>
                <w:color w:val="231F20"/>
                <w:spacing w:val="-11"/>
                <w:w w:val="105"/>
                <w:sz w:val="18"/>
              </w:rPr>
              <w:t> </w:t>
            </w:r>
            <w:r>
              <w:rPr>
                <w:color w:val="231F20"/>
                <w:w w:val="105"/>
                <w:sz w:val="18"/>
              </w:rPr>
              <w:t>telepractice,</w:t>
            </w:r>
            <w:r>
              <w:rPr>
                <w:color w:val="231F20"/>
                <w:spacing w:val="-11"/>
                <w:w w:val="105"/>
                <w:sz w:val="18"/>
              </w:rPr>
              <w:t> </w:t>
            </w:r>
            <w:r>
              <w:rPr>
                <w:color w:val="231F20"/>
                <w:w w:val="105"/>
                <w:sz w:val="18"/>
              </w:rPr>
              <w:t>telecare,</w:t>
            </w:r>
            <w:r>
              <w:rPr>
                <w:color w:val="231F20"/>
                <w:spacing w:val="-12"/>
                <w:w w:val="105"/>
                <w:sz w:val="18"/>
              </w:rPr>
              <w:t> </w:t>
            </w:r>
            <w:r>
              <w:rPr>
                <w:color w:val="231F20"/>
                <w:w w:val="105"/>
                <w:sz w:val="18"/>
              </w:rPr>
              <w:t>telere- habilitation, and e-health</w:t>
            </w:r>
            <w:r>
              <w:rPr>
                <w:color w:val="231F20"/>
                <w:spacing w:val="-5"/>
                <w:w w:val="105"/>
                <w:sz w:val="18"/>
              </w:rPr>
              <w:t> </w:t>
            </w:r>
            <w:r>
              <w:rPr>
                <w:color w:val="231F20"/>
                <w:w w:val="105"/>
                <w:sz w:val="18"/>
              </w:rPr>
              <w:t>services.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Official Code of GA Annotated Sec. 43-28-3. (Accessed Feb. 2020).</w:t>
            </w:r>
          </w:p>
        </w:tc>
      </w:tr>
      <w:tr>
        <w:trPr>
          <w:trHeight w:val="22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745" w:right="745"/>
              <w:jc w:val="center"/>
              <w:rPr>
                <w:rFonts w:ascii="Arial Black"/>
                <w:sz w:val="20"/>
              </w:rPr>
            </w:pPr>
            <w:r>
              <w:rPr>
                <w:rFonts w:ascii="Arial Black"/>
                <w:color w:val="FFFFFF"/>
                <w:w w:val="85"/>
                <w:sz w:val="20"/>
              </w:rPr>
              <w:t>Consent</w:t>
            </w:r>
          </w:p>
        </w:tc>
        <w:tc>
          <w:tcPr>
            <w:tcW w:w="8868" w:type="dxa"/>
            <w:tcBorders>
              <w:bottom w:val="single" w:sz="24" w:space="0" w:color="FFFFFF"/>
            </w:tcBorders>
            <w:shd w:val="clear" w:color="auto" w:fill="F6F4F3"/>
          </w:tcPr>
          <w:p>
            <w:pPr>
              <w:pStyle w:val="TableParagraph"/>
              <w:spacing w:before="10"/>
              <w:rPr>
                <w:rFonts w:ascii="Arial Black"/>
                <w:sz w:val="15"/>
              </w:rPr>
            </w:pPr>
          </w:p>
          <w:p>
            <w:pPr>
              <w:pStyle w:val="TableParagraph"/>
              <w:ind w:left="285"/>
              <w:rPr>
                <w:sz w:val="18"/>
              </w:rPr>
            </w:pPr>
            <w:r>
              <w:rPr>
                <w:color w:val="231F20"/>
                <w:w w:val="105"/>
                <w:sz w:val="18"/>
              </w:rPr>
              <w:t>No reference found.</w:t>
            </w:r>
          </w:p>
        </w:tc>
      </w:tr>
      <w:tr>
        <w:trPr>
          <w:trHeight w:val="7563"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906" w:right="2906"/>
              <w:jc w:val="center"/>
              <w:rPr>
                <w:rFonts w:ascii="Arial Black"/>
                <w:sz w:val="20"/>
              </w:rPr>
            </w:pPr>
            <w:r>
              <w:rPr>
                <w:rFonts w:ascii="Arial Black"/>
                <w:color w:val="FFFFFF"/>
                <w:w w:val="85"/>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10"/>
              <w:rPr>
                <w:rFonts w:ascii="Arial Black"/>
                <w:sz w:val="15"/>
              </w:rPr>
            </w:pPr>
          </w:p>
          <w:p>
            <w:pPr>
              <w:pStyle w:val="TableParagraph"/>
              <w:ind w:left="285" w:right="275"/>
              <w:rPr>
                <w:sz w:val="18"/>
              </w:rPr>
            </w:pPr>
            <w:r>
              <w:rPr>
                <w:color w:val="231F20"/>
                <w:w w:val="105"/>
                <w:sz w:val="18"/>
              </w:rPr>
              <w:t>In</w:t>
            </w:r>
            <w:r>
              <w:rPr>
                <w:color w:val="231F20"/>
                <w:spacing w:val="-12"/>
                <w:w w:val="105"/>
                <w:sz w:val="18"/>
              </w:rPr>
              <w:t> </w:t>
            </w:r>
            <w:r>
              <w:rPr>
                <w:color w:val="231F20"/>
                <w:w w:val="105"/>
                <w:sz w:val="18"/>
              </w:rPr>
              <w:t>order</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physician</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practice</w:t>
            </w:r>
            <w:r>
              <w:rPr>
                <w:color w:val="231F20"/>
                <w:spacing w:val="-12"/>
                <w:w w:val="105"/>
                <w:sz w:val="18"/>
              </w:rPr>
              <w:t> </w:t>
            </w:r>
            <w:r>
              <w:rPr>
                <w:color w:val="231F20"/>
                <w:w w:val="105"/>
                <w:sz w:val="18"/>
              </w:rPr>
              <w:t>within</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minimum</w:t>
            </w:r>
            <w:r>
              <w:rPr>
                <w:color w:val="231F20"/>
                <w:spacing w:val="-12"/>
                <w:w w:val="105"/>
                <w:sz w:val="18"/>
              </w:rPr>
              <w:t> </w:t>
            </w:r>
            <w:r>
              <w:rPr>
                <w:color w:val="231F20"/>
                <w:w w:val="105"/>
                <w:sz w:val="18"/>
              </w:rPr>
              <w:t>standards</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practice</w:t>
            </w:r>
            <w:r>
              <w:rPr>
                <w:color w:val="231F20"/>
                <w:spacing w:val="-12"/>
                <w:w w:val="105"/>
                <w:sz w:val="18"/>
              </w:rPr>
              <w:t> </w:t>
            </w:r>
            <w:r>
              <w:rPr>
                <w:color w:val="231F20"/>
                <w:w w:val="105"/>
                <w:sz w:val="18"/>
              </w:rPr>
              <w:t>while</w:t>
            </w:r>
            <w:r>
              <w:rPr>
                <w:color w:val="231F20"/>
                <w:spacing w:val="-11"/>
                <w:w w:val="105"/>
                <w:sz w:val="18"/>
              </w:rPr>
              <w:t> </w:t>
            </w:r>
            <w:r>
              <w:rPr>
                <w:color w:val="231F20"/>
                <w:w w:val="105"/>
                <w:sz w:val="18"/>
              </w:rPr>
              <w:t>providing</w:t>
            </w:r>
            <w:r>
              <w:rPr>
                <w:color w:val="231F20"/>
                <w:spacing w:val="-12"/>
                <w:w w:val="105"/>
                <w:sz w:val="18"/>
              </w:rPr>
              <w:t> </w:t>
            </w:r>
            <w:r>
              <w:rPr>
                <w:color w:val="231F20"/>
                <w:w w:val="105"/>
                <w:sz w:val="18"/>
              </w:rPr>
              <w:t>treat- ment and/or consultation recommendations by electronic or other such means, all the following conditions must be</w:t>
            </w:r>
            <w:r>
              <w:rPr>
                <w:color w:val="231F20"/>
                <w:spacing w:val="-5"/>
                <w:w w:val="105"/>
                <w:sz w:val="18"/>
              </w:rPr>
              <w:t> </w:t>
            </w:r>
            <w:r>
              <w:rPr>
                <w:color w:val="231F20"/>
                <w:w w:val="105"/>
                <w:sz w:val="18"/>
              </w:rPr>
              <w:t>met:</w:t>
            </w:r>
          </w:p>
          <w:p>
            <w:pPr>
              <w:pStyle w:val="TableParagraph"/>
              <w:spacing w:before="4"/>
              <w:rPr>
                <w:rFonts w:ascii="Arial Black"/>
                <w:sz w:val="15"/>
              </w:rPr>
            </w:pPr>
          </w:p>
          <w:p>
            <w:pPr>
              <w:pStyle w:val="TableParagraph"/>
              <w:numPr>
                <w:ilvl w:val="0"/>
                <w:numId w:val="5"/>
              </w:numPr>
              <w:tabs>
                <w:tab w:pos="1005" w:val="left" w:leader="none"/>
                <w:tab w:pos="1006" w:val="left" w:leader="none"/>
              </w:tabs>
              <w:spacing w:line="240" w:lineRule="auto" w:before="1" w:after="0"/>
              <w:ind w:left="1005" w:right="0" w:hanging="361"/>
              <w:jc w:val="left"/>
              <w:rPr>
                <w:sz w:val="18"/>
              </w:rPr>
            </w:pPr>
            <w:r>
              <w:rPr>
                <w:color w:val="231F20"/>
                <w:w w:val="105"/>
                <w:sz w:val="18"/>
              </w:rPr>
              <w:t>All</w:t>
            </w:r>
            <w:r>
              <w:rPr>
                <w:color w:val="231F20"/>
                <w:spacing w:val="-6"/>
                <w:w w:val="105"/>
                <w:sz w:val="18"/>
              </w:rPr>
              <w:t> </w:t>
            </w:r>
            <w:r>
              <w:rPr>
                <w:color w:val="231F20"/>
                <w:w w:val="105"/>
                <w:sz w:val="18"/>
              </w:rPr>
              <w:t>treatment</w:t>
            </w:r>
            <w:r>
              <w:rPr>
                <w:color w:val="231F20"/>
                <w:spacing w:val="-5"/>
                <w:w w:val="105"/>
                <w:sz w:val="18"/>
              </w:rPr>
              <w:t> </w:t>
            </w:r>
            <w:r>
              <w:rPr>
                <w:color w:val="231F20"/>
                <w:w w:val="105"/>
                <w:sz w:val="18"/>
              </w:rPr>
              <w:t>and/or</w:t>
            </w:r>
            <w:r>
              <w:rPr>
                <w:color w:val="231F20"/>
                <w:spacing w:val="-5"/>
                <w:w w:val="105"/>
                <w:sz w:val="18"/>
              </w:rPr>
              <w:t> </w:t>
            </w:r>
            <w:r>
              <w:rPr>
                <w:color w:val="231F20"/>
                <w:w w:val="105"/>
                <w:sz w:val="18"/>
              </w:rPr>
              <w:t>consultations</w:t>
            </w:r>
            <w:r>
              <w:rPr>
                <w:color w:val="231F20"/>
                <w:spacing w:val="-6"/>
                <w:w w:val="105"/>
                <w:sz w:val="18"/>
              </w:rPr>
              <w:t> </w:t>
            </w:r>
            <w:r>
              <w:rPr>
                <w:color w:val="231F20"/>
                <w:w w:val="105"/>
                <w:sz w:val="18"/>
              </w:rPr>
              <w:t>must</w:t>
            </w:r>
            <w:r>
              <w:rPr>
                <w:color w:val="231F20"/>
                <w:spacing w:val="-5"/>
                <w:w w:val="105"/>
                <w:sz w:val="18"/>
              </w:rPr>
              <w:t> </w:t>
            </w:r>
            <w:r>
              <w:rPr>
                <w:color w:val="231F20"/>
                <w:w w:val="105"/>
                <w:sz w:val="18"/>
              </w:rPr>
              <w:t>be</w:t>
            </w:r>
            <w:r>
              <w:rPr>
                <w:color w:val="231F20"/>
                <w:spacing w:val="-5"/>
                <w:w w:val="105"/>
                <w:sz w:val="18"/>
              </w:rPr>
              <w:t> </w:t>
            </w:r>
            <w:r>
              <w:rPr>
                <w:color w:val="231F20"/>
                <w:w w:val="105"/>
                <w:sz w:val="18"/>
              </w:rPr>
              <w:t>done</w:t>
            </w:r>
            <w:r>
              <w:rPr>
                <w:color w:val="231F20"/>
                <w:spacing w:val="-5"/>
                <w:w w:val="105"/>
                <w:sz w:val="18"/>
              </w:rPr>
              <w:t> </w:t>
            </w:r>
            <w:r>
              <w:rPr>
                <w:color w:val="231F20"/>
                <w:w w:val="105"/>
                <w:sz w:val="18"/>
              </w:rPr>
              <w:t>by</w:t>
            </w:r>
            <w:r>
              <w:rPr>
                <w:color w:val="231F20"/>
                <w:spacing w:val="-6"/>
                <w:w w:val="105"/>
                <w:sz w:val="18"/>
              </w:rPr>
              <w:t> </w:t>
            </w:r>
            <w:r>
              <w:rPr>
                <w:color w:val="231F20"/>
                <w:w w:val="105"/>
                <w:sz w:val="18"/>
              </w:rPr>
              <w:t>Georgia</w:t>
            </w:r>
            <w:r>
              <w:rPr>
                <w:color w:val="231F20"/>
                <w:spacing w:val="-5"/>
                <w:w w:val="105"/>
                <w:sz w:val="18"/>
              </w:rPr>
              <w:t> </w:t>
            </w:r>
            <w:r>
              <w:rPr>
                <w:color w:val="231F20"/>
                <w:w w:val="105"/>
                <w:sz w:val="18"/>
              </w:rPr>
              <w:t>licensed</w:t>
            </w:r>
            <w:r>
              <w:rPr>
                <w:color w:val="231F20"/>
                <w:spacing w:val="-5"/>
                <w:w w:val="105"/>
                <w:sz w:val="18"/>
              </w:rPr>
              <w:t> </w:t>
            </w:r>
            <w:r>
              <w:rPr>
                <w:color w:val="231F20"/>
                <w:w w:val="105"/>
                <w:sz w:val="18"/>
              </w:rPr>
              <w:t>practitioners;</w:t>
            </w:r>
          </w:p>
          <w:p>
            <w:pPr>
              <w:pStyle w:val="TableParagraph"/>
              <w:numPr>
                <w:ilvl w:val="0"/>
                <w:numId w:val="5"/>
              </w:numPr>
              <w:tabs>
                <w:tab w:pos="1005" w:val="left" w:leader="none"/>
                <w:tab w:pos="1006" w:val="left" w:leader="none"/>
              </w:tabs>
              <w:spacing w:line="240" w:lineRule="auto" w:before="0" w:after="0"/>
              <w:ind w:left="1005" w:right="315" w:hanging="360"/>
              <w:jc w:val="left"/>
              <w:rPr>
                <w:sz w:val="18"/>
              </w:rPr>
            </w:pPr>
            <w:r>
              <w:rPr>
                <w:color w:val="231F20"/>
                <w:w w:val="105"/>
                <w:sz w:val="18"/>
              </w:rPr>
              <w:t>A</w:t>
            </w:r>
            <w:r>
              <w:rPr>
                <w:color w:val="231F20"/>
                <w:spacing w:val="-12"/>
                <w:w w:val="105"/>
                <w:sz w:val="18"/>
              </w:rPr>
              <w:t> </w:t>
            </w:r>
            <w:r>
              <w:rPr>
                <w:color w:val="231F20"/>
                <w:w w:val="105"/>
                <w:sz w:val="18"/>
              </w:rPr>
              <w:t>history</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shall</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available</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Georgia</w:t>
            </w:r>
            <w:r>
              <w:rPr>
                <w:color w:val="231F20"/>
                <w:spacing w:val="-12"/>
                <w:w w:val="105"/>
                <w:sz w:val="18"/>
              </w:rPr>
              <w:t> </w:t>
            </w:r>
            <w:r>
              <w:rPr>
                <w:color w:val="231F20"/>
                <w:w w:val="105"/>
                <w:sz w:val="18"/>
              </w:rPr>
              <w:t>licensed</w:t>
            </w:r>
            <w:r>
              <w:rPr>
                <w:color w:val="231F20"/>
                <w:spacing w:val="-11"/>
                <w:w w:val="105"/>
                <w:sz w:val="18"/>
              </w:rPr>
              <w:t> </w:t>
            </w:r>
            <w:r>
              <w:rPr>
                <w:color w:val="231F20"/>
                <w:w w:val="105"/>
                <w:sz w:val="18"/>
              </w:rPr>
              <w:t>physician,</w:t>
            </w:r>
            <w:r>
              <w:rPr>
                <w:color w:val="231F20"/>
                <w:spacing w:val="-12"/>
                <w:w w:val="105"/>
                <w:sz w:val="18"/>
              </w:rPr>
              <w:t> </w:t>
            </w:r>
            <w:r>
              <w:rPr>
                <w:color w:val="231F20"/>
                <w:w w:val="105"/>
                <w:sz w:val="18"/>
              </w:rPr>
              <w:t>physician</w:t>
            </w:r>
            <w:r>
              <w:rPr>
                <w:color w:val="231F20"/>
                <w:spacing w:val="-11"/>
                <w:w w:val="105"/>
                <w:sz w:val="18"/>
              </w:rPr>
              <w:t> </w:t>
            </w:r>
            <w:r>
              <w:rPr>
                <w:color w:val="231F20"/>
                <w:w w:val="105"/>
                <w:sz w:val="18"/>
              </w:rPr>
              <w:t>assis- tant or advanced practice registered nurse who is providing treatment or consultation via electronic or other such</w:t>
            </w:r>
            <w:r>
              <w:rPr>
                <w:color w:val="231F20"/>
                <w:spacing w:val="-7"/>
                <w:w w:val="105"/>
                <w:sz w:val="18"/>
              </w:rPr>
              <w:t> </w:t>
            </w:r>
            <w:r>
              <w:rPr>
                <w:color w:val="231F20"/>
                <w:w w:val="105"/>
                <w:sz w:val="18"/>
              </w:rPr>
              <w:t>means;</w:t>
            </w:r>
          </w:p>
          <w:p>
            <w:pPr>
              <w:pStyle w:val="TableParagraph"/>
              <w:numPr>
                <w:ilvl w:val="0"/>
                <w:numId w:val="5"/>
              </w:numPr>
              <w:tabs>
                <w:tab w:pos="1005" w:val="left" w:leader="none"/>
                <w:tab w:pos="1006" w:val="left" w:leader="none"/>
              </w:tabs>
              <w:spacing w:line="240" w:lineRule="auto" w:before="0" w:after="0"/>
              <w:ind w:left="1005" w:right="404" w:hanging="360"/>
              <w:jc w:val="left"/>
              <w:rPr>
                <w:sz w:val="18"/>
              </w:rPr>
            </w:pPr>
            <w:r>
              <w:rPr>
                <w:color w:val="231F20"/>
                <w:w w:val="105"/>
                <w:sz w:val="18"/>
              </w:rPr>
              <w:t>Georgia licensed physician, physician assistant or advanced practice registered nurse either:</w:t>
            </w:r>
            <w:r>
              <w:rPr>
                <w:color w:val="231F20"/>
                <w:spacing w:val="-12"/>
                <w:w w:val="105"/>
                <w:sz w:val="18"/>
              </w:rPr>
              <w:t> </w:t>
            </w:r>
            <w:r>
              <w:rPr>
                <w:color w:val="231F20"/>
                <w:w w:val="105"/>
                <w:sz w:val="18"/>
              </w:rPr>
              <w:t>(a)</w:t>
            </w:r>
            <w:r>
              <w:rPr>
                <w:color w:val="231F20"/>
                <w:spacing w:val="-11"/>
                <w:w w:val="105"/>
                <w:sz w:val="18"/>
              </w:rPr>
              <w:t> </w:t>
            </w:r>
            <w:r>
              <w:rPr>
                <w:color w:val="231F20"/>
                <w:w w:val="105"/>
                <w:sz w:val="18"/>
              </w:rPr>
              <w:t>Has</w:t>
            </w:r>
            <w:r>
              <w:rPr>
                <w:color w:val="231F20"/>
                <w:spacing w:val="-12"/>
                <w:w w:val="105"/>
                <w:sz w:val="18"/>
              </w:rPr>
              <w:t> </w:t>
            </w:r>
            <w:r>
              <w:rPr>
                <w:color w:val="231F20"/>
                <w:w w:val="105"/>
                <w:sz w:val="18"/>
              </w:rPr>
              <w:t>personally</w:t>
            </w:r>
            <w:r>
              <w:rPr>
                <w:color w:val="231F20"/>
                <w:spacing w:val="-11"/>
                <w:w w:val="105"/>
                <w:sz w:val="18"/>
              </w:rPr>
              <w:t> </w:t>
            </w:r>
            <w:r>
              <w:rPr>
                <w:color w:val="231F20"/>
                <w:w w:val="105"/>
                <w:sz w:val="18"/>
              </w:rPr>
              <w:t>seen</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examined</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provides</w:t>
            </w:r>
            <w:r>
              <w:rPr>
                <w:color w:val="231F20"/>
                <w:spacing w:val="-11"/>
                <w:w w:val="105"/>
                <w:sz w:val="18"/>
              </w:rPr>
              <w:t> </w:t>
            </w:r>
            <w:r>
              <w:rPr>
                <w:color w:val="231F20"/>
                <w:w w:val="105"/>
                <w:sz w:val="18"/>
              </w:rPr>
              <w:t>ongoing</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intermit- tent</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by</w:t>
            </w:r>
            <w:r>
              <w:rPr>
                <w:color w:val="231F20"/>
                <w:spacing w:val="-9"/>
                <w:w w:val="105"/>
                <w:sz w:val="18"/>
              </w:rPr>
              <w:t> </w:t>
            </w:r>
            <w:r>
              <w:rPr>
                <w:color w:val="231F20"/>
                <w:w w:val="105"/>
                <w:sz w:val="18"/>
              </w:rPr>
              <w:t>electronic</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other</w:t>
            </w:r>
            <w:r>
              <w:rPr>
                <w:color w:val="231F20"/>
                <w:spacing w:val="-9"/>
                <w:w w:val="105"/>
                <w:sz w:val="18"/>
              </w:rPr>
              <w:t> </w:t>
            </w:r>
            <w:r>
              <w:rPr>
                <w:color w:val="231F20"/>
                <w:w w:val="105"/>
                <w:sz w:val="18"/>
              </w:rPr>
              <w:t>such</w:t>
            </w:r>
            <w:r>
              <w:rPr>
                <w:color w:val="231F20"/>
                <w:spacing w:val="-10"/>
                <w:w w:val="105"/>
                <w:sz w:val="18"/>
              </w:rPr>
              <w:t> </w:t>
            </w:r>
            <w:r>
              <w:rPr>
                <w:color w:val="231F20"/>
                <w:w w:val="105"/>
                <w:sz w:val="18"/>
              </w:rPr>
              <w:t>means;</w:t>
            </w:r>
            <w:r>
              <w:rPr>
                <w:color w:val="231F20"/>
                <w:spacing w:val="-9"/>
                <w:w w:val="105"/>
                <w:sz w:val="18"/>
              </w:rPr>
              <w:t> </w:t>
            </w:r>
            <w:r>
              <w:rPr>
                <w:color w:val="231F20"/>
                <w:w w:val="105"/>
                <w:sz w:val="18"/>
              </w:rPr>
              <w:t>or</w:t>
            </w:r>
            <w:r>
              <w:rPr>
                <w:color w:val="231F20"/>
                <w:spacing w:val="-10"/>
                <w:w w:val="105"/>
                <w:sz w:val="18"/>
              </w:rPr>
              <w:t> </w:t>
            </w:r>
            <w:r>
              <w:rPr>
                <w:color w:val="231F20"/>
                <w:w w:val="105"/>
                <w:sz w:val="18"/>
              </w:rPr>
              <w:t>(b)</w:t>
            </w:r>
            <w:r>
              <w:rPr>
                <w:color w:val="231F20"/>
                <w:spacing w:val="-10"/>
                <w:w w:val="105"/>
                <w:sz w:val="18"/>
              </w:rPr>
              <w:t> </w:t>
            </w:r>
            <w:r>
              <w:rPr>
                <w:color w:val="231F20"/>
                <w:w w:val="105"/>
                <w:sz w:val="18"/>
              </w:rPr>
              <w:t>Is</w:t>
            </w:r>
            <w:r>
              <w:rPr>
                <w:color w:val="231F20"/>
                <w:spacing w:val="-9"/>
                <w:w w:val="105"/>
                <w:sz w:val="18"/>
              </w:rPr>
              <w:t> </w:t>
            </w:r>
            <w:r>
              <w:rPr>
                <w:color w:val="231F20"/>
                <w:w w:val="105"/>
                <w:sz w:val="18"/>
              </w:rPr>
              <w:t>providing</w:t>
            </w:r>
            <w:r>
              <w:rPr>
                <w:color w:val="231F20"/>
                <w:spacing w:val="-10"/>
                <w:w w:val="105"/>
                <w:sz w:val="18"/>
              </w:rPr>
              <w:t> </w:t>
            </w:r>
            <w:r>
              <w:rPr>
                <w:color w:val="231F20"/>
                <w:w w:val="105"/>
                <w:sz w:val="18"/>
              </w:rPr>
              <w:t>medical</w:t>
            </w:r>
            <w:r>
              <w:rPr>
                <w:color w:val="231F20"/>
                <w:spacing w:val="-9"/>
                <w:w w:val="105"/>
                <w:sz w:val="18"/>
              </w:rPr>
              <w:t> </w:t>
            </w:r>
            <w:r>
              <w:rPr>
                <w:color w:val="231F20"/>
                <w:w w:val="105"/>
                <w:sz w:val="18"/>
              </w:rPr>
              <w:t>care</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electronic</w:t>
            </w:r>
          </w:p>
          <w:p>
            <w:pPr>
              <w:pStyle w:val="TableParagraph"/>
              <w:ind w:left="1005" w:right="275"/>
              <w:rPr>
                <w:sz w:val="18"/>
              </w:rPr>
            </w:pPr>
            <w:r>
              <w:rPr>
                <w:color w:val="231F20"/>
                <w:w w:val="105"/>
                <w:sz w:val="18"/>
              </w:rPr>
              <w:t>or</w:t>
            </w:r>
            <w:r>
              <w:rPr>
                <w:color w:val="231F20"/>
                <w:spacing w:val="-12"/>
                <w:w w:val="105"/>
                <w:sz w:val="18"/>
              </w:rPr>
              <w:t> </w:t>
            </w:r>
            <w:r>
              <w:rPr>
                <w:color w:val="231F20"/>
                <w:w w:val="105"/>
                <w:sz w:val="18"/>
              </w:rPr>
              <w:t>other</w:t>
            </w:r>
            <w:r>
              <w:rPr>
                <w:color w:val="231F20"/>
                <w:spacing w:val="-11"/>
                <w:w w:val="105"/>
                <w:sz w:val="18"/>
              </w:rPr>
              <w:t> </w:t>
            </w:r>
            <w:r>
              <w:rPr>
                <w:color w:val="231F20"/>
                <w:w w:val="105"/>
                <w:sz w:val="18"/>
              </w:rPr>
              <w:t>such</w:t>
            </w:r>
            <w:r>
              <w:rPr>
                <w:color w:val="231F20"/>
                <w:spacing w:val="-11"/>
                <w:w w:val="105"/>
                <w:sz w:val="18"/>
              </w:rPr>
              <w:t> </w:t>
            </w:r>
            <w:r>
              <w:rPr>
                <w:color w:val="231F20"/>
                <w:w w:val="105"/>
                <w:sz w:val="18"/>
              </w:rPr>
              <w:t>means</w:t>
            </w:r>
            <w:r>
              <w:rPr>
                <w:color w:val="231F20"/>
                <w:spacing w:val="-11"/>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request</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a</w:t>
            </w:r>
            <w:r>
              <w:rPr>
                <w:color w:val="231F20"/>
                <w:spacing w:val="-11"/>
                <w:w w:val="105"/>
                <w:sz w:val="18"/>
              </w:rPr>
              <w:t> </w:t>
            </w:r>
            <w:r>
              <w:rPr>
                <w:color w:val="231F20"/>
                <w:w w:val="105"/>
                <w:sz w:val="18"/>
              </w:rPr>
              <w:t>physician,</w:t>
            </w:r>
            <w:r>
              <w:rPr>
                <w:color w:val="231F20"/>
                <w:spacing w:val="-11"/>
                <w:w w:val="105"/>
                <w:sz w:val="18"/>
              </w:rPr>
              <w:t> </w:t>
            </w:r>
            <w:r>
              <w:rPr>
                <w:color w:val="231F20"/>
                <w:w w:val="105"/>
                <w:sz w:val="18"/>
              </w:rPr>
              <w:t>physician</w:t>
            </w:r>
            <w:r>
              <w:rPr>
                <w:color w:val="231F20"/>
                <w:spacing w:val="-11"/>
                <w:w w:val="105"/>
                <w:sz w:val="18"/>
              </w:rPr>
              <w:t> </w:t>
            </w:r>
            <w:r>
              <w:rPr>
                <w:color w:val="231F20"/>
                <w:w w:val="105"/>
                <w:sz w:val="18"/>
              </w:rPr>
              <w:t>assistant</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advanced</w:t>
            </w:r>
            <w:r>
              <w:rPr>
                <w:color w:val="231F20"/>
                <w:spacing w:val="-11"/>
                <w:w w:val="105"/>
                <w:sz w:val="18"/>
              </w:rPr>
              <w:t> </w:t>
            </w:r>
            <w:r>
              <w:rPr>
                <w:color w:val="231F20"/>
                <w:w w:val="105"/>
                <w:sz w:val="18"/>
              </w:rPr>
              <w:t>practice registered</w:t>
            </w:r>
            <w:r>
              <w:rPr>
                <w:color w:val="231F20"/>
                <w:spacing w:val="-11"/>
                <w:w w:val="105"/>
                <w:sz w:val="18"/>
              </w:rPr>
              <w:t> </w:t>
            </w:r>
            <w:r>
              <w:rPr>
                <w:color w:val="231F20"/>
                <w:w w:val="105"/>
                <w:sz w:val="18"/>
              </w:rPr>
              <w:t>nurse</w:t>
            </w:r>
            <w:r>
              <w:rPr>
                <w:color w:val="231F20"/>
                <w:spacing w:val="-10"/>
                <w:w w:val="105"/>
                <w:sz w:val="18"/>
              </w:rPr>
              <w:t> </w:t>
            </w:r>
            <w:r>
              <w:rPr>
                <w:color w:val="231F20"/>
                <w:w w:val="105"/>
                <w:sz w:val="18"/>
              </w:rPr>
              <w:t>licensed</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Georgia</w:t>
            </w:r>
            <w:r>
              <w:rPr>
                <w:color w:val="231F20"/>
                <w:spacing w:val="-10"/>
                <w:w w:val="105"/>
                <w:sz w:val="18"/>
              </w:rPr>
              <w:t> </w:t>
            </w:r>
            <w:r>
              <w:rPr>
                <w:color w:val="231F20"/>
                <w:w w:val="105"/>
                <w:sz w:val="18"/>
              </w:rPr>
              <w:t>who</w:t>
            </w:r>
            <w:r>
              <w:rPr>
                <w:color w:val="231F20"/>
                <w:spacing w:val="-10"/>
                <w:w w:val="105"/>
                <w:sz w:val="18"/>
              </w:rPr>
              <w:t> </w:t>
            </w:r>
            <w:r>
              <w:rPr>
                <w:color w:val="231F20"/>
                <w:w w:val="105"/>
                <w:sz w:val="18"/>
              </w:rPr>
              <w:t>has</w:t>
            </w:r>
            <w:r>
              <w:rPr>
                <w:color w:val="231F20"/>
                <w:spacing w:val="-10"/>
                <w:w w:val="105"/>
                <w:sz w:val="18"/>
              </w:rPr>
              <w:t> </w:t>
            </w:r>
            <w:r>
              <w:rPr>
                <w:color w:val="231F20"/>
                <w:w w:val="105"/>
                <w:sz w:val="18"/>
              </w:rPr>
              <w:t>personally</w:t>
            </w:r>
            <w:r>
              <w:rPr>
                <w:color w:val="231F20"/>
                <w:spacing w:val="-10"/>
                <w:w w:val="105"/>
                <w:sz w:val="18"/>
              </w:rPr>
              <w:t> </w:t>
            </w:r>
            <w:r>
              <w:rPr>
                <w:color w:val="231F20"/>
                <w:w w:val="105"/>
                <w:sz w:val="18"/>
              </w:rPr>
              <w:t>seen</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examined</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patient;</w:t>
            </w:r>
            <w:r>
              <w:rPr>
                <w:color w:val="231F20"/>
                <w:spacing w:val="-10"/>
                <w:w w:val="105"/>
                <w:sz w:val="18"/>
              </w:rPr>
              <w:t> </w:t>
            </w:r>
            <w:r>
              <w:rPr>
                <w:color w:val="231F20"/>
                <w:w w:val="105"/>
                <w:sz w:val="18"/>
              </w:rPr>
              <w:t>or</w:t>
            </w:r>
          </w:p>
          <w:p>
            <w:pPr>
              <w:pStyle w:val="TableParagraph"/>
              <w:ind w:left="1005" w:right="234"/>
              <w:rPr>
                <w:sz w:val="18"/>
              </w:rPr>
            </w:pPr>
            <w:r>
              <w:rPr>
                <w:color w:val="231F20"/>
                <w:w w:val="105"/>
                <w:sz w:val="18"/>
              </w:rPr>
              <w:t>(c) Is providing medical care by electronic or other such means at the request of a Public Health Nurse, a Public School Nurse, the Department of Family and </w:t>
            </w:r>
            <w:r>
              <w:rPr>
                <w:color w:val="231F20"/>
                <w:spacing w:val="-3"/>
                <w:w w:val="105"/>
                <w:sz w:val="18"/>
              </w:rPr>
              <w:t>Children’s </w:t>
            </w:r>
            <w:r>
              <w:rPr>
                <w:color w:val="231F20"/>
                <w:w w:val="105"/>
                <w:sz w:val="18"/>
              </w:rPr>
              <w:t>Services, law enforcement, community mental health center or through an established child advocacy center for the protection for a </w:t>
            </w:r>
            <w:r>
              <w:rPr>
                <w:color w:val="231F20"/>
                <w:spacing w:val="-3"/>
                <w:w w:val="105"/>
                <w:sz w:val="18"/>
              </w:rPr>
              <w:t>minor, </w:t>
            </w:r>
            <w:r>
              <w:rPr>
                <w:color w:val="231F20"/>
                <w:w w:val="105"/>
                <w:sz w:val="18"/>
              </w:rPr>
              <w:t>and the physician, physician assistant or advanced practice registered nurse is able to examine the patient using technology and peripherals that</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equal</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superior</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examination</w:t>
            </w:r>
            <w:r>
              <w:rPr>
                <w:color w:val="231F20"/>
                <w:spacing w:val="-10"/>
                <w:w w:val="105"/>
                <w:sz w:val="18"/>
              </w:rPr>
              <w:t> </w:t>
            </w:r>
            <w:r>
              <w:rPr>
                <w:color w:val="231F20"/>
                <w:w w:val="105"/>
                <w:sz w:val="18"/>
              </w:rPr>
              <w:t>done</w:t>
            </w:r>
            <w:r>
              <w:rPr>
                <w:color w:val="231F20"/>
                <w:spacing w:val="-11"/>
                <w:w w:val="105"/>
                <w:sz w:val="18"/>
              </w:rPr>
              <w:t> </w:t>
            </w:r>
            <w:r>
              <w:rPr>
                <w:color w:val="231F20"/>
                <w:w w:val="105"/>
                <w:sz w:val="18"/>
              </w:rPr>
              <w:t>personally</w:t>
            </w:r>
            <w:r>
              <w:rPr>
                <w:color w:val="231F20"/>
                <w:spacing w:val="-10"/>
                <w:w w:val="105"/>
                <w:sz w:val="18"/>
              </w:rPr>
              <w:t> </w:t>
            </w:r>
            <w:r>
              <w:rPr>
                <w:color w:val="231F20"/>
                <w:w w:val="105"/>
                <w:sz w:val="18"/>
              </w:rPr>
              <w:t>by</w:t>
            </w:r>
            <w:r>
              <w:rPr>
                <w:color w:val="231F20"/>
                <w:spacing w:val="-11"/>
                <w:w w:val="105"/>
                <w:sz w:val="18"/>
              </w:rPr>
              <w:t> </w:t>
            </w:r>
            <w:r>
              <w:rPr>
                <w:color w:val="231F20"/>
                <w:w w:val="105"/>
                <w:sz w:val="18"/>
              </w:rPr>
              <w:t>a</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within</w:t>
            </w:r>
            <w:r>
              <w:rPr>
                <w:color w:val="231F20"/>
                <w:spacing w:val="-11"/>
                <w:w w:val="105"/>
                <w:sz w:val="18"/>
              </w:rPr>
              <w:t> </w:t>
            </w:r>
            <w:r>
              <w:rPr>
                <w:color w:val="231F20"/>
                <w:w w:val="105"/>
                <w:sz w:val="18"/>
              </w:rPr>
              <w:t>that</w:t>
            </w:r>
            <w:r>
              <w:rPr>
                <w:color w:val="231F20"/>
                <w:spacing w:val="-10"/>
                <w:w w:val="105"/>
                <w:sz w:val="18"/>
              </w:rPr>
              <w:t> </w:t>
            </w:r>
            <w:r>
              <w:rPr>
                <w:color w:val="231F20"/>
                <w:w w:val="105"/>
                <w:sz w:val="18"/>
              </w:rPr>
              <w:t>provid- </w:t>
            </w:r>
            <w:r>
              <w:rPr>
                <w:color w:val="231F20"/>
                <w:spacing w:val="-3"/>
                <w:w w:val="105"/>
                <w:sz w:val="18"/>
              </w:rPr>
              <w:t>er’s</w:t>
            </w:r>
            <w:r>
              <w:rPr>
                <w:color w:val="231F20"/>
                <w:spacing w:val="-9"/>
                <w:w w:val="105"/>
                <w:sz w:val="18"/>
              </w:rPr>
              <w:t> </w:t>
            </w:r>
            <w:r>
              <w:rPr>
                <w:color w:val="231F20"/>
                <w:w w:val="105"/>
                <w:sz w:val="18"/>
              </w:rPr>
              <w:t>standard</w:t>
            </w:r>
            <w:r>
              <w:rPr>
                <w:color w:val="231F20"/>
                <w:spacing w:val="-9"/>
                <w:w w:val="105"/>
                <w:sz w:val="18"/>
              </w:rPr>
              <w:t> </w:t>
            </w:r>
            <w:r>
              <w:rPr>
                <w:color w:val="231F20"/>
                <w:w w:val="105"/>
                <w:sz w:val="18"/>
              </w:rPr>
              <w:t>of</w:t>
            </w:r>
            <w:r>
              <w:rPr>
                <w:color w:val="231F20"/>
                <w:spacing w:val="-8"/>
                <w:w w:val="105"/>
                <w:sz w:val="18"/>
              </w:rPr>
              <w:t> </w:t>
            </w:r>
            <w:r>
              <w:rPr>
                <w:color w:val="231F20"/>
                <w:w w:val="105"/>
                <w:sz w:val="18"/>
              </w:rPr>
              <w:t>care;</w:t>
            </w:r>
            <w:r>
              <w:rPr>
                <w:color w:val="231F20"/>
                <w:spacing w:val="-9"/>
                <w:w w:val="105"/>
                <w:sz w:val="18"/>
              </w:rPr>
              <w:t> </w:t>
            </w:r>
            <w:r>
              <w:rPr>
                <w:color w:val="231F20"/>
                <w:w w:val="105"/>
                <w:sz w:val="18"/>
              </w:rPr>
              <w:t>or</w:t>
            </w:r>
            <w:r>
              <w:rPr>
                <w:color w:val="231F20"/>
                <w:spacing w:val="-8"/>
                <w:w w:val="105"/>
                <w:sz w:val="18"/>
              </w:rPr>
              <w:t> </w:t>
            </w:r>
            <w:r>
              <w:rPr>
                <w:color w:val="231F20"/>
                <w:w w:val="105"/>
                <w:sz w:val="18"/>
              </w:rPr>
              <w:t>(d)</w:t>
            </w:r>
            <w:r>
              <w:rPr>
                <w:color w:val="231F20"/>
                <w:spacing w:val="-9"/>
                <w:w w:val="105"/>
                <w:sz w:val="18"/>
              </w:rPr>
              <w:t> </w:t>
            </w:r>
            <w:r>
              <w:rPr>
                <w:color w:val="231F20"/>
                <w:w w:val="105"/>
                <w:sz w:val="18"/>
              </w:rPr>
              <w:t>Is</w:t>
            </w:r>
            <w:r>
              <w:rPr>
                <w:color w:val="231F20"/>
                <w:spacing w:val="-8"/>
                <w:w w:val="105"/>
                <w:sz w:val="18"/>
              </w:rPr>
              <w:t> </w:t>
            </w:r>
            <w:r>
              <w:rPr>
                <w:color w:val="231F20"/>
                <w:w w:val="105"/>
                <w:sz w:val="18"/>
              </w:rPr>
              <w:t>able</w:t>
            </w:r>
            <w:r>
              <w:rPr>
                <w:color w:val="231F20"/>
                <w:spacing w:val="-9"/>
                <w:w w:val="105"/>
                <w:sz w:val="18"/>
              </w:rPr>
              <w:t> </w:t>
            </w:r>
            <w:r>
              <w:rPr>
                <w:color w:val="231F20"/>
                <w:w w:val="105"/>
                <w:sz w:val="18"/>
              </w:rPr>
              <w:t>to</w:t>
            </w:r>
            <w:r>
              <w:rPr>
                <w:color w:val="231F20"/>
                <w:spacing w:val="-8"/>
                <w:w w:val="105"/>
                <w:sz w:val="18"/>
              </w:rPr>
              <w:t> </w:t>
            </w:r>
            <w:r>
              <w:rPr>
                <w:color w:val="231F20"/>
                <w:w w:val="105"/>
                <w:sz w:val="18"/>
              </w:rPr>
              <w:t>examine</w:t>
            </w:r>
            <w:r>
              <w:rPr>
                <w:color w:val="231F20"/>
                <w:spacing w:val="-9"/>
                <w:w w:val="105"/>
                <w:sz w:val="18"/>
              </w:rPr>
              <w:t> </w:t>
            </w:r>
            <w:r>
              <w:rPr>
                <w:color w:val="231F20"/>
                <w:w w:val="105"/>
                <w:sz w:val="18"/>
              </w:rPr>
              <w:t>the</w:t>
            </w:r>
            <w:r>
              <w:rPr>
                <w:color w:val="231F20"/>
                <w:spacing w:val="-8"/>
                <w:w w:val="105"/>
                <w:sz w:val="18"/>
              </w:rPr>
              <w:t> </w:t>
            </w:r>
            <w:r>
              <w:rPr>
                <w:color w:val="231F20"/>
                <w:w w:val="105"/>
                <w:sz w:val="18"/>
              </w:rPr>
              <w:t>patient</w:t>
            </w:r>
            <w:r>
              <w:rPr>
                <w:color w:val="231F20"/>
                <w:spacing w:val="-9"/>
                <w:w w:val="105"/>
                <w:sz w:val="18"/>
              </w:rPr>
              <w:t> </w:t>
            </w:r>
            <w:r>
              <w:rPr>
                <w:color w:val="231F20"/>
                <w:w w:val="105"/>
                <w:sz w:val="18"/>
              </w:rPr>
              <w:t>using</w:t>
            </w:r>
            <w:r>
              <w:rPr>
                <w:color w:val="231F20"/>
                <w:spacing w:val="-8"/>
                <w:w w:val="105"/>
                <w:sz w:val="18"/>
              </w:rPr>
              <w:t> </w:t>
            </w:r>
            <w:r>
              <w:rPr>
                <w:color w:val="231F20"/>
                <w:w w:val="105"/>
                <w:sz w:val="18"/>
              </w:rPr>
              <w:t>technology</w:t>
            </w:r>
            <w:r>
              <w:rPr>
                <w:color w:val="231F20"/>
                <w:spacing w:val="-9"/>
                <w:w w:val="105"/>
                <w:sz w:val="18"/>
              </w:rPr>
              <w:t> </w:t>
            </w:r>
            <w:r>
              <w:rPr>
                <w:color w:val="231F20"/>
                <w:w w:val="105"/>
                <w:sz w:val="18"/>
              </w:rPr>
              <w:t>and</w:t>
            </w:r>
            <w:r>
              <w:rPr>
                <w:color w:val="231F20"/>
                <w:spacing w:val="-8"/>
                <w:w w:val="105"/>
                <w:sz w:val="18"/>
              </w:rPr>
              <w:t> </w:t>
            </w:r>
            <w:r>
              <w:rPr>
                <w:color w:val="231F20"/>
                <w:w w:val="105"/>
                <w:sz w:val="18"/>
              </w:rPr>
              <w:t>peripherals that</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equal</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superior</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examination</w:t>
            </w:r>
            <w:r>
              <w:rPr>
                <w:color w:val="231F20"/>
                <w:spacing w:val="-10"/>
                <w:w w:val="105"/>
                <w:sz w:val="18"/>
              </w:rPr>
              <w:t> </w:t>
            </w:r>
            <w:r>
              <w:rPr>
                <w:color w:val="231F20"/>
                <w:w w:val="105"/>
                <w:sz w:val="18"/>
              </w:rPr>
              <w:t>done</w:t>
            </w:r>
            <w:r>
              <w:rPr>
                <w:color w:val="231F20"/>
                <w:spacing w:val="-11"/>
                <w:w w:val="105"/>
                <w:sz w:val="18"/>
              </w:rPr>
              <w:t> </w:t>
            </w:r>
            <w:r>
              <w:rPr>
                <w:color w:val="231F20"/>
                <w:w w:val="105"/>
                <w:sz w:val="18"/>
              </w:rPr>
              <w:t>personally</w:t>
            </w:r>
            <w:r>
              <w:rPr>
                <w:color w:val="231F20"/>
                <w:spacing w:val="-10"/>
                <w:w w:val="105"/>
                <w:sz w:val="18"/>
              </w:rPr>
              <w:t> </w:t>
            </w:r>
            <w:r>
              <w:rPr>
                <w:color w:val="231F20"/>
                <w:w w:val="105"/>
                <w:sz w:val="18"/>
              </w:rPr>
              <w:t>by</w:t>
            </w:r>
            <w:r>
              <w:rPr>
                <w:color w:val="231F20"/>
                <w:spacing w:val="-11"/>
                <w:w w:val="105"/>
                <w:sz w:val="18"/>
              </w:rPr>
              <w:t> </w:t>
            </w:r>
            <w:r>
              <w:rPr>
                <w:color w:val="231F20"/>
                <w:w w:val="105"/>
                <w:sz w:val="18"/>
              </w:rPr>
              <w:t>a</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within</w:t>
            </w:r>
            <w:r>
              <w:rPr>
                <w:color w:val="231F20"/>
                <w:spacing w:val="-11"/>
                <w:w w:val="105"/>
                <w:sz w:val="18"/>
              </w:rPr>
              <w:t> </w:t>
            </w:r>
            <w:r>
              <w:rPr>
                <w:color w:val="231F20"/>
                <w:w w:val="105"/>
                <w:sz w:val="18"/>
              </w:rPr>
              <w:t>that</w:t>
            </w:r>
            <w:r>
              <w:rPr>
                <w:color w:val="231F20"/>
                <w:spacing w:val="-10"/>
                <w:w w:val="105"/>
                <w:sz w:val="18"/>
              </w:rPr>
              <w:t> </w:t>
            </w:r>
            <w:r>
              <w:rPr>
                <w:color w:val="231F20"/>
                <w:w w:val="105"/>
                <w:sz w:val="18"/>
              </w:rPr>
              <w:t>provid- </w:t>
            </w:r>
            <w:r>
              <w:rPr>
                <w:color w:val="231F20"/>
                <w:spacing w:val="-3"/>
                <w:w w:val="105"/>
                <w:sz w:val="18"/>
              </w:rPr>
              <w:t>er’s </w:t>
            </w:r>
            <w:r>
              <w:rPr>
                <w:color w:val="231F20"/>
                <w:w w:val="105"/>
                <w:sz w:val="18"/>
              </w:rPr>
              <w:t>standard of</w:t>
            </w:r>
            <w:r>
              <w:rPr>
                <w:color w:val="231F20"/>
                <w:spacing w:val="-2"/>
                <w:w w:val="105"/>
                <w:sz w:val="18"/>
              </w:rPr>
              <w:t> </w:t>
            </w:r>
            <w:r>
              <w:rPr>
                <w:color w:val="231F20"/>
                <w:w w:val="105"/>
                <w:sz w:val="18"/>
              </w:rPr>
              <w:t>care.</w:t>
            </w:r>
          </w:p>
          <w:p>
            <w:pPr>
              <w:pStyle w:val="TableParagraph"/>
              <w:numPr>
                <w:ilvl w:val="0"/>
                <w:numId w:val="5"/>
              </w:numPr>
              <w:tabs>
                <w:tab w:pos="1005" w:val="left" w:leader="none"/>
                <w:tab w:pos="1006" w:val="left" w:leader="none"/>
              </w:tabs>
              <w:spacing w:line="240" w:lineRule="auto" w:before="0" w:after="0"/>
              <w:ind w:left="1005" w:right="248" w:hanging="360"/>
              <w:jc w:val="left"/>
              <w:rPr>
                <w:sz w:val="18"/>
              </w:rPr>
            </w:pPr>
            <w:r>
              <w:rPr>
                <w:color w:val="231F20"/>
                <w:w w:val="105"/>
                <w:sz w:val="18"/>
              </w:rPr>
              <w:t>The Georgia licensed physician, physician assistant or advanced practice registered nurse providing treatment or consultations by electronic or other means must maintain patient records on the patient and must document the evaluation and treatment along with the identity</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practitioners</w:t>
            </w:r>
            <w:r>
              <w:rPr>
                <w:color w:val="231F20"/>
                <w:spacing w:val="-10"/>
                <w:w w:val="105"/>
                <w:sz w:val="18"/>
              </w:rPr>
              <w:t> </w:t>
            </w:r>
            <w:r>
              <w:rPr>
                <w:color w:val="231F20"/>
                <w:w w:val="105"/>
                <w:sz w:val="18"/>
              </w:rPr>
              <w:t>providing</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service</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electronic</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other</w:t>
            </w:r>
            <w:r>
              <w:rPr>
                <w:color w:val="231F20"/>
                <w:spacing w:val="-11"/>
                <w:w w:val="105"/>
                <w:sz w:val="18"/>
              </w:rPr>
              <w:t> </w:t>
            </w:r>
            <w:r>
              <w:rPr>
                <w:color w:val="231F20"/>
                <w:w w:val="105"/>
                <w:sz w:val="18"/>
              </w:rPr>
              <w:t>means,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if</w:t>
            </w:r>
            <w:r>
              <w:rPr>
                <w:color w:val="231F20"/>
                <w:spacing w:val="-11"/>
                <w:w w:val="105"/>
                <w:sz w:val="18"/>
              </w:rPr>
              <w:t> </w:t>
            </w:r>
            <w:r>
              <w:rPr>
                <w:color w:val="231F20"/>
                <w:w w:val="105"/>
                <w:sz w:val="18"/>
              </w:rPr>
              <w:t>there</w:t>
            </w:r>
            <w:r>
              <w:rPr>
                <w:color w:val="231F20"/>
                <w:spacing w:val="-10"/>
                <w:w w:val="105"/>
                <w:sz w:val="18"/>
              </w:rPr>
              <w:t> </w:t>
            </w:r>
            <w:r>
              <w:rPr>
                <w:color w:val="231F20"/>
                <w:w w:val="105"/>
                <w:sz w:val="18"/>
              </w:rPr>
              <w:t>is a referring practitioner, a copy of this record must also be provided to the referring physi- cian, physician assistant or advanced practice registered</w:t>
            </w:r>
            <w:r>
              <w:rPr>
                <w:color w:val="231F20"/>
                <w:spacing w:val="-21"/>
                <w:w w:val="105"/>
                <w:sz w:val="18"/>
              </w:rPr>
              <w:t> </w:t>
            </w:r>
            <w:r>
              <w:rPr>
                <w:color w:val="231F20"/>
                <w:w w:val="105"/>
                <w:sz w:val="18"/>
              </w:rPr>
              <w:t>nurse.</w:t>
            </w:r>
          </w:p>
          <w:p>
            <w:pPr>
              <w:pStyle w:val="TableParagraph"/>
              <w:numPr>
                <w:ilvl w:val="0"/>
                <w:numId w:val="5"/>
              </w:numPr>
              <w:tabs>
                <w:tab w:pos="1005" w:val="left" w:leader="none"/>
                <w:tab w:pos="1006" w:val="left" w:leader="none"/>
              </w:tabs>
              <w:spacing w:line="240" w:lineRule="auto" w:before="0" w:after="0"/>
              <w:ind w:left="1005" w:right="289" w:hanging="360"/>
              <w:jc w:val="left"/>
              <w:rPr>
                <w:sz w:val="18"/>
              </w:rPr>
            </w:pPr>
            <w:r>
              <w:rPr>
                <w:color w:val="231F20"/>
                <w:spacing w:val="-5"/>
                <w:w w:val="105"/>
                <w:sz w:val="18"/>
              </w:rPr>
              <w:t>To</w:t>
            </w:r>
            <w:r>
              <w:rPr>
                <w:color w:val="231F20"/>
                <w:spacing w:val="-11"/>
                <w:w w:val="105"/>
                <w:sz w:val="18"/>
              </w:rPr>
              <w:t> </w:t>
            </w:r>
            <w:r>
              <w:rPr>
                <w:color w:val="231F20"/>
                <w:w w:val="105"/>
                <w:sz w:val="18"/>
              </w:rPr>
              <w:t>delegate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a</w:t>
            </w:r>
            <w:r>
              <w:rPr>
                <w:color w:val="231F20"/>
                <w:spacing w:val="-10"/>
                <w:w w:val="105"/>
                <w:sz w:val="18"/>
              </w:rPr>
              <w:t> </w:t>
            </w:r>
            <w:r>
              <w:rPr>
                <w:color w:val="231F20"/>
                <w:w w:val="105"/>
                <w:sz w:val="18"/>
              </w:rPr>
              <w:t>nurse</w:t>
            </w:r>
            <w:r>
              <w:rPr>
                <w:color w:val="231F20"/>
                <w:spacing w:val="-11"/>
                <w:w w:val="105"/>
                <w:sz w:val="18"/>
              </w:rPr>
              <w:t> </w:t>
            </w:r>
            <w:r>
              <w:rPr>
                <w:color w:val="231F20"/>
                <w:w w:val="105"/>
                <w:sz w:val="18"/>
              </w:rPr>
              <w:t>practitioner</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supervise</w:t>
            </w:r>
            <w:r>
              <w:rPr>
                <w:color w:val="231F20"/>
                <w:spacing w:val="-11"/>
                <w:w w:val="105"/>
                <w:sz w:val="18"/>
              </w:rPr>
              <w:t> </w:t>
            </w:r>
            <w:r>
              <w:rPr>
                <w:color w:val="231F20"/>
                <w:w w:val="105"/>
                <w:sz w:val="18"/>
              </w:rPr>
              <w:t>a</w:t>
            </w:r>
            <w:r>
              <w:rPr>
                <w:color w:val="231F20"/>
                <w:spacing w:val="-11"/>
                <w:w w:val="105"/>
                <w:sz w:val="18"/>
              </w:rPr>
              <w:t> </w:t>
            </w:r>
            <w:r>
              <w:rPr>
                <w:color w:val="231F20"/>
                <w:w w:val="105"/>
                <w:sz w:val="18"/>
              </w:rPr>
              <w:t>physician</w:t>
            </w:r>
            <w:r>
              <w:rPr>
                <w:color w:val="231F20"/>
                <w:spacing w:val="-11"/>
                <w:w w:val="105"/>
                <w:sz w:val="18"/>
              </w:rPr>
              <w:t> </w:t>
            </w:r>
            <w:r>
              <w:rPr>
                <w:color w:val="231F20"/>
                <w:w w:val="105"/>
                <w:sz w:val="18"/>
              </w:rPr>
              <w:t>assistant</w:t>
            </w:r>
            <w:r>
              <w:rPr>
                <w:color w:val="231F20"/>
                <w:spacing w:val="-10"/>
                <w:w w:val="105"/>
                <w:sz w:val="18"/>
              </w:rPr>
              <w:t> </w:t>
            </w:r>
            <w:r>
              <w:rPr>
                <w:color w:val="231F20"/>
                <w:w w:val="105"/>
                <w:sz w:val="18"/>
              </w:rPr>
              <w:t>doing</w:t>
            </w:r>
            <w:r>
              <w:rPr>
                <w:color w:val="231F20"/>
                <w:spacing w:val="-11"/>
                <w:w w:val="105"/>
                <w:sz w:val="18"/>
              </w:rPr>
              <w:t> </w:t>
            </w:r>
            <w:r>
              <w:rPr>
                <w:color w:val="231F20"/>
                <w:w w:val="105"/>
                <w:sz w:val="18"/>
              </w:rPr>
              <w:t>telemedicine, the</w:t>
            </w:r>
            <w:r>
              <w:rPr>
                <w:color w:val="231F20"/>
                <w:spacing w:val="-10"/>
                <w:w w:val="105"/>
                <w:sz w:val="18"/>
              </w:rPr>
              <w:t> </w:t>
            </w:r>
            <w:r>
              <w:rPr>
                <w:color w:val="231F20"/>
                <w:w w:val="105"/>
                <w:sz w:val="18"/>
              </w:rPr>
              <w:t>physician</w:t>
            </w:r>
            <w:r>
              <w:rPr>
                <w:color w:val="231F20"/>
                <w:spacing w:val="-10"/>
                <w:w w:val="105"/>
                <w:sz w:val="18"/>
              </w:rPr>
              <w:t> </w:t>
            </w:r>
            <w:r>
              <w:rPr>
                <w:color w:val="231F20"/>
                <w:w w:val="105"/>
                <w:sz w:val="18"/>
              </w:rPr>
              <w:t>must</w:t>
            </w:r>
            <w:r>
              <w:rPr>
                <w:color w:val="231F20"/>
                <w:spacing w:val="-10"/>
                <w:w w:val="105"/>
                <w:sz w:val="18"/>
              </w:rPr>
              <w:t> </w:t>
            </w:r>
            <w:r>
              <w:rPr>
                <w:color w:val="231F20"/>
                <w:w w:val="105"/>
                <w:sz w:val="18"/>
              </w:rPr>
              <w:t>document</w:t>
            </w:r>
            <w:r>
              <w:rPr>
                <w:color w:val="231F20"/>
                <w:spacing w:val="-10"/>
                <w:w w:val="105"/>
                <w:sz w:val="18"/>
              </w:rPr>
              <w:t> </w:t>
            </w:r>
            <w:r>
              <w:rPr>
                <w:color w:val="231F20"/>
                <w:w w:val="105"/>
                <w:sz w:val="18"/>
              </w:rPr>
              <w:t>to</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board</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provision</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telemedicine</w:t>
            </w:r>
            <w:r>
              <w:rPr>
                <w:color w:val="231F20"/>
                <w:spacing w:val="-9"/>
                <w:w w:val="105"/>
                <w:sz w:val="18"/>
              </w:rPr>
              <w:t> </w:t>
            </w:r>
            <w:r>
              <w:rPr>
                <w:color w:val="231F20"/>
                <w:w w:val="105"/>
                <w:sz w:val="18"/>
              </w:rPr>
              <w:t>is in his or her scope of practice and that the NP or </w:t>
            </w:r>
            <w:r>
              <w:rPr>
                <w:color w:val="231F20"/>
                <w:spacing w:val="-7"/>
                <w:w w:val="105"/>
                <w:sz w:val="18"/>
              </w:rPr>
              <w:t>PA </w:t>
            </w:r>
            <w:r>
              <w:rPr>
                <w:color w:val="231F20"/>
                <w:w w:val="105"/>
                <w:sz w:val="18"/>
              </w:rPr>
              <w:t>has demonstrated competence in the provision of care by</w:t>
            </w:r>
            <w:r>
              <w:rPr>
                <w:color w:val="231F20"/>
                <w:spacing w:val="-7"/>
                <w:w w:val="105"/>
                <w:sz w:val="18"/>
              </w:rPr>
              <w:t> </w:t>
            </w:r>
            <w:r>
              <w:rPr>
                <w:color w:val="231F20"/>
                <w:w w:val="105"/>
                <w:sz w:val="18"/>
              </w:rPr>
              <w:t>telemedicine.</w:t>
            </w:r>
          </w:p>
        </w:tc>
      </w:tr>
    </w:tbl>
    <w:p>
      <w:pPr>
        <w:spacing w:after="0" w:line="240" w:lineRule="auto"/>
        <w:jc w:val="left"/>
        <w:rPr>
          <w:sz w:val="18"/>
        </w:rPr>
        <w:sectPr>
          <w:pgSz w:w="12240" w:h="15840"/>
          <w:pgMar w:header="0" w:footer="812" w:top="680" w:bottom="1000" w:left="580" w:right="560"/>
        </w:sectPr>
      </w:pPr>
    </w:p>
    <w:tbl>
      <w:tblPr>
        <w:tblW w:w="0" w:type="auto"/>
        <w:jc w:val="left"/>
        <w:tblInd w:w="18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4493"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4393" w:right="4380"/>
              <w:jc w:val="center"/>
              <w:rPr>
                <w:rFonts w:ascii="Arial Black"/>
                <w:sz w:val="26"/>
              </w:rPr>
            </w:pPr>
            <w:r>
              <w:rPr>
                <w:rFonts w:ascii="Arial Black"/>
                <w:color w:val="FFFFFF"/>
                <w:w w:val="85"/>
                <w:sz w:val="26"/>
              </w:rPr>
              <w:t>Professional Regulation/Health &amp; Safety</w:t>
            </w:r>
          </w:p>
        </w:tc>
        <w:tc>
          <w:tcPr>
            <w:tcW w:w="792" w:type="dxa"/>
            <w:vMerge w:val="restart"/>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4517" w:right="4506"/>
              <w:jc w:val="center"/>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spacing w:before="4"/>
              <w:rPr>
                <w:rFonts w:ascii="Arial Black"/>
                <w:sz w:val="15"/>
              </w:rPr>
            </w:pPr>
          </w:p>
          <w:p>
            <w:pPr>
              <w:pStyle w:val="TableParagraph"/>
              <w:numPr>
                <w:ilvl w:val="0"/>
                <w:numId w:val="6"/>
              </w:numPr>
              <w:tabs>
                <w:tab w:pos="1005" w:val="left" w:leader="none"/>
                <w:tab w:pos="1006" w:val="left" w:leader="none"/>
              </w:tabs>
              <w:spacing w:line="240" w:lineRule="auto" w:before="1" w:after="0"/>
              <w:ind w:left="1005" w:right="302" w:hanging="360"/>
              <w:jc w:val="left"/>
              <w:rPr>
                <w:sz w:val="18"/>
              </w:rPr>
            </w:pPr>
            <w:r>
              <w:rPr>
                <w:color w:val="231F20"/>
                <w:w w:val="105"/>
                <w:sz w:val="18"/>
              </w:rPr>
              <w:t>Patients treated by electronic or other such means or patient’s agent must be given the name, credentials and emergency contact information for the Georgia licensed physician, physician assistant and/or advanced practice registered nurse providing the treatment or consultation.</w:t>
            </w:r>
            <w:r>
              <w:rPr>
                <w:color w:val="231F20"/>
                <w:spacing w:val="-14"/>
                <w:w w:val="105"/>
                <w:sz w:val="18"/>
              </w:rPr>
              <w:t> </w:t>
            </w:r>
            <w:r>
              <w:rPr>
                <w:color w:val="231F20"/>
                <w:w w:val="105"/>
                <w:sz w:val="18"/>
              </w:rPr>
              <w:t>Emergency</w:t>
            </w:r>
            <w:r>
              <w:rPr>
                <w:color w:val="231F20"/>
                <w:spacing w:val="-13"/>
                <w:w w:val="105"/>
                <w:sz w:val="18"/>
              </w:rPr>
              <w:t> </w:t>
            </w:r>
            <w:r>
              <w:rPr>
                <w:color w:val="231F20"/>
                <w:w w:val="105"/>
                <w:sz w:val="18"/>
              </w:rPr>
              <w:t>contact</w:t>
            </w:r>
            <w:r>
              <w:rPr>
                <w:color w:val="231F20"/>
                <w:spacing w:val="-14"/>
                <w:w w:val="105"/>
                <w:sz w:val="18"/>
              </w:rPr>
              <w:t> </w:t>
            </w:r>
            <w:r>
              <w:rPr>
                <w:color w:val="231F20"/>
                <w:w w:val="105"/>
                <w:sz w:val="18"/>
              </w:rPr>
              <w:t>information</w:t>
            </w:r>
            <w:r>
              <w:rPr>
                <w:color w:val="231F20"/>
                <w:spacing w:val="-13"/>
                <w:w w:val="105"/>
                <w:sz w:val="18"/>
              </w:rPr>
              <w:t> </w:t>
            </w:r>
            <w:r>
              <w:rPr>
                <w:color w:val="231F20"/>
                <w:w w:val="105"/>
                <w:sz w:val="18"/>
              </w:rPr>
              <w:t>does</w:t>
            </w:r>
            <w:r>
              <w:rPr>
                <w:color w:val="231F20"/>
                <w:spacing w:val="-13"/>
                <w:w w:val="105"/>
                <w:sz w:val="18"/>
              </w:rPr>
              <w:t> </w:t>
            </w:r>
            <w:r>
              <w:rPr>
                <w:color w:val="231F20"/>
                <w:w w:val="105"/>
                <w:sz w:val="18"/>
              </w:rPr>
              <w:t>not</w:t>
            </w:r>
            <w:r>
              <w:rPr>
                <w:color w:val="231F20"/>
                <w:spacing w:val="-14"/>
                <w:w w:val="105"/>
                <w:sz w:val="18"/>
              </w:rPr>
              <w:t> </w:t>
            </w:r>
            <w:r>
              <w:rPr>
                <w:color w:val="231F20"/>
                <w:w w:val="105"/>
                <w:sz w:val="18"/>
              </w:rPr>
              <w:t>need</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be</w:t>
            </w:r>
            <w:r>
              <w:rPr>
                <w:color w:val="231F20"/>
                <w:spacing w:val="-14"/>
                <w:w w:val="105"/>
                <w:sz w:val="18"/>
              </w:rPr>
              <w:t> </w:t>
            </w:r>
            <w:r>
              <w:rPr>
                <w:color w:val="231F20"/>
                <w:w w:val="105"/>
                <w:sz w:val="18"/>
              </w:rPr>
              <w:t>provided</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those</w:t>
            </w:r>
            <w:r>
              <w:rPr>
                <w:color w:val="231F20"/>
                <w:spacing w:val="-14"/>
                <w:w w:val="105"/>
                <w:sz w:val="18"/>
              </w:rPr>
              <w:t> </w:t>
            </w:r>
            <w:r>
              <w:rPr>
                <w:color w:val="231F20"/>
                <w:w w:val="105"/>
                <w:sz w:val="18"/>
              </w:rPr>
              <w:t>treated within</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prison</w:t>
            </w:r>
            <w:r>
              <w:rPr>
                <w:color w:val="231F20"/>
                <w:spacing w:val="-11"/>
                <w:w w:val="105"/>
                <w:sz w:val="18"/>
              </w:rPr>
              <w:t> </w:t>
            </w:r>
            <w:r>
              <w:rPr>
                <w:color w:val="231F20"/>
                <w:w w:val="105"/>
                <w:sz w:val="18"/>
              </w:rPr>
              <w:t>system</w:t>
            </w:r>
            <w:r>
              <w:rPr>
                <w:color w:val="231F20"/>
                <w:spacing w:val="-12"/>
                <w:w w:val="105"/>
                <w:sz w:val="18"/>
              </w:rPr>
              <w:t> </w:t>
            </w:r>
            <w:r>
              <w:rPr>
                <w:color w:val="231F20"/>
                <w:w w:val="105"/>
                <w:sz w:val="18"/>
              </w:rPr>
              <w:t>while</w:t>
            </w:r>
            <w:r>
              <w:rPr>
                <w:color w:val="231F20"/>
                <w:spacing w:val="-11"/>
                <w:w w:val="105"/>
                <w:sz w:val="18"/>
              </w:rPr>
              <w:t> </w:t>
            </w:r>
            <w:r>
              <w:rPr>
                <w:color w:val="231F20"/>
                <w:w w:val="105"/>
                <w:sz w:val="18"/>
              </w:rPr>
              <w:t>incarcerated</w:t>
            </w:r>
            <w:r>
              <w:rPr>
                <w:color w:val="231F20"/>
                <w:spacing w:val="-12"/>
                <w:w w:val="105"/>
                <w:sz w:val="18"/>
              </w:rPr>
              <w:t> </w:t>
            </w:r>
            <w:r>
              <w:rPr>
                <w:color w:val="231F20"/>
                <w:w w:val="105"/>
                <w:sz w:val="18"/>
              </w:rPr>
              <w:t>but</w:t>
            </w:r>
            <w:r>
              <w:rPr>
                <w:color w:val="231F20"/>
                <w:spacing w:val="-12"/>
                <w:w w:val="105"/>
                <w:sz w:val="18"/>
              </w:rPr>
              <w:t> </w:t>
            </w:r>
            <w:r>
              <w:rPr>
                <w:color w:val="231F20"/>
                <w:w w:val="105"/>
                <w:sz w:val="18"/>
              </w:rPr>
              <w:t>should</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provided</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referring</w:t>
            </w:r>
            <w:r>
              <w:rPr>
                <w:color w:val="231F20"/>
                <w:spacing w:val="-12"/>
                <w:w w:val="105"/>
                <w:sz w:val="18"/>
              </w:rPr>
              <w:t> </w:t>
            </w:r>
            <w:r>
              <w:rPr>
                <w:color w:val="231F20"/>
                <w:spacing w:val="-3"/>
                <w:w w:val="105"/>
                <w:sz w:val="18"/>
              </w:rPr>
              <w:t>provider.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purposes</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this</w:t>
            </w:r>
            <w:r>
              <w:rPr>
                <w:color w:val="231F20"/>
                <w:spacing w:val="-10"/>
                <w:w w:val="105"/>
                <w:sz w:val="18"/>
              </w:rPr>
              <w:t> </w:t>
            </w:r>
            <w:r>
              <w:rPr>
                <w:color w:val="231F20"/>
                <w:w w:val="105"/>
                <w:sz w:val="18"/>
              </w:rPr>
              <w:t>rule,</w:t>
            </w:r>
            <w:r>
              <w:rPr>
                <w:color w:val="231F20"/>
                <w:spacing w:val="-10"/>
                <w:w w:val="105"/>
                <w:sz w:val="18"/>
              </w:rPr>
              <w:t> </w:t>
            </w:r>
            <w:r>
              <w:rPr>
                <w:color w:val="231F20"/>
                <w:w w:val="105"/>
                <w:sz w:val="18"/>
              </w:rPr>
              <w:t>“credentials”</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defined</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area</w:t>
            </w:r>
            <w:r>
              <w:rPr>
                <w:color w:val="231F20"/>
                <w:spacing w:val="-9"/>
                <w:w w:val="105"/>
                <w:sz w:val="18"/>
              </w:rPr>
              <w:t> </w:t>
            </w:r>
            <w:r>
              <w:rPr>
                <w:color w:val="231F20"/>
                <w:w w:val="105"/>
                <w:sz w:val="18"/>
              </w:rPr>
              <w:t>of</w:t>
            </w:r>
            <w:r>
              <w:rPr>
                <w:color w:val="231F20"/>
                <w:spacing w:val="-10"/>
                <w:w w:val="105"/>
                <w:sz w:val="18"/>
              </w:rPr>
              <w:t> </w:t>
            </w:r>
            <w:r>
              <w:rPr>
                <w:color w:val="231F20"/>
                <w:w w:val="105"/>
                <w:sz w:val="18"/>
              </w:rPr>
              <w:t>practice</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training</w:t>
            </w:r>
            <w:r>
              <w:rPr>
                <w:color w:val="231F20"/>
                <w:spacing w:val="-10"/>
                <w:w w:val="105"/>
                <w:sz w:val="18"/>
              </w:rPr>
              <w:t> </w:t>
            </w:r>
            <w:r>
              <w:rPr>
                <w:color w:val="231F20"/>
                <w:w w:val="105"/>
                <w:sz w:val="18"/>
              </w:rPr>
              <w:t>for physicians,</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physician</w:t>
            </w:r>
            <w:r>
              <w:rPr>
                <w:color w:val="231F20"/>
                <w:spacing w:val="-13"/>
                <w:w w:val="105"/>
                <w:sz w:val="18"/>
              </w:rPr>
              <w:t> </w:t>
            </w:r>
            <w:r>
              <w:rPr>
                <w:color w:val="231F20"/>
                <w:w w:val="105"/>
                <w:sz w:val="18"/>
              </w:rPr>
              <w:t>assistants</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advanced</w:t>
            </w:r>
            <w:r>
              <w:rPr>
                <w:color w:val="231F20"/>
                <w:spacing w:val="-13"/>
                <w:w w:val="105"/>
                <w:sz w:val="18"/>
              </w:rPr>
              <w:t> </w:t>
            </w:r>
            <w:r>
              <w:rPr>
                <w:color w:val="231F20"/>
                <w:w w:val="105"/>
                <w:sz w:val="18"/>
              </w:rPr>
              <w:t>practice</w:t>
            </w:r>
            <w:r>
              <w:rPr>
                <w:color w:val="231F20"/>
                <w:spacing w:val="-14"/>
                <w:w w:val="105"/>
                <w:sz w:val="18"/>
              </w:rPr>
              <w:t> </w:t>
            </w:r>
            <w:r>
              <w:rPr>
                <w:color w:val="231F20"/>
                <w:w w:val="105"/>
                <w:sz w:val="18"/>
              </w:rPr>
              <w:t>registered</w:t>
            </w:r>
            <w:r>
              <w:rPr>
                <w:color w:val="231F20"/>
                <w:spacing w:val="-13"/>
                <w:w w:val="105"/>
                <w:sz w:val="18"/>
              </w:rPr>
              <w:t> </w:t>
            </w:r>
            <w:r>
              <w:rPr>
                <w:color w:val="231F20"/>
                <w:w w:val="105"/>
                <w:sz w:val="18"/>
              </w:rPr>
              <w:t>nurses,</w:t>
            </w:r>
            <w:r>
              <w:rPr>
                <w:color w:val="231F20"/>
                <w:spacing w:val="-13"/>
                <w:w w:val="105"/>
                <w:sz w:val="18"/>
              </w:rPr>
              <w:t> </w:t>
            </w:r>
            <w:r>
              <w:rPr>
                <w:color w:val="231F20"/>
                <w:w w:val="105"/>
                <w:sz w:val="18"/>
              </w:rPr>
              <w:t>“creden- tials” shall mean the area of licensure and must include the name of the delegating physi- cian or supervising</w:t>
            </w:r>
            <w:r>
              <w:rPr>
                <w:color w:val="231F20"/>
                <w:spacing w:val="-5"/>
                <w:w w:val="105"/>
                <w:sz w:val="18"/>
              </w:rPr>
              <w:t> </w:t>
            </w:r>
            <w:r>
              <w:rPr>
                <w:color w:val="231F20"/>
                <w:w w:val="105"/>
                <w:sz w:val="18"/>
              </w:rPr>
              <w:t>physician.</w:t>
            </w:r>
          </w:p>
          <w:p>
            <w:pPr>
              <w:pStyle w:val="TableParagraph"/>
              <w:numPr>
                <w:ilvl w:val="0"/>
                <w:numId w:val="6"/>
              </w:numPr>
              <w:tabs>
                <w:tab w:pos="1005" w:val="left" w:leader="none"/>
                <w:tab w:pos="1006" w:val="left" w:leader="none"/>
              </w:tabs>
              <w:spacing w:line="240" w:lineRule="auto" w:before="0" w:after="0"/>
              <w:ind w:left="1005" w:right="476" w:hanging="360"/>
              <w:jc w:val="left"/>
              <w:rPr>
                <w:sz w:val="18"/>
              </w:rPr>
            </w:pPr>
            <w:r>
              <w:rPr>
                <w:color w:val="231F20"/>
                <w:w w:val="105"/>
                <w:sz w:val="18"/>
              </w:rPr>
              <w:t>The patient being treated via electronic or other means or the patient’s agent must be provided</w:t>
            </w:r>
            <w:r>
              <w:rPr>
                <w:color w:val="231F20"/>
                <w:spacing w:val="-13"/>
                <w:w w:val="105"/>
                <w:sz w:val="18"/>
              </w:rPr>
              <w:t> </w:t>
            </w:r>
            <w:r>
              <w:rPr>
                <w:color w:val="231F20"/>
                <w:w w:val="105"/>
                <w:sz w:val="18"/>
              </w:rPr>
              <w:t>with</w:t>
            </w:r>
            <w:r>
              <w:rPr>
                <w:color w:val="231F20"/>
                <w:spacing w:val="-12"/>
                <w:w w:val="105"/>
                <w:sz w:val="18"/>
              </w:rPr>
              <w:t> </w:t>
            </w:r>
            <w:r>
              <w:rPr>
                <w:color w:val="231F20"/>
                <w:spacing w:val="-3"/>
                <w:w w:val="105"/>
                <w:sz w:val="18"/>
              </w:rPr>
              <w:t>clear,</w:t>
            </w:r>
            <w:r>
              <w:rPr>
                <w:color w:val="231F20"/>
                <w:spacing w:val="-12"/>
                <w:w w:val="105"/>
                <w:sz w:val="18"/>
              </w:rPr>
              <w:t> </w:t>
            </w:r>
            <w:r>
              <w:rPr>
                <w:color w:val="231F20"/>
                <w:w w:val="105"/>
                <w:sz w:val="18"/>
              </w:rPr>
              <w:t>appropriate,</w:t>
            </w:r>
            <w:r>
              <w:rPr>
                <w:color w:val="231F20"/>
                <w:spacing w:val="-13"/>
                <w:w w:val="105"/>
                <w:sz w:val="18"/>
              </w:rPr>
              <w:t> </w:t>
            </w:r>
            <w:r>
              <w:rPr>
                <w:color w:val="231F20"/>
                <w:w w:val="105"/>
                <w:sz w:val="18"/>
              </w:rPr>
              <w:t>accurate</w:t>
            </w:r>
            <w:r>
              <w:rPr>
                <w:color w:val="231F20"/>
                <w:spacing w:val="-12"/>
                <w:w w:val="105"/>
                <w:sz w:val="18"/>
              </w:rPr>
              <w:t> </w:t>
            </w:r>
            <w:r>
              <w:rPr>
                <w:color w:val="231F20"/>
                <w:w w:val="105"/>
                <w:sz w:val="18"/>
              </w:rPr>
              <w:t>instructions</w:t>
            </w:r>
            <w:r>
              <w:rPr>
                <w:color w:val="231F20"/>
                <w:spacing w:val="-12"/>
                <w:w w:val="105"/>
                <w:sz w:val="18"/>
              </w:rPr>
              <w:t> </w:t>
            </w:r>
            <w:r>
              <w:rPr>
                <w:color w:val="231F20"/>
                <w:w w:val="105"/>
                <w:sz w:val="18"/>
              </w:rPr>
              <w:t>on</w:t>
            </w:r>
            <w:r>
              <w:rPr>
                <w:color w:val="231F20"/>
                <w:spacing w:val="-12"/>
                <w:w w:val="105"/>
                <w:sz w:val="18"/>
              </w:rPr>
              <w:t> </w:t>
            </w:r>
            <w:r>
              <w:rPr>
                <w:color w:val="231F20"/>
                <w:w w:val="105"/>
                <w:sz w:val="18"/>
              </w:rPr>
              <w:t>follow-up</w:t>
            </w:r>
            <w:r>
              <w:rPr>
                <w:color w:val="231F20"/>
                <w:spacing w:val="-13"/>
                <w:w w:val="105"/>
                <w:sz w:val="18"/>
              </w:rPr>
              <w:t> </w:t>
            </w:r>
            <w:r>
              <w:rPr>
                <w:color w:val="231F20"/>
                <w:w w:val="105"/>
                <w:sz w:val="18"/>
              </w:rPr>
              <w:t>in</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event</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needed emergent</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related</w:t>
            </w:r>
            <w:r>
              <w:rPr>
                <w:color w:val="231F20"/>
                <w:spacing w:val="-10"/>
                <w:w w:val="105"/>
                <w:sz w:val="18"/>
              </w:rPr>
              <w:t> </w:t>
            </w:r>
            <w:r>
              <w:rPr>
                <w:color w:val="231F20"/>
                <w:w w:val="105"/>
                <w:sz w:val="18"/>
              </w:rPr>
              <w:t>to</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treatment.</w:t>
            </w:r>
            <w:r>
              <w:rPr>
                <w:color w:val="231F20"/>
                <w:spacing w:val="-10"/>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case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prison</w:t>
            </w:r>
            <w:r>
              <w:rPr>
                <w:color w:val="231F20"/>
                <w:spacing w:val="-9"/>
                <w:w w:val="105"/>
                <w:sz w:val="18"/>
              </w:rPr>
              <w:t> </w:t>
            </w:r>
            <w:r>
              <w:rPr>
                <w:color w:val="231F20"/>
                <w:w w:val="105"/>
                <w:sz w:val="18"/>
              </w:rPr>
              <w:t>patients,</w:t>
            </w:r>
            <w:r>
              <w:rPr>
                <w:color w:val="231F20"/>
                <w:spacing w:val="-10"/>
                <w:w w:val="105"/>
                <w:sz w:val="18"/>
              </w:rPr>
              <w:t> </w:t>
            </w:r>
            <w:r>
              <w:rPr>
                <w:color w:val="231F20"/>
                <w:w w:val="105"/>
                <w:sz w:val="18"/>
              </w:rPr>
              <w:t>prison</w:t>
            </w:r>
            <w:r>
              <w:rPr>
                <w:color w:val="231F20"/>
                <w:spacing w:val="-10"/>
                <w:w w:val="105"/>
                <w:sz w:val="18"/>
              </w:rPr>
              <w:t> </w:t>
            </w:r>
            <w:r>
              <w:rPr>
                <w:color w:val="231F20"/>
                <w:w w:val="105"/>
                <w:sz w:val="18"/>
              </w:rPr>
              <w:t>staff</w:t>
            </w:r>
            <w:r>
              <w:rPr>
                <w:color w:val="231F20"/>
                <w:spacing w:val="-9"/>
                <w:w w:val="105"/>
                <w:sz w:val="18"/>
              </w:rPr>
              <w:t> </w:t>
            </w:r>
            <w:r>
              <w:rPr>
                <w:color w:val="231F20"/>
                <w:w w:val="105"/>
                <w:sz w:val="18"/>
              </w:rPr>
              <w:t>will</w:t>
            </w:r>
            <w:r>
              <w:rPr>
                <w:color w:val="231F20"/>
                <w:spacing w:val="-10"/>
                <w:w w:val="105"/>
                <w:sz w:val="18"/>
              </w:rPr>
              <w:t> </w:t>
            </w:r>
            <w:r>
              <w:rPr>
                <w:color w:val="231F20"/>
                <w:w w:val="105"/>
                <w:sz w:val="18"/>
              </w:rPr>
              <w:t>be provided this information if the consult is provided to an</w:t>
            </w:r>
            <w:r>
              <w:rPr>
                <w:color w:val="231F20"/>
                <w:spacing w:val="-32"/>
                <w:w w:val="105"/>
                <w:sz w:val="18"/>
              </w:rPr>
              <w:t> </w:t>
            </w:r>
            <w:r>
              <w:rPr>
                <w:color w:val="231F20"/>
                <w:w w:val="105"/>
                <w:sz w:val="18"/>
              </w:rPr>
              <w:t>inmate.</w:t>
            </w:r>
          </w:p>
          <w:p>
            <w:pPr>
              <w:pStyle w:val="TableParagraph"/>
              <w:numPr>
                <w:ilvl w:val="0"/>
                <w:numId w:val="6"/>
              </w:numPr>
              <w:tabs>
                <w:tab w:pos="1005" w:val="left" w:leader="none"/>
                <w:tab w:pos="1006" w:val="left" w:leader="none"/>
              </w:tabs>
              <w:spacing w:line="240" w:lineRule="auto" w:before="0" w:after="0"/>
              <w:ind w:left="1005" w:right="368" w:hanging="360"/>
              <w:jc w:val="left"/>
              <w:rPr>
                <w:sz w:val="18"/>
              </w:rPr>
            </w:pPr>
            <w:r>
              <w:rPr>
                <w:color w:val="231F20"/>
                <w:w w:val="105"/>
                <w:sz w:val="18"/>
              </w:rPr>
              <w:t>The</w:t>
            </w:r>
            <w:r>
              <w:rPr>
                <w:color w:val="231F20"/>
                <w:spacing w:val="-13"/>
                <w:w w:val="105"/>
                <w:sz w:val="18"/>
              </w:rPr>
              <w:t> </w:t>
            </w:r>
            <w:r>
              <w:rPr>
                <w:color w:val="231F20"/>
                <w:w w:val="105"/>
                <w:sz w:val="18"/>
              </w:rPr>
              <w:t>physician,</w:t>
            </w:r>
            <w:r>
              <w:rPr>
                <w:color w:val="231F20"/>
                <w:spacing w:val="-13"/>
                <w:w w:val="105"/>
                <w:sz w:val="18"/>
              </w:rPr>
              <w:t> </w:t>
            </w:r>
            <w:r>
              <w:rPr>
                <w:color w:val="231F20"/>
                <w:w w:val="105"/>
                <w:sz w:val="18"/>
              </w:rPr>
              <w:t>physician</w:t>
            </w:r>
            <w:r>
              <w:rPr>
                <w:color w:val="231F20"/>
                <w:spacing w:val="-12"/>
                <w:w w:val="105"/>
                <w:sz w:val="18"/>
              </w:rPr>
              <w:t> </w:t>
            </w:r>
            <w:r>
              <w:rPr>
                <w:color w:val="231F20"/>
                <w:w w:val="105"/>
                <w:sz w:val="18"/>
              </w:rPr>
              <w:t>assistant</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nurse</w:t>
            </w:r>
            <w:r>
              <w:rPr>
                <w:color w:val="231F20"/>
                <w:spacing w:val="-13"/>
                <w:w w:val="105"/>
                <w:sz w:val="18"/>
              </w:rPr>
              <w:t> </w:t>
            </w:r>
            <w:r>
              <w:rPr>
                <w:color w:val="231F20"/>
                <w:w w:val="105"/>
                <w:sz w:val="18"/>
              </w:rPr>
              <w:t>practitioner</w:t>
            </w:r>
            <w:r>
              <w:rPr>
                <w:color w:val="231F20"/>
                <w:spacing w:val="-12"/>
                <w:w w:val="105"/>
                <w:sz w:val="18"/>
              </w:rPr>
              <w:t> </w:t>
            </w:r>
            <w:r>
              <w:rPr>
                <w:color w:val="231F20"/>
                <w:w w:val="105"/>
                <w:sz w:val="18"/>
              </w:rPr>
              <w:t>who</w:t>
            </w:r>
            <w:r>
              <w:rPr>
                <w:color w:val="231F20"/>
                <w:spacing w:val="-13"/>
                <w:w w:val="105"/>
                <w:sz w:val="18"/>
              </w:rPr>
              <w:t> </w:t>
            </w:r>
            <w:r>
              <w:rPr>
                <w:color w:val="231F20"/>
                <w:w w:val="105"/>
                <w:sz w:val="18"/>
              </w:rPr>
              <w:t>provides</w:t>
            </w:r>
            <w:r>
              <w:rPr>
                <w:color w:val="231F20"/>
                <w:spacing w:val="-12"/>
                <w:w w:val="105"/>
                <w:sz w:val="18"/>
              </w:rPr>
              <w:t> </w:t>
            </w:r>
            <w:r>
              <w:rPr>
                <w:color w:val="231F20"/>
                <w:w w:val="105"/>
                <w:sz w:val="18"/>
              </w:rPr>
              <w:t>care</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treatment</w:t>
            </w:r>
            <w:r>
              <w:rPr>
                <w:color w:val="231F20"/>
                <w:spacing w:val="-12"/>
                <w:w w:val="105"/>
                <w:sz w:val="18"/>
              </w:rPr>
              <w:t> </w:t>
            </w:r>
            <w:r>
              <w:rPr>
                <w:color w:val="231F20"/>
                <w:w w:val="105"/>
                <w:sz w:val="18"/>
              </w:rPr>
              <w:t>for a</w:t>
            </w:r>
            <w:r>
              <w:rPr>
                <w:color w:val="231F20"/>
                <w:spacing w:val="-10"/>
                <w:w w:val="105"/>
                <w:sz w:val="18"/>
              </w:rPr>
              <w:t> </w:t>
            </w:r>
            <w:r>
              <w:rPr>
                <w:color w:val="231F20"/>
                <w:w w:val="105"/>
                <w:sz w:val="18"/>
              </w:rPr>
              <w:t>patient</w:t>
            </w:r>
            <w:r>
              <w:rPr>
                <w:color w:val="231F20"/>
                <w:spacing w:val="-9"/>
                <w:w w:val="105"/>
                <w:sz w:val="18"/>
              </w:rPr>
              <w:t> </w:t>
            </w:r>
            <w:r>
              <w:rPr>
                <w:color w:val="231F20"/>
                <w:w w:val="105"/>
                <w:sz w:val="18"/>
              </w:rPr>
              <w:t>by</w:t>
            </w:r>
            <w:r>
              <w:rPr>
                <w:color w:val="231F20"/>
                <w:spacing w:val="-10"/>
                <w:w w:val="105"/>
                <w:sz w:val="18"/>
              </w:rPr>
              <w:t> </w:t>
            </w:r>
            <w:r>
              <w:rPr>
                <w:color w:val="231F20"/>
                <w:w w:val="105"/>
                <w:sz w:val="18"/>
              </w:rPr>
              <w:t>electronic</w:t>
            </w:r>
            <w:r>
              <w:rPr>
                <w:color w:val="231F20"/>
                <w:spacing w:val="-9"/>
                <w:w w:val="105"/>
                <w:sz w:val="18"/>
              </w:rPr>
              <w:t> </w:t>
            </w:r>
            <w:r>
              <w:rPr>
                <w:color w:val="231F20"/>
                <w:w w:val="105"/>
                <w:sz w:val="18"/>
              </w:rPr>
              <w:t>or</w:t>
            </w:r>
            <w:r>
              <w:rPr>
                <w:color w:val="231F20"/>
                <w:spacing w:val="-9"/>
                <w:w w:val="105"/>
                <w:sz w:val="18"/>
              </w:rPr>
              <w:t> </w:t>
            </w:r>
            <w:r>
              <w:rPr>
                <w:color w:val="231F20"/>
                <w:w w:val="105"/>
                <w:sz w:val="18"/>
              </w:rPr>
              <w:t>other</w:t>
            </w:r>
            <w:r>
              <w:rPr>
                <w:color w:val="231F20"/>
                <w:spacing w:val="-10"/>
                <w:w w:val="105"/>
                <w:sz w:val="18"/>
              </w:rPr>
              <w:t> </w:t>
            </w:r>
            <w:r>
              <w:rPr>
                <w:color w:val="231F20"/>
                <w:w w:val="105"/>
                <w:sz w:val="18"/>
              </w:rPr>
              <w:t>such</w:t>
            </w:r>
            <w:r>
              <w:rPr>
                <w:color w:val="231F20"/>
                <w:spacing w:val="-9"/>
                <w:w w:val="105"/>
                <w:sz w:val="18"/>
              </w:rPr>
              <w:t> </w:t>
            </w:r>
            <w:r>
              <w:rPr>
                <w:color w:val="231F20"/>
                <w:w w:val="105"/>
                <w:sz w:val="18"/>
              </w:rPr>
              <w:t>means</w:t>
            </w:r>
            <w:r>
              <w:rPr>
                <w:color w:val="231F20"/>
                <w:spacing w:val="-9"/>
                <w:w w:val="105"/>
                <w:sz w:val="18"/>
              </w:rPr>
              <w:t> </w:t>
            </w:r>
            <w:r>
              <w:rPr>
                <w:color w:val="231F20"/>
                <w:w w:val="105"/>
                <w:sz w:val="18"/>
              </w:rPr>
              <w:t>must</w:t>
            </w:r>
            <w:r>
              <w:rPr>
                <w:color w:val="231F20"/>
                <w:spacing w:val="-10"/>
                <w:w w:val="105"/>
                <w:sz w:val="18"/>
              </w:rPr>
              <w:t> </w:t>
            </w:r>
            <w:r>
              <w:rPr>
                <w:color w:val="231F20"/>
                <w:w w:val="105"/>
                <w:sz w:val="18"/>
              </w:rPr>
              <w:t>make</w:t>
            </w:r>
            <w:r>
              <w:rPr>
                <w:color w:val="231F20"/>
                <w:spacing w:val="-9"/>
                <w:w w:val="105"/>
                <w:sz w:val="18"/>
              </w:rPr>
              <w:t> </w:t>
            </w:r>
            <w:r>
              <w:rPr>
                <w:color w:val="231F20"/>
                <w:w w:val="105"/>
                <w:sz w:val="18"/>
              </w:rPr>
              <w:t>diligent</w:t>
            </w:r>
            <w:r>
              <w:rPr>
                <w:color w:val="231F20"/>
                <w:spacing w:val="-9"/>
                <w:w w:val="105"/>
                <w:sz w:val="18"/>
              </w:rPr>
              <w:t> </w:t>
            </w:r>
            <w:r>
              <w:rPr>
                <w:color w:val="231F20"/>
                <w:w w:val="105"/>
                <w:sz w:val="18"/>
              </w:rPr>
              <w:t>efforts</w:t>
            </w:r>
            <w:r>
              <w:rPr>
                <w:color w:val="231F20"/>
                <w:spacing w:val="-10"/>
                <w:w w:val="105"/>
                <w:sz w:val="18"/>
              </w:rPr>
              <w:t> </w:t>
            </w:r>
            <w:r>
              <w:rPr>
                <w:color w:val="231F20"/>
                <w:w w:val="105"/>
                <w:sz w:val="18"/>
              </w:rPr>
              <w:t>to</w:t>
            </w:r>
            <w:r>
              <w:rPr>
                <w:color w:val="231F20"/>
                <w:spacing w:val="-9"/>
                <w:w w:val="105"/>
                <w:sz w:val="18"/>
              </w:rPr>
              <w:t> </w:t>
            </w:r>
            <w:r>
              <w:rPr>
                <w:color w:val="231F20"/>
                <w:w w:val="105"/>
                <w:sz w:val="18"/>
              </w:rPr>
              <w:t>have</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patient seen</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examined</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person</w:t>
            </w:r>
            <w:r>
              <w:rPr>
                <w:color w:val="231F20"/>
                <w:spacing w:val="-11"/>
                <w:w w:val="105"/>
                <w:sz w:val="18"/>
              </w:rPr>
              <w:t> </w:t>
            </w:r>
            <w:r>
              <w:rPr>
                <w:color w:val="231F20"/>
                <w:w w:val="105"/>
                <w:sz w:val="18"/>
              </w:rPr>
              <w:t>by</w:t>
            </w:r>
            <w:r>
              <w:rPr>
                <w:color w:val="231F20"/>
                <w:spacing w:val="-12"/>
                <w:w w:val="105"/>
                <w:sz w:val="18"/>
              </w:rPr>
              <w:t> </w:t>
            </w:r>
            <w:r>
              <w:rPr>
                <w:color w:val="231F20"/>
                <w:w w:val="105"/>
                <w:sz w:val="18"/>
              </w:rPr>
              <w:t>a</w:t>
            </w:r>
            <w:r>
              <w:rPr>
                <w:color w:val="231F20"/>
                <w:spacing w:val="-11"/>
                <w:w w:val="105"/>
                <w:sz w:val="18"/>
              </w:rPr>
              <w:t> </w:t>
            </w:r>
            <w:r>
              <w:rPr>
                <w:color w:val="231F20"/>
                <w:w w:val="105"/>
                <w:sz w:val="18"/>
              </w:rPr>
              <w:t>Georgia</w:t>
            </w:r>
            <w:r>
              <w:rPr>
                <w:color w:val="231F20"/>
                <w:spacing w:val="-11"/>
                <w:w w:val="105"/>
                <w:sz w:val="18"/>
              </w:rPr>
              <w:t> </w:t>
            </w:r>
            <w:r>
              <w:rPr>
                <w:color w:val="231F20"/>
                <w:w w:val="105"/>
                <w:sz w:val="18"/>
              </w:rPr>
              <w:t>licensed</w:t>
            </w:r>
            <w:r>
              <w:rPr>
                <w:color w:val="231F20"/>
                <w:spacing w:val="-12"/>
                <w:w w:val="105"/>
                <w:sz w:val="18"/>
              </w:rPr>
              <w:t> </w:t>
            </w:r>
            <w:r>
              <w:rPr>
                <w:color w:val="231F20"/>
                <w:w w:val="105"/>
                <w:sz w:val="18"/>
              </w:rPr>
              <w:t>physician,</w:t>
            </w:r>
            <w:r>
              <w:rPr>
                <w:color w:val="231F20"/>
                <w:spacing w:val="-11"/>
                <w:w w:val="105"/>
                <w:sz w:val="18"/>
              </w:rPr>
              <w:t> </w:t>
            </w:r>
            <w:r>
              <w:rPr>
                <w:color w:val="231F20"/>
                <w:w w:val="105"/>
                <w:sz w:val="18"/>
              </w:rPr>
              <w:t>physician</w:t>
            </w:r>
            <w:r>
              <w:rPr>
                <w:color w:val="231F20"/>
                <w:spacing w:val="-11"/>
                <w:w w:val="105"/>
                <w:sz w:val="18"/>
              </w:rPr>
              <w:t> </w:t>
            </w:r>
            <w:r>
              <w:rPr>
                <w:color w:val="231F20"/>
                <w:w w:val="105"/>
                <w:sz w:val="18"/>
              </w:rPr>
              <w:t>assistant</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nurse practitioner at least</w:t>
            </w:r>
            <w:r>
              <w:rPr>
                <w:color w:val="231F20"/>
                <w:spacing w:val="-5"/>
                <w:w w:val="105"/>
                <w:sz w:val="18"/>
              </w:rPr>
              <w:t> </w:t>
            </w:r>
            <w:r>
              <w:rPr>
                <w:color w:val="231F20"/>
                <w:w w:val="105"/>
                <w:sz w:val="18"/>
              </w:rPr>
              <w:t>annually</w:t>
            </w:r>
          </w:p>
          <w:p>
            <w:pPr>
              <w:pStyle w:val="TableParagraph"/>
              <w:spacing w:before="9"/>
              <w:rPr>
                <w:rFonts w:ascii="Arial Black"/>
                <w:sz w:val="14"/>
              </w:rPr>
            </w:pPr>
          </w:p>
          <w:p>
            <w:pPr>
              <w:pStyle w:val="TableParagraph"/>
              <w:spacing w:before="1"/>
              <w:ind w:left="645"/>
              <w:rPr>
                <w:i/>
                <w:sz w:val="13"/>
              </w:rPr>
            </w:pPr>
            <w:r>
              <w:rPr>
                <w:b/>
                <w:color w:val="F47920"/>
                <w:sz w:val="14"/>
              </w:rPr>
              <w:t>Source:</w:t>
            </w:r>
            <w:r>
              <w:rPr>
                <w:b/>
                <w:color w:val="F47920"/>
                <w:spacing w:val="-5"/>
                <w:sz w:val="14"/>
              </w:rPr>
              <w:t> </w:t>
            </w:r>
            <w:r>
              <w:rPr>
                <w:i/>
                <w:color w:val="231F20"/>
                <w:sz w:val="13"/>
              </w:rPr>
              <w:t>GA</w:t>
            </w:r>
            <w:r>
              <w:rPr>
                <w:i/>
                <w:color w:val="231F20"/>
                <w:spacing w:val="-4"/>
                <w:sz w:val="13"/>
              </w:rPr>
              <w:t> </w:t>
            </w:r>
            <w:r>
              <w:rPr>
                <w:i/>
                <w:color w:val="231F20"/>
                <w:sz w:val="13"/>
              </w:rPr>
              <w:t>Rules</w:t>
            </w:r>
            <w:r>
              <w:rPr>
                <w:i/>
                <w:color w:val="231F20"/>
                <w:spacing w:val="-4"/>
                <w:sz w:val="13"/>
              </w:rPr>
              <w:t> </w:t>
            </w:r>
            <w:r>
              <w:rPr>
                <w:i/>
                <w:color w:val="231F20"/>
                <w:sz w:val="13"/>
              </w:rPr>
              <w:t>&amp;</w:t>
            </w:r>
            <w:r>
              <w:rPr>
                <w:i/>
                <w:color w:val="231F20"/>
                <w:spacing w:val="-3"/>
                <w:sz w:val="13"/>
              </w:rPr>
              <w:t> </w:t>
            </w:r>
            <w:r>
              <w:rPr>
                <w:i/>
                <w:color w:val="231F20"/>
                <w:sz w:val="13"/>
              </w:rPr>
              <w:t>Regulations</w:t>
            </w:r>
            <w:r>
              <w:rPr>
                <w:i/>
                <w:color w:val="231F20"/>
                <w:spacing w:val="-5"/>
                <w:sz w:val="13"/>
              </w:rPr>
              <w:t> </w:t>
            </w:r>
            <w:r>
              <w:rPr>
                <w:i/>
                <w:color w:val="231F20"/>
                <w:sz w:val="13"/>
              </w:rPr>
              <w:t>revised</w:t>
            </w:r>
            <w:r>
              <w:rPr>
                <w:i/>
                <w:color w:val="231F20"/>
                <w:spacing w:val="-3"/>
                <w:sz w:val="13"/>
              </w:rPr>
              <w:t> </w:t>
            </w:r>
            <w:r>
              <w:rPr>
                <w:i/>
                <w:color w:val="231F20"/>
                <w:sz w:val="13"/>
              </w:rPr>
              <w:t>360-3-.07.</w:t>
            </w:r>
            <w:r>
              <w:rPr>
                <w:i/>
                <w:color w:val="231F20"/>
                <w:spacing w:val="-4"/>
                <w:sz w:val="13"/>
              </w:rPr>
              <w:t> </w:t>
            </w:r>
            <w:r>
              <w:rPr>
                <w:i/>
                <w:color w:val="231F20"/>
                <w:sz w:val="13"/>
              </w:rPr>
              <w:t>(Accessed</w:t>
            </w:r>
            <w:r>
              <w:rPr>
                <w:i/>
                <w:color w:val="231F20"/>
                <w:spacing w:val="-4"/>
                <w:sz w:val="13"/>
              </w:rPr>
              <w:t> </w:t>
            </w:r>
            <w:r>
              <w:rPr>
                <w:i/>
                <w:color w:val="231F20"/>
                <w:sz w:val="13"/>
              </w:rPr>
              <w:t>Sept.</w:t>
            </w:r>
            <w:r>
              <w:rPr>
                <w:i/>
                <w:color w:val="231F20"/>
                <w:spacing w:val="-3"/>
                <w:sz w:val="13"/>
              </w:rPr>
              <w:t> </w:t>
            </w:r>
            <w:r>
              <w:rPr>
                <w:i/>
                <w:color w:val="231F20"/>
                <w:sz w:val="13"/>
              </w:rPr>
              <w:t>2019).</w:t>
            </w:r>
          </w:p>
        </w:tc>
      </w:tr>
      <w:tr>
        <w:trPr>
          <w:trHeight w:val="6220"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vMerge/>
            <w:tcBorders>
              <w:top w:val="nil"/>
              <w:left w:val="single" w:sz="18" w:space="0" w:color="FFFFFF"/>
              <w:right w:val="single" w:sz="18" w:space="0" w:color="FFFFFF"/>
            </w:tcBorders>
            <w:shd w:val="clear" w:color="auto" w:fill="716764"/>
            <w:textDirection w:val="btLr"/>
          </w:tcPr>
          <w:p>
            <w:pPr>
              <w:rPr>
                <w:sz w:val="2"/>
                <w:szCs w:val="2"/>
              </w:rPr>
            </w:pPr>
          </w:p>
        </w:tc>
        <w:tc>
          <w:tcPr>
            <w:tcW w:w="8868" w:type="dxa"/>
            <w:tcBorders>
              <w:left w:val="single" w:sz="18" w:space="0" w:color="FFFFFF"/>
              <w:right w:val="single" w:sz="18" w:space="0" w:color="FFFFFF"/>
            </w:tcBorders>
            <w:shd w:val="clear" w:color="auto" w:fill="F6F4F3"/>
          </w:tcPr>
          <w:p>
            <w:pPr>
              <w:pStyle w:val="TableParagraph"/>
              <w:spacing w:before="4"/>
              <w:rPr>
                <w:rFonts w:ascii="Arial Black"/>
                <w:sz w:val="15"/>
              </w:rPr>
            </w:pPr>
          </w:p>
          <w:p>
            <w:pPr>
              <w:pStyle w:val="TableParagraph"/>
              <w:spacing w:before="1"/>
              <w:ind w:left="285" w:right="237"/>
              <w:rPr>
                <w:sz w:val="18"/>
              </w:rPr>
            </w:pPr>
            <w:r>
              <w:rPr>
                <w:color w:val="231F20"/>
                <w:w w:val="105"/>
                <w:sz w:val="18"/>
              </w:rPr>
              <w:t>Physicians are prohibited from prescribing controlled substances or dangerous drugs based solely on</w:t>
            </w:r>
            <w:r>
              <w:rPr>
                <w:color w:val="231F20"/>
                <w:spacing w:val="-12"/>
                <w:w w:val="105"/>
                <w:sz w:val="18"/>
              </w:rPr>
              <w:t> </w:t>
            </w:r>
            <w:r>
              <w:rPr>
                <w:color w:val="231F20"/>
                <w:w w:val="105"/>
                <w:sz w:val="18"/>
              </w:rPr>
              <w:t>an</w:t>
            </w:r>
            <w:r>
              <w:rPr>
                <w:color w:val="231F20"/>
                <w:spacing w:val="-12"/>
                <w:w w:val="105"/>
                <w:sz w:val="18"/>
              </w:rPr>
              <w:t> </w:t>
            </w:r>
            <w:r>
              <w:rPr>
                <w:color w:val="231F20"/>
                <w:w w:val="105"/>
                <w:sz w:val="18"/>
              </w:rPr>
              <w:t>electronic</w:t>
            </w:r>
            <w:r>
              <w:rPr>
                <w:color w:val="231F20"/>
                <w:spacing w:val="-12"/>
                <w:w w:val="105"/>
                <w:sz w:val="18"/>
              </w:rPr>
              <w:t> </w:t>
            </w:r>
            <w:r>
              <w:rPr>
                <w:color w:val="231F20"/>
                <w:w w:val="105"/>
                <w:sz w:val="18"/>
              </w:rPr>
              <w:t>consult,</w:t>
            </w:r>
            <w:r>
              <w:rPr>
                <w:color w:val="231F20"/>
                <w:spacing w:val="-12"/>
                <w:w w:val="105"/>
                <w:sz w:val="18"/>
              </w:rPr>
              <w:t> </w:t>
            </w:r>
            <w:r>
              <w:rPr>
                <w:color w:val="231F20"/>
                <w:w w:val="105"/>
                <w:sz w:val="18"/>
              </w:rPr>
              <w:t>unless</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physician</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on-call</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covering</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another</w:t>
            </w:r>
            <w:r>
              <w:rPr>
                <w:color w:val="231F20"/>
                <w:spacing w:val="-12"/>
                <w:w w:val="105"/>
                <w:sz w:val="18"/>
              </w:rPr>
              <w:t> </w:t>
            </w:r>
            <w:r>
              <w:rPr>
                <w:color w:val="231F20"/>
                <w:w w:val="105"/>
                <w:sz w:val="18"/>
              </w:rPr>
              <w:t>provider</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prescrib- ing</w:t>
            </w:r>
            <w:r>
              <w:rPr>
                <w:color w:val="231F20"/>
                <w:spacing w:val="-4"/>
                <w:w w:val="105"/>
                <w:sz w:val="18"/>
              </w:rPr>
              <w:t> </w:t>
            </w:r>
            <w:r>
              <w:rPr>
                <w:color w:val="231F20"/>
                <w:w w:val="105"/>
                <w:sz w:val="18"/>
              </w:rPr>
              <w:t>up</w:t>
            </w:r>
            <w:r>
              <w:rPr>
                <w:color w:val="231F20"/>
                <w:spacing w:val="-3"/>
                <w:w w:val="105"/>
                <w:sz w:val="18"/>
              </w:rPr>
              <w:t> </w:t>
            </w:r>
            <w:r>
              <w:rPr>
                <w:color w:val="231F20"/>
                <w:w w:val="105"/>
                <w:sz w:val="18"/>
              </w:rPr>
              <w:t>to</w:t>
            </w:r>
            <w:r>
              <w:rPr>
                <w:color w:val="231F20"/>
                <w:spacing w:val="-3"/>
                <w:w w:val="105"/>
                <w:sz w:val="18"/>
              </w:rPr>
              <w:t> </w:t>
            </w:r>
            <w:r>
              <w:rPr>
                <w:color w:val="231F20"/>
                <w:w w:val="105"/>
                <w:sz w:val="18"/>
              </w:rPr>
              <w:t>a</w:t>
            </w:r>
            <w:r>
              <w:rPr>
                <w:color w:val="231F20"/>
                <w:spacing w:val="-3"/>
                <w:w w:val="105"/>
                <w:sz w:val="18"/>
              </w:rPr>
              <w:t> </w:t>
            </w:r>
            <w:r>
              <w:rPr>
                <w:color w:val="231F20"/>
                <w:w w:val="105"/>
                <w:sz w:val="18"/>
              </w:rPr>
              <w:t>72-hour</w:t>
            </w:r>
            <w:r>
              <w:rPr>
                <w:color w:val="231F20"/>
                <w:spacing w:val="-3"/>
                <w:w w:val="105"/>
                <w:sz w:val="18"/>
              </w:rPr>
              <w:t> </w:t>
            </w:r>
            <w:r>
              <w:rPr>
                <w:color w:val="231F20"/>
                <w:w w:val="105"/>
                <w:sz w:val="18"/>
              </w:rPr>
              <w:t>supply</w:t>
            </w:r>
            <w:r>
              <w:rPr>
                <w:color w:val="231F20"/>
                <w:spacing w:val="-3"/>
                <w:w w:val="105"/>
                <w:sz w:val="18"/>
              </w:rPr>
              <w:t> </w:t>
            </w:r>
            <w:r>
              <w:rPr>
                <w:color w:val="231F20"/>
                <w:w w:val="105"/>
                <w:sz w:val="18"/>
              </w:rPr>
              <w:t>of</w:t>
            </w:r>
            <w:r>
              <w:rPr>
                <w:color w:val="231F20"/>
                <w:spacing w:val="-3"/>
                <w:w w:val="105"/>
                <w:sz w:val="18"/>
              </w:rPr>
              <w:t> </w:t>
            </w:r>
            <w:r>
              <w:rPr>
                <w:color w:val="231F20"/>
                <w:w w:val="105"/>
                <w:sz w:val="18"/>
              </w:rPr>
              <w:t>medications</w:t>
            </w:r>
            <w:r>
              <w:rPr>
                <w:color w:val="231F20"/>
                <w:spacing w:val="-3"/>
                <w:w w:val="105"/>
                <w:sz w:val="18"/>
              </w:rPr>
              <w:t> </w:t>
            </w:r>
            <w:r>
              <w:rPr>
                <w:color w:val="231F20"/>
                <w:w w:val="105"/>
                <w:sz w:val="18"/>
              </w:rPr>
              <w:t>for</w:t>
            </w:r>
            <w:r>
              <w:rPr>
                <w:color w:val="231F20"/>
                <w:spacing w:val="-3"/>
                <w:w w:val="105"/>
                <w:sz w:val="18"/>
              </w:rPr>
              <w:t> </w:t>
            </w:r>
            <w:r>
              <w:rPr>
                <w:color w:val="231F20"/>
                <w:w w:val="105"/>
                <w:sz w:val="18"/>
              </w:rPr>
              <w:t>a</w:t>
            </w:r>
            <w:r>
              <w:rPr>
                <w:color w:val="231F20"/>
                <w:spacing w:val="-3"/>
                <w:w w:val="105"/>
                <w:sz w:val="18"/>
              </w:rPr>
              <w:t> </w:t>
            </w:r>
            <w:r>
              <w:rPr>
                <w:color w:val="231F20"/>
                <w:w w:val="105"/>
                <w:sz w:val="18"/>
              </w:rPr>
              <w:t>patient</w:t>
            </w:r>
            <w:r>
              <w:rPr>
                <w:color w:val="231F20"/>
                <w:spacing w:val="-3"/>
                <w:w w:val="105"/>
                <w:sz w:val="18"/>
              </w:rPr>
              <w:t> </w:t>
            </w:r>
            <w:r>
              <w:rPr>
                <w:color w:val="231F20"/>
                <w:w w:val="105"/>
                <w:sz w:val="18"/>
              </w:rPr>
              <w:t>of</w:t>
            </w:r>
            <w:r>
              <w:rPr>
                <w:color w:val="231F20"/>
                <w:spacing w:val="-3"/>
                <w:w w:val="105"/>
                <w:sz w:val="18"/>
              </w:rPr>
              <w:t> </w:t>
            </w:r>
            <w:r>
              <w:rPr>
                <w:color w:val="231F20"/>
                <w:w w:val="105"/>
                <w:sz w:val="18"/>
              </w:rPr>
              <w:t>the</w:t>
            </w:r>
            <w:r>
              <w:rPr>
                <w:color w:val="231F20"/>
                <w:spacing w:val="-3"/>
                <w:w w:val="105"/>
                <w:sz w:val="18"/>
              </w:rPr>
              <w:t> </w:t>
            </w:r>
            <w:r>
              <w:rPr>
                <w:color w:val="231F20"/>
                <w:w w:val="105"/>
                <w:sz w:val="18"/>
              </w:rPr>
              <w:t>other</w:t>
            </w:r>
            <w:r>
              <w:rPr>
                <w:color w:val="231F20"/>
                <w:spacing w:val="-3"/>
                <w:w w:val="105"/>
                <w:sz w:val="18"/>
              </w:rPr>
              <w:t> provider.</w:t>
            </w:r>
          </w:p>
          <w:p>
            <w:pPr>
              <w:pStyle w:val="TableParagraph"/>
              <w:spacing w:before="4"/>
              <w:rPr>
                <w:rFonts w:ascii="Arial Black"/>
                <w:sz w:val="15"/>
              </w:rPr>
            </w:pPr>
          </w:p>
          <w:p>
            <w:pPr>
              <w:pStyle w:val="TableParagraph"/>
              <w:ind w:left="285" w:right="499"/>
              <w:rPr>
                <w:sz w:val="18"/>
              </w:rPr>
            </w:pPr>
            <w:r>
              <w:rPr>
                <w:color w:val="231F20"/>
                <w:w w:val="105"/>
                <w:sz w:val="18"/>
              </w:rPr>
              <w:t>There</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also</w:t>
            </w:r>
            <w:r>
              <w:rPr>
                <w:color w:val="231F20"/>
                <w:spacing w:val="-11"/>
                <w:w w:val="105"/>
                <w:sz w:val="18"/>
              </w:rPr>
              <w:t> </w:t>
            </w:r>
            <w:r>
              <w:rPr>
                <w:color w:val="231F20"/>
                <w:w w:val="105"/>
                <w:sz w:val="18"/>
              </w:rPr>
              <w:t>an</w:t>
            </w:r>
            <w:r>
              <w:rPr>
                <w:color w:val="231F20"/>
                <w:spacing w:val="-12"/>
                <w:w w:val="105"/>
                <w:sz w:val="18"/>
              </w:rPr>
              <w:t> </w:t>
            </w:r>
            <w:r>
              <w:rPr>
                <w:color w:val="231F20"/>
                <w:w w:val="105"/>
                <w:sz w:val="18"/>
              </w:rPr>
              <w:t>exception</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licensed</w:t>
            </w:r>
            <w:r>
              <w:rPr>
                <w:color w:val="231F20"/>
                <w:spacing w:val="-12"/>
                <w:w w:val="105"/>
                <w:sz w:val="18"/>
              </w:rPr>
              <w:t> </w:t>
            </w:r>
            <w:r>
              <w:rPr>
                <w:color w:val="231F20"/>
                <w:w w:val="105"/>
                <w:sz w:val="18"/>
              </w:rPr>
              <w:t>physician</w:t>
            </w:r>
            <w:r>
              <w:rPr>
                <w:color w:val="231F20"/>
                <w:spacing w:val="-11"/>
                <w:w w:val="105"/>
                <w:sz w:val="18"/>
              </w:rPr>
              <w:t> </w:t>
            </w:r>
            <w:r>
              <w:rPr>
                <w:color w:val="231F20"/>
                <w:w w:val="105"/>
                <w:sz w:val="18"/>
              </w:rPr>
              <w:t>from</w:t>
            </w:r>
            <w:r>
              <w:rPr>
                <w:color w:val="231F20"/>
                <w:spacing w:val="-12"/>
                <w:w w:val="105"/>
                <w:sz w:val="18"/>
              </w:rPr>
              <w:t> </w:t>
            </w:r>
            <w:r>
              <w:rPr>
                <w:color w:val="231F20"/>
                <w:w w:val="105"/>
                <w:sz w:val="18"/>
              </w:rPr>
              <w:t>prescribing</w:t>
            </w:r>
            <w:r>
              <w:rPr>
                <w:color w:val="231F20"/>
                <w:spacing w:val="-11"/>
                <w:w w:val="105"/>
                <w:sz w:val="18"/>
              </w:rPr>
              <w:t> </w:t>
            </w:r>
            <w:r>
              <w:rPr>
                <w:color w:val="231F20"/>
                <w:w w:val="105"/>
                <w:sz w:val="18"/>
              </w:rPr>
              <w:t>Schedule</w:t>
            </w:r>
            <w:r>
              <w:rPr>
                <w:color w:val="231F20"/>
                <w:spacing w:val="-12"/>
                <w:w w:val="105"/>
                <w:sz w:val="18"/>
              </w:rPr>
              <w:t> </w:t>
            </w:r>
            <w:r>
              <w:rPr>
                <w:color w:val="231F20"/>
                <w:w w:val="105"/>
                <w:sz w:val="18"/>
              </w:rPr>
              <w:t>II</w:t>
            </w:r>
            <w:r>
              <w:rPr>
                <w:color w:val="231F20"/>
                <w:spacing w:val="-11"/>
                <w:w w:val="105"/>
                <w:sz w:val="18"/>
              </w:rPr>
              <w:t> </w:t>
            </w:r>
            <w:r>
              <w:rPr>
                <w:color w:val="231F20"/>
                <w:w w:val="105"/>
                <w:sz w:val="18"/>
              </w:rPr>
              <w:t>sympathomimetic amine</w:t>
            </w:r>
            <w:r>
              <w:rPr>
                <w:color w:val="231F20"/>
                <w:spacing w:val="-11"/>
                <w:w w:val="105"/>
                <w:sz w:val="18"/>
              </w:rPr>
              <w:t> </w:t>
            </w:r>
            <w:r>
              <w:rPr>
                <w:color w:val="231F20"/>
                <w:w w:val="105"/>
                <w:sz w:val="18"/>
              </w:rPr>
              <w:t>drugs</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treatment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attention</w:t>
            </w:r>
            <w:r>
              <w:rPr>
                <w:color w:val="231F20"/>
                <w:spacing w:val="-10"/>
                <w:w w:val="105"/>
                <w:sz w:val="18"/>
              </w:rPr>
              <w:t> </w:t>
            </w:r>
            <w:r>
              <w:rPr>
                <w:color w:val="231F20"/>
                <w:w w:val="105"/>
                <w:sz w:val="18"/>
              </w:rPr>
              <w:t>deficit</w:t>
            </w:r>
            <w:r>
              <w:rPr>
                <w:color w:val="231F20"/>
                <w:spacing w:val="-10"/>
                <w:w w:val="105"/>
                <w:sz w:val="18"/>
              </w:rPr>
              <w:t> </w:t>
            </w:r>
            <w:r>
              <w:rPr>
                <w:color w:val="231F20"/>
                <w:w w:val="105"/>
                <w:sz w:val="18"/>
              </w:rPr>
              <w:t>disorder</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patient</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physical</w:t>
            </w:r>
            <w:r>
              <w:rPr>
                <w:color w:val="231F20"/>
                <w:spacing w:val="-10"/>
                <w:w w:val="105"/>
                <w:sz w:val="18"/>
              </w:rPr>
              <w:t> </w:t>
            </w:r>
            <w:r>
              <w:rPr>
                <w:color w:val="231F20"/>
                <w:w w:val="105"/>
                <w:sz w:val="18"/>
              </w:rPr>
              <w:t>presence</w:t>
            </w:r>
            <w:r>
              <w:rPr>
                <w:color w:val="231F20"/>
                <w:spacing w:val="-10"/>
                <w:w w:val="105"/>
                <w:sz w:val="18"/>
              </w:rPr>
              <w:t> </w:t>
            </w:r>
            <w:r>
              <w:rPr>
                <w:color w:val="231F20"/>
                <w:w w:val="105"/>
                <w:sz w:val="18"/>
              </w:rPr>
              <w:t>of a</w:t>
            </w:r>
            <w:r>
              <w:rPr>
                <w:color w:val="231F20"/>
                <w:spacing w:val="-10"/>
                <w:w w:val="105"/>
                <w:sz w:val="18"/>
              </w:rPr>
              <w:t> </w:t>
            </w:r>
            <w:r>
              <w:rPr>
                <w:color w:val="231F20"/>
                <w:w w:val="105"/>
                <w:sz w:val="18"/>
              </w:rPr>
              <w:t>licensed</w:t>
            </w:r>
            <w:r>
              <w:rPr>
                <w:color w:val="231F20"/>
                <w:spacing w:val="-10"/>
                <w:w w:val="105"/>
                <w:sz w:val="18"/>
              </w:rPr>
              <w:t> </w:t>
            </w:r>
            <w:r>
              <w:rPr>
                <w:color w:val="231F20"/>
                <w:w w:val="105"/>
                <w:sz w:val="18"/>
              </w:rPr>
              <w:t>nurse,</w:t>
            </w:r>
            <w:r>
              <w:rPr>
                <w:color w:val="231F20"/>
                <w:spacing w:val="-10"/>
                <w:w w:val="105"/>
                <w:sz w:val="18"/>
              </w:rPr>
              <w:t> </w:t>
            </w:r>
            <w:r>
              <w:rPr>
                <w:color w:val="231F20"/>
                <w:w w:val="105"/>
                <w:sz w:val="18"/>
              </w:rPr>
              <w:t>provided</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initial</w:t>
            </w:r>
            <w:r>
              <w:rPr>
                <w:color w:val="231F20"/>
                <w:spacing w:val="-9"/>
                <w:w w:val="105"/>
                <w:sz w:val="18"/>
              </w:rPr>
              <w:t> </w:t>
            </w:r>
            <w:r>
              <w:rPr>
                <w:color w:val="231F20"/>
                <w:w w:val="105"/>
                <w:sz w:val="18"/>
              </w:rPr>
              <w:t>diagnosis</w:t>
            </w:r>
            <w:r>
              <w:rPr>
                <w:color w:val="231F20"/>
                <w:spacing w:val="-10"/>
                <w:w w:val="105"/>
                <w:sz w:val="18"/>
              </w:rPr>
              <w:t> </w:t>
            </w:r>
            <w:r>
              <w:rPr>
                <w:color w:val="231F20"/>
                <w:w w:val="105"/>
                <w:sz w:val="18"/>
              </w:rPr>
              <w:t>was</w:t>
            </w:r>
            <w:r>
              <w:rPr>
                <w:color w:val="231F20"/>
                <w:spacing w:val="-10"/>
                <w:w w:val="105"/>
                <w:sz w:val="18"/>
              </w:rPr>
              <w:t> </w:t>
            </w:r>
            <w:r>
              <w:rPr>
                <w:color w:val="231F20"/>
                <w:w w:val="105"/>
                <w:sz w:val="18"/>
              </w:rPr>
              <w:t>made</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an</w:t>
            </w:r>
            <w:r>
              <w:rPr>
                <w:color w:val="231F20"/>
                <w:spacing w:val="-9"/>
                <w:w w:val="105"/>
                <w:sz w:val="18"/>
              </w:rPr>
              <w:t> </w:t>
            </w:r>
            <w:r>
              <w:rPr>
                <w:color w:val="231F20"/>
                <w:w w:val="105"/>
                <w:sz w:val="18"/>
              </w:rPr>
              <w:t>initial</w:t>
            </w:r>
            <w:r>
              <w:rPr>
                <w:color w:val="231F20"/>
                <w:spacing w:val="-10"/>
                <w:w w:val="105"/>
                <w:sz w:val="18"/>
              </w:rPr>
              <w:t> </w:t>
            </w:r>
            <w:r>
              <w:rPr>
                <w:color w:val="231F20"/>
                <w:w w:val="105"/>
                <w:sz w:val="18"/>
              </w:rPr>
              <w:t>prescription</w:t>
            </w:r>
            <w:r>
              <w:rPr>
                <w:color w:val="231F20"/>
                <w:spacing w:val="-10"/>
                <w:w w:val="105"/>
                <w:sz w:val="18"/>
              </w:rPr>
              <w:t> </w:t>
            </w:r>
            <w:r>
              <w:rPr>
                <w:color w:val="231F20"/>
                <w:w w:val="105"/>
                <w:sz w:val="18"/>
              </w:rPr>
              <w:t>was</w:t>
            </w:r>
            <w:r>
              <w:rPr>
                <w:color w:val="231F20"/>
                <w:spacing w:val="-10"/>
                <w:w w:val="105"/>
                <w:sz w:val="18"/>
              </w:rPr>
              <w:t> </w:t>
            </w:r>
            <w:r>
              <w:rPr>
                <w:color w:val="231F20"/>
                <w:w w:val="105"/>
                <w:sz w:val="18"/>
              </w:rPr>
              <w:t>issued</w:t>
            </w:r>
            <w:r>
              <w:rPr>
                <w:color w:val="231F20"/>
                <w:spacing w:val="-10"/>
                <w:w w:val="105"/>
                <w:sz w:val="18"/>
              </w:rPr>
              <w:t> </w:t>
            </w:r>
            <w:r>
              <w:rPr>
                <w:color w:val="231F20"/>
                <w:w w:val="105"/>
                <w:sz w:val="18"/>
              </w:rPr>
              <w:t>in accordance</w:t>
            </w:r>
            <w:r>
              <w:rPr>
                <w:color w:val="231F20"/>
                <w:spacing w:val="-4"/>
                <w:w w:val="105"/>
                <w:sz w:val="18"/>
              </w:rPr>
              <w:t> </w:t>
            </w:r>
            <w:r>
              <w:rPr>
                <w:color w:val="231F20"/>
                <w:w w:val="105"/>
                <w:sz w:val="18"/>
              </w:rPr>
              <w:t>with</w:t>
            </w:r>
            <w:r>
              <w:rPr>
                <w:color w:val="231F20"/>
                <w:spacing w:val="-4"/>
                <w:w w:val="105"/>
                <w:sz w:val="18"/>
              </w:rPr>
              <w:t> </w:t>
            </w:r>
            <w:r>
              <w:rPr>
                <w:color w:val="231F20"/>
                <w:w w:val="105"/>
                <w:sz w:val="18"/>
              </w:rPr>
              <w:t>21</w:t>
            </w:r>
            <w:r>
              <w:rPr>
                <w:color w:val="231F20"/>
                <w:spacing w:val="-3"/>
                <w:w w:val="105"/>
                <w:sz w:val="18"/>
              </w:rPr>
              <w:t> </w:t>
            </w:r>
            <w:r>
              <w:rPr>
                <w:color w:val="231F20"/>
                <w:w w:val="105"/>
                <w:sz w:val="18"/>
              </w:rPr>
              <w:t>U.S.C.</w:t>
            </w:r>
            <w:r>
              <w:rPr>
                <w:color w:val="231F20"/>
                <w:spacing w:val="-4"/>
                <w:w w:val="105"/>
                <w:sz w:val="18"/>
              </w:rPr>
              <w:t> </w:t>
            </w:r>
            <w:r>
              <w:rPr>
                <w:color w:val="231F20"/>
                <w:w w:val="105"/>
                <w:sz w:val="18"/>
              </w:rPr>
              <w:t>§</w:t>
            </w:r>
            <w:r>
              <w:rPr>
                <w:color w:val="231F20"/>
                <w:spacing w:val="-3"/>
                <w:w w:val="105"/>
                <w:sz w:val="18"/>
              </w:rPr>
              <w:t> </w:t>
            </w:r>
            <w:r>
              <w:rPr>
                <w:color w:val="231F20"/>
                <w:w w:val="105"/>
                <w:sz w:val="18"/>
              </w:rPr>
              <w:t>829(e),</w:t>
            </w:r>
            <w:r>
              <w:rPr>
                <w:color w:val="231F20"/>
                <w:spacing w:val="-4"/>
                <w:w w:val="105"/>
                <w:sz w:val="18"/>
              </w:rPr>
              <w:t> </w:t>
            </w:r>
            <w:r>
              <w:rPr>
                <w:color w:val="231F20"/>
                <w:w w:val="105"/>
                <w:sz w:val="18"/>
              </w:rPr>
              <w:t>including</w:t>
            </w:r>
            <w:r>
              <w:rPr>
                <w:color w:val="231F20"/>
                <w:spacing w:val="-3"/>
                <w:w w:val="105"/>
                <w:sz w:val="18"/>
              </w:rPr>
              <w:t> </w:t>
            </w:r>
            <w:r>
              <w:rPr>
                <w:color w:val="231F20"/>
                <w:w w:val="105"/>
                <w:sz w:val="18"/>
              </w:rPr>
              <w:t>but</w:t>
            </w:r>
            <w:r>
              <w:rPr>
                <w:color w:val="231F20"/>
                <w:spacing w:val="-4"/>
                <w:w w:val="105"/>
                <w:sz w:val="18"/>
              </w:rPr>
              <w:t> </w:t>
            </w:r>
            <w:r>
              <w:rPr>
                <w:color w:val="231F20"/>
                <w:w w:val="105"/>
                <w:sz w:val="18"/>
              </w:rPr>
              <w:t>not</w:t>
            </w:r>
            <w:r>
              <w:rPr>
                <w:color w:val="231F20"/>
                <w:spacing w:val="-3"/>
                <w:w w:val="105"/>
                <w:sz w:val="18"/>
              </w:rPr>
              <w:t> </w:t>
            </w:r>
            <w:r>
              <w:rPr>
                <w:color w:val="231F20"/>
                <w:w w:val="105"/>
                <w:sz w:val="18"/>
              </w:rPr>
              <w:t>limited</w:t>
            </w:r>
            <w:r>
              <w:rPr>
                <w:color w:val="231F20"/>
                <w:spacing w:val="-4"/>
                <w:w w:val="105"/>
                <w:sz w:val="18"/>
              </w:rPr>
              <w:t> </w:t>
            </w:r>
            <w:r>
              <w:rPr>
                <w:color w:val="231F20"/>
                <w:w w:val="105"/>
                <w:sz w:val="18"/>
              </w:rPr>
              <w:t>to</w:t>
            </w:r>
            <w:r>
              <w:rPr>
                <w:color w:val="231F20"/>
                <w:spacing w:val="-3"/>
                <w:w w:val="105"/>
                <w:sz w:val="18"/>
              </w:rPr>
              <w:t> </w:t>
            </w:r>
            <w:r>
              <w:rPr>
                <w:color w:val="231F20"/>
                <w:w w:val="105"/>
                <w:sz w:val="18"/>
              </w:rPr>
              <w:t>the</w:t>
            </w:r>
            <w:r>
              <w:rPr>
                <w:color w:val="231F20"/>
                <w:spacing w:val="-4"/>
                <w:w w:val="105"/>
                <w:sz w:val="18"/>
              </w:rPr>
              <w:t> </w:t>
            </w:r>
            <w:r>
              <w:rPr>
                <w:color w:val="231F20"/>
                <w:w w:val="105"/>
                <w:sz w:val="18"/>
              </w:rPr>
              <w:t>following:</w:t>
            </w:r>
          </w:p>
          <w:p>
            <w:pPr>
              <w:pStyle w:val="TableParagraph"/>
              <w:spacing w:before="4"/>
              <w:rPr>
                <w:rFonts w:ascii="Arial Black"/>
                <w:sz w:val="15"/>
              </w:rPr>
            </w:pPr>
          </w:p>
          <w:p>
            <w:pPr>
              <w:pStyle w:val="TableParagraph"/>
              <w:numPr>
                <w:ilvl w:val="0"/>
                <w:numId w:val="7"/>
              </w:numPr>
              <w:tabs>
                <w:tab w:pos="1005" w:val="left" w:leader="none"/>
                <w:tab w:pos="1006" w:val="left" w:leader="none"/>
              </w:tabs>
              <w:spacing w:line="240" w:lineRule="auto" w:before="0" w:after="0"/>
              <w:ind w:left="1005" w:right="0" w:hanging="361"/>
              <w:jc w:val="left"/>
              <w:rPr>
                <w:sz w:val="18"/>
              </w:rPr>
            </w:pPr>
            <w:r>
              <w:rPr>
                <w:color w:val="231F20"/>
                <w:w w:val="105"/>
                <w:sz w:val="18"/>
              </w:rPr>
              <w:t>The</w:t>
            </w:r>
            <w:r>
              <w:rPr>
                <w:color w:val="231F20"/>
                <w:spacing w:val="-7"/>
                <w:w w:val="105"/>
                <w:sz w:val="18"/>
              </w:rPr>
              <w:t> </w:t>
            </w:r>
            <w:r>
              <w:rPr>
                <w:color w:val="231F20"/>
                <w:w w:val="105"/>
                <w:sz w:val="18"/>
              </w:rPr>
              <w:t>physician</w:t>
            </w:r>
            <w:r>
              <w:rPr>
                <w:color w:val="231F20"/>
                <w:spacing w:val="-7"/>
                <w:w w:val="105"/>
                <w:sz w:val="18"/>
              </w:rPr>
              <w:t> </w:t>
            </w:r>
            <w:r>
              <w:rPr>
                <w:color w:val="231F20"/>
                <w:w w:val="105"/>
                <w:sz w:val="18"/>
              </w:rPr>
              <w:t>has</w:t>
            </w:r>
            <w:r>
              <w:rPr>
                <w:color w:val="231F20"/>
                <w:spacing w:val="-6"/>
                <w:w w:val="105"/>
                <w:sz w:val="18"/>
              </w:rPr>
              <w:t> </w:t>
            </w:r>
            <w:r>
              <w:rPr>
                <w:color w:val="231F20"/>
                <w:w w:val="105"/>
                <w:sz w:val="18"/>
              </w:rPr>
              <w:t>conducted</w:t>
            </w:r>
            <w:r>
              <w:rPr>
                <w:color w:val="231F20"/>
                <w:spacing w:val="-7"/>
                <w:w w:val="105"/>
                <w:sz w:val="18"/>
              </w:rPr>
              <w:t> </w:t>
            </w:r>
            <w:r>
              <w:rPr>
                <w:color w:val="231F20"/>
                <w:w w:val="105"/>
                <w:sz w:val="18"/>
              </w:rPr>
              <w:t>at</w:t>
            </w:r>
            <w:r>
              <w:rPr>
                <w:color w:val="231F20"/>
                <w:spacing w:val="-6"/>
                <w:w w:val="105"/>
                <w:sz w:val="18"/>
              </w:rPr>
              <w:t> </w:t>
            </w:r>
            <w:r>
              <w:rPr>
                <w:color w:val="231F20"/>
                <w:w w:val="105"/>
                <w:sz w:val="18"/>
              </w:rPr>
              <w:t>least</w:t>
            </w:r>
            <w:r>
              <w:rPr>
                <w:color w:val="231F20"/>
                <w:spacing w:val="-7"/>
                <w:w w:val="105"/>
                <w:sz w:val="18"/>
              </w:rPr>
              <w:t> </w:t>
            </w:r>
            <w:r>
              <w:rPr>
                <w:color w:val="231F20"/>
                <w:w w:val="105"/>
                <w:sz w:val="18"/>
              </w:rPr>
              <w:t>one</w:t>
            </w:r>
            <w:r>
              <w:rPr>
                <w:color w:val="231F20"/>
                <w:spacing w:val="-7"/>
                <w:w w:val="105"/>
                <w:sz w:val="18"/>
              </w:rPr>
              <w:t> </w:t>
            </w:r>
            <w:r>
              <w:rPr>
                <w:color w:val="231F20"/>
                <w:w w:val="105"/>
                <w:sz w:val="18"/>
              </w:rPr>
              <w:t>in-person</w:t>
            </w:r>
            <w:r>
              <w:rPr>
                <w:color w:val="231F20"/>
                <w:spacing w:val="-6"/>
                <w:w w:val="105"/>
                <w:sz w:val="18"/>
              </w:rPr>
              <w:t> </w:t>
            </w:r>
            <w:r>
              <w:rPr>
                <w:color w:val="231F20"/>
                <w:w w:val="105"/>
                <w:sz w:val="18"/>
              </w:rPr>
              <w:t>medical</w:t>
            </w:r>
            <w:r>
              <w:rPr>
                <w:color w:val="231F20"/>
                <w:spacing w:val="-7"/>
                <w:w w:val="105"/>
                <w:sz w:val="18"/>
              </w:rPr>
              <w:t> </w:t>
            </w:r>
            <w:r>
              <w:rPr>
                <w:color w:val="231F20"/>
                <w:w w:val="105"/>
                <w:sz w:val="18"/>
              </w:rPr>
              <w:t>evaluation</w:t>
            </w:r>
            <w:r>
              <w:rPr>
                <w:color w:val="231F20"/>
                <w:spacing w:val="-6"/>
                <w:w w:val="105"/>
                <w:sz w:val="18"/>
              </w:rPr>
              <w:t> </w:t>
            </w:r>
            <w:r>
              <w:rPr>
                <w:color w:val="231F20"/>
                <w:w w:val="105"/>
                <w:sz w:val="18"/>
              </w:rPr>
              <w:t>of</w:t>
            </w:r>
            <w:r>
              <w:rPr>
                <w:color w:val="231F20"/>
                <w:spacing w:val="-7"/>
                <w:w w:val="105"/>
                <w:sz w:val="18"/>
              </w:rPr>
              <w:t> </w:t>
            </w:r>
            <w:r>
              <w:rPr>
                <w:color w:val="231F20"/>
                <w:w w:val="105"/>
                <w:sz w:val="18"/>
              </w:rPr>
              <w:t>the</w:t>
            </w:r>
            <w:r>
              <w:rPr>
                <w:color w:val="231F20"/>
                <w:spacing w:val="-7"/>
                <w:w w:val="105"/>
                <w:sz w:val="18"/>
              </w:rPr>
              <w:t> </w:t>
            </w:r>
            <w:r>
              <w:rPr>
                <w:color w:val="231F20"/>
                <w:w w:val="105"/>
                <w:sz w:val="18"/>
              </w:rPr>
              <w:t>patient;</w:t>
            </w:r>
            <w:r>
              <w:rPr>
                <w:color w:val="231F20"/>
                <w:spacing w:val="-6"/>
                <w:w w:val="105"/>
                <w:sz w:val="18"/>
              </w:rPr>
              <w:t> </w:t>
            </w:r>
            <w:r>
              <w:rPr>
                <w:color w:val="231F20"/>
                <w:w w:val="105"/>
                <w:sz w:val="18"/>
              </w:rPr>
              <w:t>or</w:t>
            </w:r>
          </w:p>
          <w:p>
            <w:pPr>
              <w:pStyle w:val="TableParagraph"/>
              <w:numPr>
                <w:ilvl w:val="0"/>
                <w:numId w:val="7"/>
              </w:numPr>
              <w:tabs>
                <w:tab w:pos="1005" w:val="left" w:leader="none"/>
                <w:tab w:pos="1006" w:val="left" w:leader="none"/>
              </w:tabs>
              <w:spacing w:line="240" w:lineRule="auto" w:before="0" w:after="0"/>
              <w:ind w:left="1005" w:right="416" w:hanging="360"/>
              <w:jc w:val="left"/>
              <w:rPr>
                <w:sz w:val="18"/>
              </w:rPr>
            </w:pPr>
            <w:r>
              <w:rPr>
                <w:color w:val="231F20"/>
                <w:w w:val="105"/>
                <w:sz w:val="18"/>
              </w:rPr>
              <w:t>The</w:t>
            </w:r>
            <w:r>
              <w:rPr>
                <w:color w:val="231F20"/>
                <w:spacing w:val="-12"/>
                <w:w w:val="105"/>
                <w:sz w:val="18"/>
              </w:rPr>
              <w:t> </w:t>
            </w:r>
            <w:r>
              <w:rPr>
                <w:color w:val="231F20"/>
                <w:w w:val="105"/>
                <w:sz w:val="18"/>
              </w:rPr>
              <w:t>physician</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covering</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a</w:t>
            </w:r>
            <w:r>
              <w:rPr>
                <w:color w:val="231F20"/>
                <w:spacing w:val="-12"/>
                <w:w w:val="105"/>
                <w:sz w:val="18"/>
              </w:rPr>
              <w:t> </w:t>
            </w:r>
            <w:r>
              <w:rPr>
                <w:color w:val="231F20"/>
                <w:w w:val="105"/>
                <w:sz w:val="18"/>
              </w:rPr>
              <w:t>licensee</w:t>
            </w:r>
            <w:r>
              <w:rPr>
                <w:color w:val="231F20"/>
                <w:spacing w:val="-11"/>
                <w:w w:val="105"/>
                <w:sz w:val="18"/>
              </w:rPr>
              <w:t> </w:t>
            </w:r>
            <w:r>
              <w:rPr>
                <w:color w:val="231F20"/>
                <w:w w:val="105"/>
                <w:sz w:val="18"/>
              </w:rPr>
              <w:t>who</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temporarily</w:t>
            </w:r>
            <w:r>
              <w:rPr>
                <w:color w:val="231F20"/>
                <w:spacing w:val="-11"/>
                <w:w w:val="105"/>
                <w:sz w:val="18"/>
              </w:rPr>
              <w:t> </w:t>
            </w:r>
            <w:r>
              <w:rPr>
                <w:color w:val="231F20"/>
                <w:w w:val="105"/>
                <w:sz w:val="18"/>
              </w:rPr>
              <w:t>unavailable</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has</w:t>
            </w:r>
            <w:r>
              <w:rPr>
                <w:color w:val="231F20"/>
                <w:spacing w:val="-12"/>
                <w:w w:val="105"/>
                <w:sz w:val="18"/>
              </w:rPr>
              <w:t> </w:t>
            </w:r>
            <w:r>
              <w:rPr>
                <w:color w:val="231F20"/>
                <w:w w:val="105"/>
                <w:sz w:val="18"/>
              </w:rPr>
              <w:t>conducted at least one in-person medical evaluation of the patient;</w:t>
            </w:r>
            <w:r>
              <w:rPr>
                <w:color w:val="231F20"/>
                <w:spacing w:val="-24"/>
                <w:w w:val="105"/>
                <w:sz w:val="18"/>
              </w:rPr>
              <w:t> </w:t>
            </w:r>
            <w:r>
              <w:rPr>
                <w:color w:val="231F20"/>
                <w:w w:val="105"/>
                <w:sz w:val="18"/>
              </w:rPr>
              <w:t>or</w:t>
            </w:r>
          </w:p>
          <w:p>
            <w:pPr>
              <w:pStyle w:val="TableParagraph"/>
              <w:numPr>
                <w:ilvl w:val="0"/>
                <w:numId w:val="7"/>
              </w:numPr>
              <w:tabs>
                <w:tab w:pos="1005" w:val="left" w:leader="none"/>
                <w:tab w:pos="1006" w:val="left" w:leader="none"/>
              </w:tabs>
              <w:spacing w:line="240" w:lineRule="auto" w:before="0" w:after="0"/>
              <w:ind w:left="1005" w:right="646" w:hanging="360"/>
              <w:jc w:val="left"/>
              <w:rPr>
                <w:sz w:val="18"/>
              </w:rPr>
            </w:pPr>
            <w:r>
              <w:rPr>
                <w:color w:val="231F20"/>
                <w:w w:val="105"/>
                <w:sz w:val="18"/>
              </w:rPr>
              <w:t>The</w:t>
            </w:r>
            <w:r>
              <w:rPr>
                <w:color w:val="231F20"/>
                <w:spacing w:val="-11"/>
                <w:w w:val="105"/>
                <w:sz w:val="18"/>
              </w:rPr>
              <w:t> </w:t>
            </w:r>
            <w:r>
              <w:rPr>
                <w:color w:val="231F20"/>
                <w:w w:val="105"/>
                <w:sz w:val="18"/>
              </w:rPr>
              <w:t>physician</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engaged</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practice</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telemedicine</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accordance</w:t>
            </w:r>
            <w:r>
              <w:rPr>
                <w:color w:val="231F20"/>
                <w:spacing w:val="-10"/>
                <w:w w:val="105"/>
                <w:sz w:val="18"/>
              </w:rPr>
              <w:t> </w:t>
            </w:r>
            <w:r>
              <w:rPr>
                <w:color w:val="231F20"/>
                <w:w w:val="105"/>
                <w:sz w:val="18"/>
              </w:rPr>
              <w:t>with</w:t>
            </w:r>
            <w:r>
              <w:rPr>
                <w:color w:val="231F20"/>
                <w:spacing w:val="-11"/>
                <w:w w:val="105"/>
                <w:sz w:val="18"/>
              </w:rPr>
              <w:t> </w:t>
            </w:r>
            <w:r>
              <w:rPr>
                <w:color w:val="231F20"/>
                <w:w w:val="105"/>
                <w:sz w:val="18"/>
              </w:rPr>
              <w:t>Board</w:t>
            </w:r>
            <w:r>
              <w:rPr>
                <w:color w:val="231F20"/>
                <w:spacing w:val="-11"/>
                <w:w w:val="105"/>
                <w:sz w:val="18"/>
              </w:rPr>
              <w:t> </w:t>
            </w:r>
            <w:r>
              <w:rPr>
                <w:color w:val="231F20"/>
                <w:w w:val="105"/>
                <w:sz w:val="18"/>
              </w:rPr>
              <w:t>Rule 360-3-.07</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21</w:t>
            </w:r>
            <w:r>
              <w:rPr>
                <w:color w:val="231F20"/>
                <w:spacing w:val="-9"/>
                <w:w w:val="105"/>
                <w:sz w:val="18"/>
              </w:rPr>
              <w:t> </w:t>
            </w:r>
            <w:r>
              <w:rPr>
                <w:color w:val="231F20"/>
                <w:w w:val="105"/>
                <w:sz w:val="18"/>
              </w:rPr>
              <w:t>U.S.C.</w:t>
            </w:r>
            <w:r>
              <w:rPr>
                <w:color w:val="231F20"/>
                <w:spacing w:val="-9"/>
                <w:w w:val="105"/>
                <w:sz w:val="18"/>
              </w:rPr>
              <w:t> </w:t>
            </w:r>
            <w:r>
              <w:rPr>
                <w:color w:val="231F20"/>
                <w:w w:val="105"/>
                <w:sz w:val="18"/>
              </w:rPr>
              <w:t>§§</w:t>
            </w:r>
            <w:r>
              <w:rPr>
                <w:color w:val="231F20"/>
                <w:spacing w:val="-10"/>
                <w:w w:val="105"/>
                <w:sz w:val="18"/>
              </w:rPr>
              <w:t> </w:t>
            </w:r>
            <w:r>
              <w:rPr>
                <w:color w:val="231F20"/>
                <w:w w:val="105"/>
                <w:sz w:val="18"/>
              </w:rPr>
              <w:t>802(54)</w:t>
            </w:r>
            <w:r>
              <w:rPr>
                <w:color w:val="231F20"/>
                <w:spacing w:val="-9"/>
                <w:w w:val="105"/>
                <w:sz w:val="18"/>
              </w:rPr>
              <w:t> </w:t>
            </w:r>
            <w:r>
              <w:rPr>
                <w:color w:val="231F20"/>
                <w:w w:val="105"/>
                <w:sz w:val="18"/>
              </w:rPr>
              <w:t>and</w:t>
            </w:r>
            <w:r>
              <w:rPr>
                <w:color w:val="231F20"/>
                <w:spacing w:val="-9"/>
                <w:w w:val="105"/>
                <w:sz w:val="18"/>
              </w:rPr>
              <w:t> </w:t>
            </w:r>
            <w:r>
              <w:rPr>
                <w:color w:val="231F20"/>
                <w:w w:val="105"/>
                <w:sz w:val="18"/>
              </w:rPr>
              <w:t>829(e)(3)(A),</w:t>
            </w:r>
            <w:r>
              <w:rPr>
                <w:color w:val="231F20"/>
                <w:spacing w:val="-9"/>
                <w:w w:val="105"/>
                <w:sz w:val="18"/>
              </w:rPr>
              <w:t> </w:t>
            </w:r>
            <w:r>
              <w:rPr>
                <w:color w:val="231F20"/>
                <w:w w:val="105"/>
                <w:sz w:val="18"/>
              </w:rPr>
              <w:t>including,</w:t>
            </w:r>
            <w:r>
              <w:rPr>
                <w:color w:val="231F20"/>
                <w:spacing w:val="-9"/>
                <w:w w:val="105"/>
                <w:sz w:val="18"/>
              </w:rPr>
              <w:t> </w:t>
            </w:r>
            <w:r>
              <w:rPr>
                <w:color w:val="231F20"/>
                <w:w w:val="105"/>
                <w:sz w:val="18"/>
              </w:rPr>
              <w:t>but</w:t>
            </w:r>
            <w:r>
              <w:rPr>
                <w:color w:val="231F20"/>
                <w:spacing w:val="-9"/>
                <w:w w:val="105"/>
                <w:sz w:val="18"/>
              </w:rPr>
              <w:t> </w:t>
            </w:r>
            <w:r>
              <w:rPr>
                <w:color w:val="231F20"/>
                <w:w w:val="105"/>
                <w:sz w:val="18"/>
              </w:rPr>
              <w:t>not</w:t>
            </w:r>
            <w:r>
              <w:rPr>
                <w:color w:val="231F20"/>
                <w:spacing w:val="-10"/>
                <w:w w:val="105"/>
                <w:sz w:val="18"/>
              </w:rPr>
              <w:t> </w:t>
            </w:r>
            <w:r>
              <w:rPr>
                <w:color w:val="231F20"/>
                <w:w w:val="105"/>
                <w:sz w:val="18"/>
              </w:rPr>
              <w:t>limited</w:t>
            </w:r>
            <w:r>
              <w:rPr>
                <w:color w:val="231F20"/>
                <w:spacing w:val="-9"/>
                <w:w w:val="105"/>
                <w:sz w:val="18"/>
              </w:rPr>
              <w:t> </w:t>
            </w:r>
            <w:r>
              <w:rPr>
                <w:color w:val="231F20"/>
                <w:w w:val="105"/>
                <w:sz w:val="18"/>
              </w:rPr>
              <w:t>to:</w:t>
            </w:r>
          </w:p>
          <w:p>
            <w:pPr>
              <w:pStyle w:val="TableParagraph"/>
              <w:numPr>
                <w:ilvl w:val="1"/>
                <w:numId w:val="7"/>
              </w:numPr>
              <w:tabs>
                <w:tab w:pos="1365" w:val="left" w:leader="none"/>
                <w:tab w:pos="1366" w:val="left" w:leader="none"/>
              </w:tabs>
              <w:spacing w:line="240" w:lineRule="auto" w:before="0" w:after="0"/>
              <w:ind w:left="1365" w:right="337" w:hanging="360"/>
              <w:jc w:val="left"/>
              <w:rPr>
                <w:sz w:val="18"/>
              </w:rPr>
            </w:pPr>
            <w:r>
              <w:rPr>
                <w:color w:val="231F20"/>
                <w:w w:val="105"/>
                <w:sz w:val="18"/>
              </w:rPr>
              <w:t>Where</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is</w:t>
            </w:r>
            <w:r>
              <w:rPr>
                <w:color w:val="231F20"/>
                <w:spacing w:val="-9"/>
                <w:w w:val="105"/>
                <w:sz w:val="18"/>
              </w:rPr>
              <w:t> </w:t>
            </w:r>
            <w:r>
              <w:rPr>
                <w:color w:val="231F20"/>
                <w:w w:val="105"/>
                <w:sz w:val="18"/>
              </w:rPr>
              <w:t>being</w:t>
            </w:r>
            <w:r>
              <w:rPr>
                <w:color w:val="231F20"/>
                <w:spacing w:val="-9"/>
                <w:w w:val="105"/>
                <w:sz w:val="18"/>
              </w:rPr>
              <w:t> </w:t>
            </w:r>
            <w:r>
              <w:rPr>
                <w:color w:val="231F20"/>
                <w:w w:val="105"/>
                <w:sz w:val="18"/>
              </w:rPr>
              <w:t>treated</w:t>
            </w:r>
            <w:r>
              <w:rPr>
                <w:color w:val="231F20"/>
                <w:spacing w:val="-9"/>
                <w:w w:val="105"/>
                <w:sz w:val="18"/>
              </w:rPr>
              <w:t> </w:t>
            </w:r>
            <w:r>
              <w:rPr>
                <w:color w:val="231F20"/>
                <w:spacing w:val="-4"/>
                <w:w w:val="105"/>
                <w:sz w:val="18"/>
              </w:rPr>
              <w:t>by,</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physically</w:t>
            </w:r>
            <w:r>
              <w:rPr>
                <w:color w:val="231F20"/>
                <w:spacing w:val="-9"/>
                <w:w w:val="105"/>
                <w:sz w:val="18"/>
              </w:rPr>
              <w:t> </w:t>
            </w:r>
            <w:r>
              <w:rPr>
                <w:color w:val="231F20"/>
                <w:w w:val="105"/>
                <w:sz w:val="18"/>
              </w:rPr>
              <w:t>located</w:t>
            </w:r>
            <w:r>
              <w:rPr>
                <w:color w:val="231F20"/>
                <w:spacing w:val="-9"/>
                <w:w w:val="105"/>
                <w:sz w:val="18"/>
              </w:rPr>
              <w:t> </w:t>
            </w:r>
            <w:r>
              <w:rPr>
                <w:color w:val="231F20"/>
                <w:w w:val="105"/>
                <w:sz w:val="18"/>
              </w:rPr>
              <w:t>in,</w:t>
            </w:r>
            <w:r>
              <w:rPr>
                <w:color w:val="231F20"/>
                <w:spacing w:val="-9"/>
                <w:w w:val="105"/>
                <w:sz w:val="18"/>
              </w:rPr>
              <w:t> </w:t>
            </w:r>
            <w:r>
              <w:rPr>
                <w:color w:val="231F20"/>
                <w:w w:val="105"/>
                <w:sz w:val="18"/>
              </w:rPr>
              <w:t>a</w:t>
            </w:r>
            <w:r>
              <w:rPr>
                <w:color w:val="231F20"/>
                <w:spacing w:val="-9"/>
                <w:w w:val="105"/>
                <w:sz w:val="18"/>
              </w:rPr>
              <w:t> </w:t>
            </w:r>
            <w:r>
              <w:rPr>
                <w:color w:val="231F20"/>
                <w:w w:val="105"/>
                <w:sz w:val="18"/>
              </w:rPr>
              <w:t>hospital</w:t>
            </w:r>
            <w:r>
              <w:rPr>
                <w:color w:val="231F20"/>
                <w:spacing w:val="-10"/>
                <w:w w:val="105"/>
                <w:sz w:val="18"/>
              </w:rPr>
              <w:t> </w:t>
            </w:r>
            <w:r>
              <w:rPr>
                <w:color w:val="231F20"/>
                <w:w w:val="105"/>
                <w:sz w:val="18"/>
              </w:rPr>
              <w:t>or</w:t>
            </w:r>
            <w:r>
              <w:rPr>
                <w:color w:val="231F20"/>
                <w:spacing w:val="-9"/>
                <w:w w:val="105"/>
                <w:sz w:val="18"/>
              </w:rPr>
              <w:t> </w:t>
            </w:r>
            <w:r>
              <w:rPr>
                <w:color w:val="231F20"/>
                <w:w w:val="105"/>
                <w:sz w:val="18"/>
              </w:rPr>
              <w:t>clinic</w:t>
            </w:r>
            <w:r>
              <w:rPr>
                <w:color w:val="231F20"/>
                <w:spacing w:val="-9"/>
                <w:w w:val="105"/>
                <w:sz w:val="18"/>
              </w:rPr>
              <w:t> </w:t>
            </w:r>
            <w:r>
              <w:rPr>
                <w:color w:val="231F20"/>
                <w:w w:val="105"/>
                <w:sz w:val="18"/>
              </w:rPr>
              <w:t>reg- istered</w:t>
            </w:r>
            <w:r>
              <w:rPr>
                <w:color w:val="231F20"/>
                <w:spacing w:val="-14"/>
                <w:w w:val="105"/>
                <w:sz w:val="18"/>
              </w:rPr>
              <w:t> </w:t>
            </w:r>
            <w:r>
              <w:rPr>
                <w:color w:val="231F20"/>
                <w:w w:val="105"/>
                <w:sz w:val="18"/>
              </w:rPr>
              <w:t>with</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U.S.</w:t>
            </w:r>
            <w:r>
              <w:rPr>
                <w:color w:val="231F20"/>
                <w:spacing w:val="-13"/>
                <w:w w:val="105"/>
                <w:sz w:val="18"/>
              </w:rPr>
              <w:t> </w:t>
            </w:r>
            <w:r>
              <w:rPr>
                <w:color w:val="231F20"/>
                <w:w w:val="105"/>
                <w:sz w:val="18"/>
              </w:rPr>
              <w:t>Drug</w:t>
            </w:r>
            <w:r>
              <w:rPr>
                <w:color w:val="231F20"/>
                <w:spacing w:val="-14"/>
                <w:w w:val="105"/>
                <w:sz w:val="18"/>
              </w:rPr>
              <w:t> </w:t>
            </w:r>
            <w:r>
              <w:rPr>
                <w:color w:val="231F20"/>
                <w:w w:val="105"/>
                <w:sz w:val="18"/>
              </w:rPr>
              <w:t>Enforcement</w:t>
            </w:r>
            <w:r>
              <w:rPr>
                <w:color w:val="231F20"/>
                <w:spacing w:val="-13"/>
                <w:w w:val="105"/>
                <w:sz w:val="18"/>
              </w:rPr>
              <w:t> </w:t>
            </w:r>
            <w:r>
              <w:rPr>
                <w:color w:val="231F20"/>
                <w:w w:val="105"/>
                <w:sz w:val="18"/>
              </w:rPr>
              <w:t>Agency</w:t>
            </w:r>
            <w:r>
              <w:rPr>
                <w:color w:val="231F20"/>
                <w:spacing w:val="-13"/>
                <w:w w:val="105"/>
                <w:sz w:val="18"/>
              </w:rPr>
              <w:t> </w:t>
            </w:r>
            <w:r>
              <w:rPr>
                <w:color w:val="231F20"/>
                <w:w w:val="105"/>
                <w:sz w:val="18"/>
              </w:rPr>
              <w:t>(“DEA”),</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physician</w:t>
            </w:r>
            <w:r>
              <w:rPr>
                <w:color w:val="231F20"/>
                <w:spacing w:val="-14"/>
                <w:w w:val="105"/>
                <w:sz w:val="18"/>
              </w:rPr>
              <w:t> </w:t>
            </w:r>
            <w:r>
              <w:rPr>
                <w:color w:val="231F20"/>
                <w:w w:val="105"/>
                <w:sz w:val="18"/>
              </w:rPr>
              <w:t>is</w:t>
            </w:r>
            <w:r>
              <w:rPr>
                <w:color w:val="231F20"/>
                <w:spacing w:val="-13"/>
                <w:w w:val="105"/>
                <w:sz w:val="18"/>
              </w:rPr>
              <w:t> </w:t>
            </w:r>
            <w:r>
              <w:rPr>
                <w:color w:val="231F20"/>
                <w:w w:val="105"/>
                <w:sz w:val="18"/>
              </w:rPr>
              <w:t>registered</w:t>
            </w:r>
            <w:r>
              <w:rPr>
                <w:color w:val="231F20"/>
                <w:spacing w:val="-13"/>
                <w:w w:val="105"/>
                <w:sz w:val="18"/>
              </w:rPr>
              <w:t> </w:t>
            </w:r>
            <w:r>
              <w:rPr>
                <w:color w:val="231F20"/>
                <w:w w:val="105"/>
                <w:sz w:val="18"/>
              </w:rPr>
              <w:t>with the</w:t>
            </w:r>
            <w:r>
              <w:rPr>
                <w:color w:val="231F20"/>
                <w:spacing w:val="-4"/>
                <w:w w:val="105"/>
                <w:sz w:val="18"/>
              </w:rPr>
              <w:t> </w:t>
            </w:r>
            <w:r>
              <w:rPr>
                <w:color w:val="231F20"/>
                <w:w w:val="105"/>
                <w:sz w:val="18"/>
              </w:rPr>
              <w:t>DEA,</w:t>
            </w:r>
            <w:r>
              <w:rPr>
                <w:color w:val="231F20"/>
                <w:spacing w:val="-4"/>
                <w:w w:val="105"/>
                <w:sz w:val="18"/>
              </w:rPr>
              <w:t> </w:t>
            </w:r>
            <w:r>
              <w:rPr>
                <w:color w:val="231F20"/>
                <w:w w:val="105"/>
                <w:sz w:val="18"/>
              </w:rPr>
              <w:t>and</w:t>
            </w:r>
            <w:r>
              <w:rPr>
                <w:color w:val="231F20"/>
                <w:spacing w:val="-4"/>
                <w:w w:val="105"/>
                <w:sz w:val="18"/>
              </w:rPr>
              <w:t> </w:t>
            </w:r>
            <w:r>
              <w:rPr>
                <w:color w:val="231F20"/>
                <w:w w:val="105"/>
                <w:sz w:val="18"/>
              </w:rPr>
              <w:t>all</w:t>
            </w:r>
            <w:r>
              <w:rPr>
                <w:color w:val="231F20"/>
                <w:spacing w:val="-4"/>
                <w:w w:val="105"/>
                <w:sz w:val="18"/>
              </w:rPr>
              <w:t> </w:t>
            </w:r>
            <w:r>
              <w:rPr>
                <w:color w:val="231F20"/>
                <w:w w:val="105"/>
                <w:sz w:val="18"/>
              </w:rPr>
              <w:t>other</w:t>
            </w:r>
            <w:r>
              <w:rPr>
                <w:color w:val="231F20"/>
                <w:spacing w:val="-4"/>
                <w:w w:val="105"/>
                <w:sz w:val="18"/>
              </w:rPr>
              <w:t> </w:t>
            </w:r>
            <w:r>
              <w:rPr>
                <w:color w:val="231F20"/>
                <w:w w:val="105"/>
                <w:sz w:val="18"/>
              </w:rPr>
              <w:t>requirements</w:t>
            </w:r>
            <w:r>
              <w:rPr>
                <w:color w:val="231F20"/>
                <w:spacing w:val="-4"/>
                <w:w w:val="105"/>
                <w:sz w:val="18"/>
              </w:rPr>
              <w:t> </w:t>
            </w:r>
            <w:r>
              <w:rPr>
                <w:color w:val="231F20"/>
                <w:w w:val="105"/>
                <w:sz w:val="18"/>
              </w:rPr>
              <w:t>of</w:t>
            </w:r>
            <w:r>
              <w:rPr>
                <w:color w:val="231F20"/>
                <w:spacing w:val="-4"/>
                <w:w w:val="105"/>
                <w:sz w:val="18"/>
              </w:rPr>
              <w:t> </w:t>
            </w:r>
            <w:r>
              <w:rPr>
                <w:color w:val="231F20"/>
                <w:w w:val="105"/>
                <w:sz w:val="18"/>
              </w:rPr>
              <w:t>21</w:t>
            </w:r>
            <w:r>
              <w:rPr>
                <w:color w:val="231F20"/>
                <w:spacing w:val="-4"/>
                <w:w w:val="105"/>
                <w:sz w:val="18"/>
              </w:rPr>
              <w:t> </w:t>
            </w:r>
            <w:r>
              <w:rPr>
                <w:color w:val="231F20"/>
                <w:w w:val="105"/>
                <w:sz w:val="18"/>
              </w:rPr>
              <w:t>U.S.C.</w:t>
            </w:r>
            <w:r>
              <w:rPr>
                <w:color w:val="231F20"/>
                <w:spacing w:val="-4"/>
                <w:w w:val="105"/>
                <w:sz w:val="18"/>
              </w:rPr>
              <w:t> </w:t>
            </w:r>
            <w:r>
              <w:rPr>
                <w:color w:val="231F20"/>
                <w:w w:val="105"/>
                <w:sz w:val="18"/>
              </w:rPr>
              <w:t>§</w:t>
            </w:r>
            <w:r>
              <w:rPr>
                <w:color w:val="231F20"/>
                <w:spacing w:val="-4"/>
                <w:w w:val="105"/>
                <w:sz w:val="18"/>
              </w:rPr>
              <w:t> </w:t>
            </w:r>
            <w:r>
              <w:rPr>
                <w:color w:val="231F20"/>
                <w:w w:val="105"/>
                <w:sz w:val="18"/>
              </w:rPr>
              <w:t>802(54)(A)</w:t>
            </w:r>
            <w:r>
              <w:rPr>
                <w:color w:val="231F20"/>
                <w:spacing w:val="-4"/>
                <w:w w:val="105"/>
                <w:sz w:val="18"/>
              </w:rPr>
              <w:t> </w:t>
            </w:r>
            <w:r>
              <w:rPr>
                <w:color w:val="231F20"/>
                <w:w w:val="105"/>
                <w:sz w:val="18"/>
              </w:rPr>
              <w:t>are</w:t>
            </w:r>
            <w:r>
              <w:rPr>
                <w:color w:val="231F20"/>
                <w:spacing w:val="-4"/>
                <w:w w:val="105"/>
                <w:sz w:val="18"/>
              </w:rPr>
              <w:t> </w:t>
            </w:r>
            <w:r>
              <w:rPr>
                <w:color w:val="231F20"/>
                <w:w w:val="105"/>
                <w:sz w:val="18"/>
              </w:rPr>
              <w:t>met;</w:t>
            </w:r>
            <w:r>
              <w:rPr>
                <w:color w:val="231F20"/>
                <w:spacing w:val="-4"/>
                <w:w w:val="105"/>
                <w:sz w:val="18"/>
              </w:rPr>
              <w:t> </w:t>
            </w:r>
            <w:r>
              <w:rPr>
                <w:color w:val="231F20"/>
                <w:w w:val="105"/>
                <w:sz w:val="18"/>
              </w:rPr>
              <w:t>or</w:t>
            </w:r>
          </w:p>
          <w:p>
            <w:pPr>
              <w:pStyle w:val="TableParagraph"/>
              <w:numPr>
                <w:ilvl w:val="1"/>
                <w:numId w:val="7"/>
              </w:numPr>
              <w:tabs>
                <w:tab w:pos="1365" w:val="left" w:leader="none"/>
                <w:tab w:pos="1366" w:val="left" w:leader="none"/>
              </w:tabs>
              <w:spacing w:line="240" w:lineRule="auto" w:before="0" w:after="0"/>
              <w:ind w:left="1365" w:right="264" w:hanging="360"/>
              <w:jc w:val="left"/>
              <w:rPr>
                <w:sz w:val="18"/>
              </w:rPr>
            </w:pPr>
            <w:r>
              <w:rPr>
                <w:color w:val="231F20"/>
                <w:w w:val="105"/>
                <w:sz w:val="18"/>
              </w:rPr>
              <w:t>Where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8"/>
                <w:w w:val="105"/>
                <w:sz w:val="18"/>
              </w:rPr>
              <w:t> </w:t>
            </w:r>
            <w:r>
              <w:rPr>
                <w:color w:val="231F20"/>
                <w:w w:val="105"/>
                <w:sz w:val="18"/>
              </w:rPr>
              <w:t>is</w:t>
            </w:r>
            <w:r>
              <w:rPr>
                <w:color w:val="231F20"/>
                <w:spacing w:val="-9"/>
                <w:w w:val="105"/>
                <w:sz w:val="18"/>
              </w:rPr>
              <w:t> </w:t>
            </w:r>
            <w:r>
              <w:rPr>
                <w:color w:val="231F20"/>
                <w:w w:val="105"/>
                <w:sz w:val="18"/>
              </w:rPr>
              <w:t>being</w:t>
            </w:r>
            <w:r>
              <w:rPr>
                <w:color w:val="231F20"/>
                <w:spacing w:val="-8"/>
                <w:w w:val="105"/>
                <w:sz w:val="18"/>
              </w:rPr>
              <w:t> </w:t>
            </w:r>
            <w:r>
              <w:rPr>
                <w:color w:val="231F20"/>
                <w:w w:val="105"/>
                <w:sz w:val="18"/>
              </w:rPr>
              <w:t>treated</w:t>
            </w:r>
            <w:r>
              <w:rPr>
                <w:color w:val="231F20"/>
                <w:spacing w:val="-9"/>
                <w:w w:val="105"/>
                <w:sz w:val="18"/>
              </w:rPr>
              <w:t> </w:t>
            </w:r>
            <w:r>
              <w:rPr>
                <w:color w:val="231F20"/>
                <w:spacing w:val="-4"/>
                <w:w w:val="105"/>
                <w:sz w:val="18"/>
              </w:rPr>
              <w:t>by,</w:t>
            </w:r>
            <w:r>
              <w:rPr>
                <w:color w:val="231F20"/>
                <w:spacing w:val="-8"/>
                <w:w w:val="105"/>
                <w:sz w:val="18"/>
              </w:rPr>
              <w:t> </w:t>
            </w:r>
            <w:r>
              <w:rPr>
                <w:color w:val="231F20"/>
                <w:w w:val="105"/>
                <w:sz w:val="18"/>
              </w:rPr>
              <w:t>and</w:t>
            </w:r>
            <w:r>
              <w:rPr>
                <w:color w:val="231F20"/>
                <w:spacing w:val="-9"/>
                <w:w w:val="105"/>
                <w:sz w:val="18"/>
              </w:rPr>
              <w:t> </w:t>
            </w:r>
            <w:r>
              <w:rPr>
                <w:color w:val="231F20"/>
                <w:w w:val="105"/>
                <w:sz w:val="18"/>
              </w:rPr>
              <w:t>physically</w:t>
            </w:r>
            <w:r>
              <w:rPr>
                <w:color w:val="231F20"/>
                <w:spacing w:val="-9"/>
                <w:w w:val="105"/>
                <w:sz w:val="18"/>
              </w:rPr>
              <w:t> </w:t>
            </w:r>
            <w:r>
              <w:rPr>
                <w:color w:val="231F20"/>
                <w:w w:val="105"/>
                <w:sz w:val="18"/>
              </w:rPr>
              <w:t>in</w:t>
            </w:r>
            <w:r>
              <w:rPr>
                <w:color w:val="231F20"/>
                <w:spacing w:val="-8"/>
                <w:w w:val="105"/>
                <w:sz w:val="18"/>
              </w:rPr>
              <w:t> </w:t>
            </w:r>
            <w:r>
              <w:rPr>
                <w:color w:val="231F20"/>
                <w:w w:val="105"/>
                <w:sz w:val="18"/>
              </w:rPr>
              <w:t>the</w:t>
            </w:r>
            <w:r>
              <w:rPr>
                <w:color w:val="231F20"/>
                <w:spacing w:val="-9"/>
                <w:w w:val="105"/>
                <w:sz w:val="18"/>
              </w:rPr>
              <w:t> </w:t>
            </w:r>
            <w:r>
              <w:rPr>
                <w:color w:val="231F20"/>
                <w:w w:val="105"/>
                <w:sz w:val="18"/>
              </w:rPr>
              <w:t>presence</w:t>
            </w:r>
            <w:r>
              <w:rPr>
                <w:color w:val="231F20"/>
                <w:spacing w:val="-8"/>
                <w:w w:val="105"/>
                <w:sz w:val="18"/>
              </w:rPr>
              <w:t> </w:t>
            </w:r>
            <w:r>
              <w:rPr>
                <w:color w:val="231F20"/>
                <w:w w:val="105"/>
                <w:sz w:val="18"/>
              </w:rPr>
              <w:t>of,</w:t>
            </w:r>
            <w:r>
              <w:rPr>
                <w:color w:val="231F20"/>
                <w:spacing w:val="-9"/>
                <w:w w:val="105"/>
                <w:sz w:val="18"/>
              </w:rPr>
              <w:t> </w:t>
            </w:r>
            <w:r>
              <w:rPr>
                <w:color w:val="231F20"/>
                <w:w w:val="105"/>
                <w:sz w:val="18"/>
              </w:rPr>
              <w:t>a</w:t>
            </w:r>
            <w:r>
              <w:rPr>
                <w:color w:val="231F20"/>
                <w:spacing w:val="-9"/>
                <w:w w:val="105"/>
                <w:sz w:val="18"/>
              </w:rPr>
              <w:t> </w:t>
            </w:r>
            <w:r>
              <w:rPr>
                <w:color w:val="231F20"/>
                <w:w w:val="105"/>
                <w:sz w:val="18"/>
              </w:rPr>
              <w:t>licensee</w:t>
            </w:r>
            <w:r>
              <w:rPr>
                <w:color w:val="231F20"/>
                <w:spacing w:val="-8"/>
                <w:w w:val="105"/>
                <w:sz w:val="18"/>
              </w:rPr>
              <w:t> </w:t>
            </w:r>
            <w:r>
              <w:rPr>
                <w:color w:val="231F20"/>
                <w:w w:val="105"/>
                <w:sz w:val="18"/>
              </w:rPr>
              <w:t>who is</w:t>
            </w:r>
            <w:r>
              <w:rPr>
                <w:color w:val="231F20"/>
                <w:spacing w:val="-10"/>
                <w:w w:val="105"/>
                <w:sz w:val="18"/>
              </w:rPr>
              <w:t> </w:t>
            </w:r>
            <w:r>
              <w:rPr>
                <w:color w:val="231F20"/>
                <w:w w:val="105"/>
                <w:sz w:val="18"/>
              </w:rPr>
              <w:t>registered</w:t>
            </w:r>
            <w:r>
              <w:rPr>
                <w:color w:val="231F20"/>
                <w:spacing w:val="-10"/>
                <w:w w:val="105"/>
                <w:sz w:val="18"/>
              </w:rPr>
              <w:t> </w:t>
            </w:r>
            <w:r>
              <w:rPr>
                <w:color w:val="231F20"/>
                <w:w w:val="105"/>
                <w:sz w:val="18"/>
              </w:rPr>
              <w:t>with</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DEA,</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all</w:t>
            </w:r>
            <w:r>
              <w:rPr>
                <w:color w:val="231F20"/>
                <w:spacing w:val="-10"/>
                <w:w w:val="105"/>
                <w:sz w:val="18"/>
              </w:rPr>
              <w:t> </w:t>
            </w:r>
            <w:r>
              <w:rPr>
                <w:color w:val="231F20"/>
                <w:w w:val="105"/>
                <w:sz w:val="18"/>
              </w:rPr>
              <w:t>other</w:t>
            </w:r>
            <w:r>
              <w:rPr>
                <w:color w:val="231F20"/>
                <w:spacing w:val="-9"/>
                <w:w w:val="105"/>
                <w:sz w:val="18"/>
              </w:rPr>
              <w:t> </w:t>
            </w:r>
            <w:r>
              <w:rPr>
                <w:color w:val="231F20"/>
                <w:w w:val="105"/>
                <w:sz w:val="18"/>
              </w:rPr>
              <w:t>requirements</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21</w:t>
            </w:r>
            <w:r>
              <w:rPr>
                <w:color w:val="231F20"/>
                <w:spacing w:val="-9"/>
                <w:w w:val="105"/>
                <w:sz w:val="18"/>
              </w:rPr>
              <w:t> </w:t>
            </w:r>
            <w:r>
              <w:rPr>
                <w:color w:val="231F20"/>
                <w:w w:val="105"/>
                <w:sz w:val="18"/>
              </w:rPr>
              <w:t>U.S.C.</w:t>
            </w:r>
            <w:r>
              <w:rPr>
                <w:color w:val="231F20"/>
                <w:spacing w:val="-10"/>
                <w:w w:val="105"/>
                <w:sz w:val="18"/>
              </w:rPr>
              <w:t> </w:t>
            </w:r>
            <w:r>
              <w:rPr>
                <w:color w:val="231F20"/>
                <w:w w:val="105"/>
                <w:sz w:val="18"/>
              </w:rPr>
              <w:t>§</w:t>
            </w:r>
            <w:r>
              <w:rPr>
                <w:color w:val="231F20"/>
                <w:spacing w:val="-10"/>
                <w:w w:val="105"/>
                <w:sz w:val="18"/>
              </w:rPr>
              <w:t> </w:t>
            </w:r>
            <w:r>
              <w:rPr>
                <w:color w:val="231F20"/>
                <w:w w:val="105"/>
                <w:sz w:val="18"/>
              </w:rPr>
              <w:t>802(54)(B)</w:t>
            </w:r>
            <w:r>
              <w:rPr>
                <w:color w:val="231F20"/>
                <w:spacing w:val="-10"/>
                <w:w w:val="105"/>
                <w:sz w:val="18"/>
              </w:rPr>
              <w:t> </w:t>
            </w:r>
            <w:r>
              <w:rPr>
                <w:color w:val="231F20"/>
                <w:w w:val="105"/>
                <w:sz w:val="18"/>
              </w:rPr>
              <w:t>are</w:t>
            </w:r>
            <w:r>
              <w:rPr>
                <w:color w:val="231F20"/>
                <w:spacing w:val="-9"/>
                <w:w w:val="105"/>
                <w:sz w:val="18"/>
              </w:rPr>
              <w:t> </w:t>
            </w:r>
            <w:r>
              <w:rPr>
                <w:color w:val="231F20"/>
                <w:w w:val="105"/>
                <w:sz w:val="18"/>
              </w:rPr>
              <w:t>met; or</w:t>
            </w:r>
          </w:p>
          <w:p>
            <w:pPr>
              <w:pStyle w:val="TableParagraph"/>
              <w:numPr>
                <w:ilvl w:val="1"/>
                <w:numId w:val="7"/>
              </w:numPr>
              <w:tabs>
                <w:tab w:pos="1365" w:val="left" w:leader="none"/>
                <w:tab w:pos="1366" w:val="left" w:leader="none"/>
              </w:tabs>
              <w:spacing w:line="240" w:lineRule="auto" w:before="0" w:after="0"/>
              <w:ind w:left="1365" w:right="0" w:hanging="361"/>
              <w:jc w:val="left"/>
              <w:rPr>
                <w:sz w:val="18"/>
              </w:rPr>
            </w:pPr>
            <w:r>
              <w:rPr>
                <w:color w:val="231F20"/>
                <w:w w:val="105"/>
                <w:sz w:val="18"/>
              </w:rPr>
              <w:t>Where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physician</w:t>
            </w:r>
            <w:r>
              <w:rPr>
                <w:color w:val="231F20"/>
                <w:spacing w:val="-8"/>
                <w:w w:val="105"/>
                <w:sz w:val="18"/>
              </w:rPr>
              <w:t> </w:t>
            </w:r>
            <w:r>
              <w:rPr>
                <w:color w:val="231F20"/>
                <w:w w:val="105"/>
                <w:sz w:val="18"/>
              </w:rPr>
              <w:t>has</w:t>
            </w:r>
            <w:r>
              <w:rPr>
                <w:color w:val="231F20"/>
                <w:spacing w:val="-9"/>
                <w:w w:val="105"/>
                <w:sz w:val="18"/>
              </w:rPr>
              <w:t> </w:t>
            </w:r>
            <w:r>
              <w:rPr>
                <w:color w:val="231F20"/>
                <w:w w:val="105"/>
                <w:sz w:val="18"/>
              </w:rPr>
              <w:t>obtained</w:t>
            </w:r>
            <w:r>
              <w:rPr>
                <w:color w:val="231F20"/>
                <w:spacing w:val="-8"/>
                <w:w w:val="105"/>
                <w:sz w:val="18"/>
              </w:rPr>
              <w:t> </w:t>
            </w:r>
            <w:r>
              <w:rPr>
                <w:color w:val="231F20"/>
                <w:w w:val="105"/>
                <w:sz w:val="18"/>
              </w:rPr>
              <w:t>from</w:t>
            </w:r>
            <w:r>
              <w:rPr>
                <w:color w:val="231F20"/>
                <w:spacing w:val="-9"/>
                <w:w w:val="105"/>
                <w:sz w:val="18"/>
              </w:rPr>
              <w:t> </w:t>
            </w:r>
            <w:r>
              <w:rPr>
                <w:color w:val="231F20"/>
                <w:w w:val="105"/>
                <w:sz w:val="18"/>
              </w:rPr>
              <w:t>the</w:t>
            </w:r>
            <w:r>
              <w:rPr>
                <w:color w:val="231F20"/>
                <w:spacing w:val="-8"/>
                <w:w w:val="105"/>
                <w:sz w:val="18"/>
              </w:rPr>
              <w:t> </w:t>
            </w:r>
            <w:r>
              <w:rPr>
                <w:color w:val="231F20"/>
                <w:w w:val="105"/>
                <w:sz w:val="18"/>
              </w:rPr>
              <w:t>U.S.</w:t>
            </w:r>
            <w:r>
              <w:rPr>
                <w:color w:val="231F20"/>
                <w:spacing w:val="-9"/>
                <w:w w:val="105"/>
                <w:sz w:val="18"/>
              </w:rPr>
              <w:t> </w:t>
            </w:r>
            <w:r>
              <w:rPr>
                <w:color w:val="231F20"/>
                <w:w w:val="105"/>
                <w:sz w:val="18"/>
              </w:rPr>
              <w:t>Attorney</w:t>
            </w:r>
            <w:r>
              <w:rPr>
                <w:color w:val="231F20"/>
                <w:spacing w:val="-8"/>
                <w:w w:val="105"/>
                <w:sz w:val="18"/>
              </w:rPr>
              <w:t> </w:t>
            </w:r>
            <w:r>
              <w:rPr>
                <w:color w:val="231F20"/>
                <w:w w:val="105"/>
                <w:sz w:val="18"/>
              </w:rPr>
              <w:t>General</w:t>
            </w:r>
            <w:r>
              <w:rPr>
                <w:color w:val="231F20"/>
                <w:spacing w:val="-9"/>
                <w:w w:val="105"/>
                <w:sz w:val="18"/>
              </w:rPr>
              <w:t> </w:t>
            </w:r>
            <w:r>
              <w:rPr>
                <w:color w:val="231F20"/>
                <w:w w:val="105"/>
                <w:sz w:val="18"/>
              </w:rPr>
              <w:t>a</w:t>
            </w:r>
            <w:r>
              <w:rPr>
                <w:color w:val="231F20"/>
                <w:spacing w:val="-8"/>
                <w:w w:val="105"/>
                <w:sz w:val="18"/>
              </w:rPr>
              <w:t> </w:t>
            </w:r>
            <w:r>
              <w:rPr>
                <w:color w:val="231F20"/>
                <w:w w:val="105"/>
                <w:sz w:val="18"/>
              </w:rPr>
              <w:t>special</w:t>
            </w:r>
            <w:r>
              <w:rPr>
                <w:color w:val="231F20"/>
                <w:spacing w:val="-9"/>
                <w:w w:val="105"/>
                <w:sz w:val="18"/>
              </w:rPr>
              <w:t> </w:t>
            </w:r>
            <w:r>
              <w:rPr>
                <w:color w:val="231F20"/>
                <w:w w:val="105"/>
                <w:sz w:val="18"/>
              </w:rPr>
              <w:t>registration</w:t>
            </w:r>
          </w:p>
          <w:p>
            <w:pPr>
              <w:pStyle w:val="TableParagraph"/>
              <w:ind w:left="1365"/>
              <w:rPr>
                <w:sz w:val="18"/>
              </w:rPr>
            </w:pPr>
            <w:r>
              <w:rPr>
                <w:color w:val="231F20"/>
                <w:w w:val="105"/>
                <w:sz w:val="18"/>
              </w:rPr>
              <w:t>for telemedicine in accordance with 21 U.S.C. §§ 802(54)(E) and 831(h).</w:t>
            </w:r>
          </w:p>
          <w:p>
            <w:pPr>
              <w:pStyle w:val="TableParagraph"/>
              <w:spacing w:before="4"/>
              <w:rPr>
                <w:rFonts w:ascii="Arial Black"/>
                <w:sz w:val="15"/>
              </w:rPr>
            </w:pPr>
          </w:p>
          <w:p>
            <w:pPr>
              <w:pStyle w:val="TableParagraph"/>
              <w:ind w:left="285" w:right="275"/>
              <w:rPr>
                <w:sz w:val="18"/>
              </w:rPr>
            </w:pPr>
            <w:r>
              <w:rPr>
                <w:color w:val="231F20"/>
                <w:w w:val="105"/>
                <w:sz w:val="18"/>
              </w:rPr>
              <w:t>Providing</w:t>
            </w:r>
            <w:r>
              <w:rPr>
                <w:color w:val="231F20"/>
                <w:spacing w:val="-15"/>
                <w:w w:val="105"/>
                <w:sz w:val="18"/>
              </w:rPr>
              <w:t> </w:t>
            </w:r>
            <w:r>
              <w:rPr>
                <w:color w:val="231F20"/>
                <w:w w:val="105"/>
                <w:sz w:val="18"/>
              </w:rPr>
              <w:t>treatment</w:t>
            </w:r>
            <w:r>
              <w:rPr>
                <w:color w:val="231F20"/>
                <w:spacing w:val="-15"/>
                <w:w w:val="105"/>
                <w:sz w:val="18"/>
              </w:rPr>
              <w:t> </w:t>
            </w:r>
            <w:r>
              <w:rPr>
                <w:color w:val="231F20"/>
                <w:w w:val="105"/>
                <w:sz w:val="18"/>
              </w:rPr>
              <w:t>via</w:t>
            </w:r>
            <w:r>
              <w:rPr>
                <w:color w:val="231F20"/>
                <w:spacing w:val="-14"/>
                <w:w w:val="105"/>
                <w:sz w:val="18"/>
              </w:rPr>
              <w:t> </w:t>
            </w:r>
            <w:r>
              <w:rPr>
                <w:color w:val="231F20"/>
                <w:w w:val="105"/>
                <w:sz w:val="18"/>
              </w:rPr>
              <w:t>electronic</w:t>
            </w:r>
            <w:r>
              <w:rPr>
                <w:color w:val="231F20"/>
                <w:spacing w:val="-15"/>
                <w:w w:val="105"/>
                <w:sz w:val="18"/>
              </w:rPr>
              <w:t> </w:t>
            </w:r>
            <w:r>
              <w:rPr>
                <w:color w:val="231F20"/>
                <w:w w:val="105"/>
                <w:sz w:val="18"/>
              </w:rPr>
              <w:t>or</w:t>
            </w:r>
            <w:r>
              <w:rPr>
                <w:color w:val="231F20"/>
                <w:spacing w:val="-14"/>
                <w:w w:val="105"/>
                <w:sz w:val="18"/>
              </w:rPr>
              <w:t> </w:t>
            </w:r>
            <w:r>
              <w:rPr>
                <w:color w:val="231F20"/>
                <w:w w:val="105"/>
                <w:sz w:val="18"/>
              </w:rPr>
              <w:t>other</w:t>
            </w:r>
            <w:r>
              <w:rPr>
                <w:color w:val="231F20"/>
                <w:spacing w:val="-15"/>
                <w:w w:val="105"/>
                <w:sz w:val="18"/>
              </w:rPr>
              <w:t> </w:t>
            </w:r>
            <w:r>
              <w:rPr>
                <w:color w:val="231F20"/>
                <w:w w:val="105"/>
                <w:sz w:val="18"/>
              </w:rPr>
              <w:t>means</w:t>
            </w:r>
            <w:r>
              <w:rPr>
                <w:color w:val="231F20"/>
                <w:spacing w:val="-14"/>
                <w:w w:val="105"/>
                <w:sz w:val="18"/>
              </w:rPr>
              <w:t> </w:t>
            </w:r>
            <w:r>
              <w:rPr>
                <w:color w:val="231F20"/>
                <w:w w:val="105"/>
                <w:sz w:val="18"/>
              </w:rPr>
              <w:t>is</w:t>
            </w:r>
            <w:r>
              <w:rPr>
                <w:color w:val="231F20"/>
                <w:spacing w:val="-15"/>
                <w:w w:val="105"/>
                <w:sz w:val="18"/>
              </w:rPr>
              <w:t> </w:t>
            </w:r>
            <w:r>
              <w:rPr>
                <w:color w:val="231F20"/>
                <w:w w:val="105"/>
                <w:sz w:val="18"/>
              </w:rPr>
              <w:t>considered</w:t>
            </w:r>
            <w:r>
              <w:rPr>
                <w:color w:val="231F20"/>
                <w:spacing w:val="-14"/>
                <w:w w:val="105"/>
                <w:sz w:val="18"/>
              </w:rPr>
              <w:t> </w:t>
            </w:r>
            <w:r>
              <w:rPr>
                <w:color w:val="231F20"/>
                <w:w w:val="105"/>
                <w:sz w:val="18"/>
              </w:rPr>
              <w:t>unprofessional</w:t>
            </w:r>
            <w:r>
              <w:rPr>
                <w:color w:val="231F20"/>
                <w:spacing w:val="-15"/>
                <w:w w:val="105"/>
                <w:sz w:val="18"/>
              </w:rPr>
              <w:t> </w:t>
            </w:r>
            <w:r>
              <w:rPr>
                <w:color w:val="231F20"/>
                <w:w w:val="105"/>
                <w:sz w:val="18"/>
              </w:rPr>
              <w:t>conduct</w:t>
            </w:r>
            <w:r>
              <w:rPr>
                <w:color w:val="231F20"/>
                <w:spacing w:val="-15"/>
                <w:w w:val="105"/>
                <w:sz w:val="18"/>
              </w:rPr>
              <w:t> </w:t>
            </w:r>
            <w:r>
              <w:rPr>
                <w:color w:val="231F20"/>
                <w:w w:val="105"/>
                <w:sz w:val="18"/>
              </w:rPr>
              <w:t>unless</w:t>
            </w:r>
            <w:r>
              <w:rPr>
                <w:color w:val="231F20"/>
                <w:spacing w:val="-14"/>
                <w:w w:val="105"/>
                <w:sz w:val="18"/>
              </w:rPr>
              <w:t> </w:t>
            </w:r>
            <w:r>
              <w:rPr>
                <w:color w:val="231F20"/>
                <w:w w:val="105"/>
                <w:sz w:val="18"/>
              </w:rPr>
              <w:t>a history</w:t>
            </w:r>
            <w:r>
              <w:rPr>
                <w:color w:val="231F20"/>
                <w:spacing w:val="-7"/>
                <w:w w:val="105"/>
                <w:sz w:val="18"/>
              </w:rPr>
              <w:t> </w:t>
            </w:r>
            <w:r>
              <w:rPr>
                <w:color w:val="231F20"/>
                <w:w w:val="105"/>
                <w:sz w:val="18"/>
              </w:rPr>
              <w:t>and</w:t>
            </w:r>
            <w:r>
              <w:rPr>
                <w:color w:val="231F20"/>
                <w:spacing w:val="-7"/>
                <w:w w:val="105"/>
                <w:sz w:val="18"/>
              </w:rPr>
              <w:t> </w:t>
            </w:r>
            <w:r>
              <w:rPr>
                <w:color w:val="231F20"/>
                <w:w w:val="105"/>
                <w:sz w:val="18"/>
              </w:rPr>
              <w:t>physical</w:t>
            </w:r>
            <w:r>
              <w:rPr>
                <w:color w:val="231F20"/>
                <w:spacing w:val="-7"/>
                <w:w w:val="105"/>
                <w:sz w:val="18"/>
              </w:rPr>
              <w:t> </w:t>
            </w:r>
            <w:r>
              <w:rPr>
                <w:color w:val="231F20"/>
                <w:w w:val="105"/>
                <w:sz w:val="18"/>
              </w:rPr>
              <w:t>examination</w:t>
            </w:r>
            <w:r>
              <w:rPr>
                <w:color w:val="231F20"/>
                <w:spacing w:val="-6"/>
                <w:w w:val="105"/>
                <w:sz w:val="18"/>
              </w:rPr>
              <w:t> </w:t>
            </w:r>
            <w:r>
              <w:rPr>
                <w:color w:val="231F20"/>
                <w:w w:val="105"/>
                <w:sz w:val="18"/>
              </w:rPr>
              <w:t>of</w:t>
            </w:r>
            <w:r>
              <w:rPr>
                <w:color w:val="231F20"/>
                <w:spacing w:val="-7"/>
                <w:w w:val="105"/>
                <w:sz w:val="18"/>
              </w:rPr>
              <w:t> </w:t>
            </w:r>
            <w:r>
              <w:rPr>
                <w:color w:val="231F20"/>
                <w:w w:val="105"/>
                <w:sz w:val="18"/>
              </w:rPr>
              <w:t>the</w:t>
            </w:r>
            <w:r>
              <w:rPr>
                <w:color w:val="231F20"/>
                <w:spacing w:val="-7"/>
                <w:w w:val="105"/>
                <w:sz w:val="18"/>
              </w:rPr>
              <w:t> </w:t>
            </w:r>
            <w:r>
              <w:rPr>
                <w:color w:val="231F20"/>
                <w:w w:val="105"/>
                <w:sz w:val="18"/>
              </w:rPr>
              <w:t>patient</w:t>
            </w:r>
            <w:r>
              <w:rPr>
                <w:color w:val="231F20"/>
                <w:spacing w:val="-6"/>
                <w:w w:val="105"/>
                <w:sz w:val="18"/>
              </w:rPr>
              <w:t> </w:t>
            </w:r>
            <w:r>
              <w:rPr>
                <w:color w:val="231F20"/>
                <w:w w:val="105"/>
                <w:sz w:val="18"/>
              </w:rPr>
              <w:t>has</w:t>
            </w:r>
            <w:r>
              <w:rPr>
                <w:color w:val="231F20"/>
                <w:spacing w:val="-7"/>
                <w:w w:val="105"/>
                <w:sz w:val="18"/>
              </w:rPr>
              <w:t> </w:t>
            </w:r>
            <w:r>
              <w:rPr>
                <w:color w:val="231F20"/>
                <w:w w:val="105"/>
                <w:sz w:val="18"/>
              </w:rPr>
              <w:t>been</w:t>
            </w:r>
            <w:r>
              <w:rPr>
                <w:color w:val="231F20"/>
                <w:spacing w:val="-7"/>
                <w:w w:val="105"/>
                <w:sz w:val="18"/>
              </w:rPr>
              <w:t> </w:t>
            </w:r>
            <w:r>
              <w:rPr>
                <w:color w:val="231F20"/>
                <w:w w:val="105"/>
                <w:sz w:val="18"/>
              </w:rPr>
              <w:t>performed</w:t>
            </w:r>
            <w:r>
              <w:rPr>
                <w:color w:val="231F20"/>
                <w:spacing w:val="-7"/>
                <w:w w:val="105"/>
                <w:sz w:val="18"/>
              </w:rPr>
              <w:t> </w:t>
            </w:r>
            <w:r>
              <w:rPr>
                <w:color w:val="231F20"/>
                <w:w w:val="105"/>
                <w:sz w:val="18"/>
              </w:rPr>
              <w:t>by</w:t>
            </w:r>
            <w:r>
              <w:rPr>
                <w:color w:val="231F20"/>
                <w:spacing w:val="-6"/>
                <w:w w:val="105"/>
                <w:sz w:val="18"/>
              </w:rPr>
              <w:t> </w:t>
            </w:r>
            <w:r>
              <w:rPr>
                <w:color w:val="231F20"/>
                <w:w w:val="105"/>
                <w:sz w:val="18"/>
              </w:rPr>
              <w:t>a</w:t>
            </w:r>
            <w:r>
              <w:rPr>
                <w:color w:val="231F20"/>
                <w:spacing w:val="-7"/>
                <w:w w:val="105"/>
                <w:sz w:val="18"/>
              </w:rPr>
              <w:t> </w:t>
            </w:r>
            <w:r>
              <w:rPr>
                <w:color w:val="231F20"/>
                <w:w w:val="105"/>
                <w:sz w:val="18"/>
              </w:rPr>
              <w:t>Georgia</w:t>
            </w:r>
            <w:r>
              <w:rPr>
                <w:color w:val="231F20"/>
                <w:spacing w:val="-7"/>
                <w:w w:val="105"/>
                <w:sz w:val="18"/>
              </w:rPr>
              <w:t> </w:t>
            </w:r>
            <w:r>
              <w:rPr>
                <w:color w:val="231F20"/>
                <w:w w:val="105"/>
                <w:sz w:val="18"/>
              </w:rPr>
              <w:t>licensee.</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GA Rules &amp; Regulations revised 360-3-.02. (Accessed Feb. 2020).</w:t>
            </w:r>
          </w:p>
        </w:tc>
      </w:tr>
      <w:tr>
        <w:trPr>
          <w:trHeight w:val="2832"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537"/>
              <w:rPr>
                <w:rFonts w:ascii="Arial Black"/>
                <w:sz w:val="20"/>
              </w:rPr>
            </w:pPr>
            <w:r>
              <w:rPr>
                <w:rFonts w:ascii="Arial Black"/>
                <w:color w:val="FFFFFF"/>
                <w:w w:val="8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4"/>
              <w:rPr>
                <w:rFonts w:ascii="Arial Black"/>
                <w:sz w:val="15"/>
              </w:rPr>
            </w:pPr>
          </w:p>
          <w:p>
            <w:pPr>
              <w:pStyle w:val="TableParagraph"/>
              <w:spacing w:before="1"/>
              <w:ind w:left="285" w:right="237"/>
              <w:rPr>
                <w:sz w:val="18"/>
              </w:rPr>
            </w:pPr>
            <w:r>
              <w:rPr>
                <w:color w:val="231F20"/>
                <w:w w:val="105"/>
                <w:sz w:val="18"/>
              </w:rPr>
              <w:t>The</w:t>
            </w:r>
            <w:r>
              <w:rPr>
                <w:color w:val="231F20"/>
                <w:spacing w:val="-11"/>
                <w:w w:val="105"/>
                <w:sz w:val="18"/>
              </w:rPr>
              <w:t> </w:t>
            </w:r>
            <w:r>
              <w:rPr>
                <w:color w:val="231F20"/>
                <w:w w:val="105"/>
                <w:sz w:val="18"/>
              </w:rPr>
              <w:t>Board</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authorized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issue</w:t>
            </w:r>
            <w:r>
              <w:rPr>
                <w:color w:val="231F20"/>
                <w:spacing w:val="-11"/>
                <w:w w:val="105"/>
                <w:sz w:val="18"/>
              </w:rPr>
              <w:t> </w:t>
            </w:r>
            <w:r>
              <w:rPr>
                <w:color w:val="231F20"/>
                <w:w w:val="105"/>
                <w:sz w:val="18"/>
              </w:rPr>
              <w:t>telemedicine</w:t>
            </w:r>
            <w:r>
              <w:rPr>
                <w:color w:val="231F20"/>
                <w:spacing w:val="-10"/>
                <w:w w:val="105"/>
                <w:sz w:val="18"/>
              </w:rPr>
              <w:t> </w:t>
            </w:r>
            <w:r>
              <w:rPr>
                <w:color w:val="231F20"/>
                <w:w w:val="105"/>
                <w:sz w:val="18"/>
              </w:rPr>
              <w:t>licenses</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physicians</w:t>
            </w:r>
            <w:r>
              <w:rPr>
                <w:color w:val="231F20"/>
                <w:spacing w:val="-10"/>
                <w:w w:val="105"/>
                <w:sz w:val="18"/>
              </w:rPr>
              <w:t> </w:t>
            </w:r>
            <w:r>
              <w:rPr>
                <w:color w:val="231F20"/>
                <w:w w:val="105"/>
                <w:sz w:val="18"/>
              </w:rPr>
              <w:t>who</w:t>
            </w:r>
            <w:r>
              <w:rPr>
                <w:color w:val="231F20"/>
                <w:spacing w:val="-11"/>
                <w:w w:val="105"/>
                <w:sz w:val="18"/>
              </w:rPr>
              <w:t> </w:t>
            </w:r>
            <w:r>
              <w:rPr>
                <w:color w:val="231F20"/>
                <w:w w:val="105"/>
                <w:sz w:val="18"/>
              </w:rPr>
              <w:t>are</w:t>
            </w:r>
            <w:r>
              <w:rPr>
                <w:color w:val="231F20"/>
                <w:spacing w:val="-10"/>
                <w:w w:val="105"/>
                <w:sz w:val="18"/>
              </w:rPr>
              <w:t> </w:t>
            </w:r>
            <w:r>
              <w:rPr>
                <w:color w:val="231F20"/>
                <w:w w:val="105"/>
                <w:sz w:val="18"/>
              </w:rPr>
              <w:t>licensed</w:t>
            </w:r>
            <w:r>
              <w:rPr>
                <w:color w:val="231F20"/>
                <w:spacing w:val="-11"/>
                <w:w w:val="105"/>
                <w:sz w:val="18"/>
              </w:rPr>
              <w:t> </w:t>
            </w:r>
            <w:r>
              <w:rPr>
                <w:color w:val="231F20"/>
                <w:w w:val="105"/>
                <w:sz w:val="18"/>
              </w:rPr>
              <w:t>in</w:t>
            </w:r>
            <w:r>
              <w:rPr>
                <w:color w:val="231F20"/>
                <w:spacing w:val="-10"/>
                <w:w w:val="105"/>
                <w:sz w:val="18"/>
              </w:rPr>
              <w:t> </w:t>
            </w:r>
            <w:r>
              <w:rPr>
                <w:color w:val="231F20"/>
                <w:w w:val="105"/>
                <w:sz w:val="18"/>
              </w:rPr>
              <w:t>other</w:t>
            </w:r>
            <w:r>
              <w:rPr>
                <w:color w:val="231F20"/>
                <w:spacing w:val="-11"/>
                <w:w w:val="105"/>
                <w:sz w:val="18"/>
              </w:rPr>
              <w:t> </w:t>
            </w:r>
            <w:r>
              <w:rPr>
                <w:color w:val="231F20"/>
                <w:w w:val="105"/>
                <w:sz w:val="18"/>
              </w:rPr>
              <w:t>states but</w:t>
            </w:r>
            <w:r>
              <w:rPr>
                <w:color w:val="231F20"/>
                <w:spacing w:val="-8"/>
                <w:w w:val="105"/>
                <w:sz w:val="18"/>
              </w:rPr>
              <w:t> </w:t>
            </w:r>
            <w:r>
              <w:rPr>
                <w:color w:val="231F20"/>
                <w:w w:val="105"/>
                <w:sz w:val="18"/>
              </w:rPr>
              <w:t>not</w:t>
            </w:r>
            <w:r>
              <w:rPr>
                <w:color w:val="231F20"/>
                <w:spacing w:val="-8"/>
                <w:w w:val="105"/>
                <w:sz w:val="18"/>
              </w:rPr>
              <w:t> </w:t>
            </w:r>
            <w:r>
              <w:rPr>
                <w:color w:val="231F20"/>
                <w:w w:val="105"/>
                <w:sz w:val="18"/>
              </w:rPr>
              <w:t>licensed</w:t>
            </w:r>
            <w:r>
              <w:rPr>
                <w:color w:val="231F20"/>
                <w:spacing w:val="-8"/>
                <w:w w:val="105"/>
                <w:sz w:val="18"/>
              </w:rPr>
              <w:t> </w:t>
            </w:r>
            <w:r>
              <w:rPr>
                <w:color w:val="231F20"/>
                <w:w w:val="105"/>
                <w:sz w:val="18"/>
              </w:rPr>
              <w:t>in</w:t>
            </w:r>
            <w:r>
              <w:rPr>
                <w:color w:val="231F20"/>
                <w:spacing w:val="-8"/>
                <w:w w:val="105"/>
                <w:sz w:val="18"/>
              </w:rPr>
              <w:t> </w:t>
            </w:r>
            <w:r>
              <w:rPr>
                <w:color w:val="231F20"/>
                <w:w w:val="105"/>
                <w:sz w:val="18"/>
              </w:rPr>
              <w:t>Georgia.</w:t>
            </w:r>
            <w:r>
              <w:rPr>
                <w:color w:val="231F20"/>
                <w:spacing w:val="32"/>
                <w:w w:val="105"/>
                <w:sz w:val="18"/>
              </w:rPr>
              <w:t> </w:t>
            </w:r>
            <w:r>
              <w:rPr>
                <w:color w:val="231F20"/>
                <w:w w:val="105"/>
                <w:sz w:val="18"/>
              </w:rPr>
              <w:t>See</w:t>
            </w:r>
            <w:r>
              <w:rPr>
                <w:color w:val="231F20"/>
                <w:spacing w:val="-8"/>
                <w:w w:val="105"/>
                <w:sz w:val="18"/>
              </w:rPr>
              <w:t> </w:t>
            </w:r>
            <w:r>
              <w:rPr>
                <w:color w:val="231F20"/>
                <w:w w:val="105"/>
                <w:sz w:val="18"/>
              </w:rPr>
              <w:t>law</w:t>
            </w:r>
            <w:r>
              <w:rPr>
                <w:color w:val="231F20"/>
                <w:spacing w:val="-8"/>
                <w:w w:val="105"/>
                <w:sz w:val="18"/>
              </w:rPr>
              <w:t> </w:t>
            </w:r>
            <w:r>
              <w:rPr>
                <w:color w:val="231F20"/>
                <w:w w:val="105"/>
                <w:sz w:val="18"/>
              </w:rPr>
              <w:t>for</w:t>
            </w:r>
            <w:r>
              <w:rPr>
                <w:color w:val="231F20"/>
                <w:spacing w:val="-7"/>
                <w:w w:val="105"/>
                <w:sz w:val="18"/>
              </w:rPr>
              <w:t> </w:t>
            </w:r>
            <w:r>
              <w:rPr>
                <w:color w:val="231F20"/>
                <w:w w:val="105"/>
                <w:sz w:val="18"/>
              </w:rPr>
              <w:t>specific</w:t>
            </w:r>
            <w:r>
              <w:rPr>
                <w:color w:val="231F20"/>
                <w:spacing w:val="-8"/>
                <w:w w:val="105"/>
                <w:sz w:val="18"/>
              </w:rPr>
              <w:t> </w:t>
            </w:r>
            <w:r>
              <w:rPr>
                <w:color w:val="231F20"/>
                <w:w w:val="105"/>
                <w:sz w:val="18"/>
              </w:rPr>
              <w:t>requirements</w:t>
            </w:r>
            <w:r>
              <w:rPr>
                <w:color w:val="231F20"/>
                <w:spacing w:val="-8"/>
                <w:w w:val="105"/>
                <w:sz w:val="18"/>
              </w:rPr>
              <w:t> </w:t>
            </w:r>
            <w:r>
              <w:rPr>
                <w:color w:val="231F20"/>
                <w:w w:val="105"/>
                <w:sz w:val="18"/>
              </w:rPr>
              <w:t>to</w:t>
            </w:r>
            <w:r>
              <w:rPr>
                <w:color w:val="231F20"/>
                <w:spacing w:val="-8"/>
                <w:w w:val="105"/>
                <w:sz w:val="18"/>
              </w:rPr>
              <w:t> </w:t>
            </w:r>
            <w:r>
              <w:rPr>
                <w:color w:val="231F20"/>
                <w:w w:val="105"/>
                <w:sz w:val="18"/>
              </w:rPr>
              <w:t>qualify</w:t>
            </w:r>
            <w:r>
              <w:rPr>
                <w:color w:val="231F20"/>
                <w:spacing w:val="-8"/>
                <w:w w:val="105"/>
                <w:sz w:val="18"/>
              </w:rPr>
              <w:t> </w:t>
            </w:r>
            <w:r>
              <w:rPr>
                <w:color w:val="231F20"/>
                <w:w w:val="105"/>
                <w:sz w:val="18"/>
              </w:rPr>
              <w:t>for</w:t>
            </w:r>
            <w:r>
              <w:rPr>
                <w:color w:val="231F20"/>
                <w:spacing w:val="-8"/>
                <w:w w:val="105"/>
                <w:sz w:val="18"/>
              </w:rPr>
              <w:t> </w:t>
            </w:r>
            <w:r>
              <w:rPr>
                <w:color w:val="231F20"/>
                <w:w w:val="105"/>
                <w:sz w:val="18"/>
              </w:rPr>
              <w:t>telemedicine</w:t>
            </w:r>
            <w:r>
              <w:rPr>
                <w:color w:val="231F20"/>
                <w:spacing w:val="-8"/>
                <w:w w:val="105"/>
                <w:sz w:val="18"/>
              </w:rPr>
              <w:t> </w:t>
            </w:r>
            <w:r>
              <w:rPr>
                <w:color w:val="231F20"/>
                <w:w w:val="105"/>
                <w:sz w:val="18"/>
              </w:rPr>
              <w:t>license.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Official Code of GA Annotated Sec. 43-34-31.1. (Accessed Feb. 2020).</w:t>
            </w:r>
          </w:p>
          <w:p>
            <w:pPr>
              <w:pStyle w:val="TableParagraph"/>
              <w:spacing w:before="1"/>
              <w:rPr>
                <w:rFonts w:ascii="Arial Black"/>
                <w:sz w:val="12"/>
              </w:rPr>
            </w:pPr>
          </w:p>
          <w:p>
            <w:pPr>
              <w:pStyle w:val="TableParagraph"/>
              <w:ind w:left="285"/>
              <w:rPr>
                <w:sz w:val="18"/>
              </w:rPr>
            </w:pPr>
            <w:r>
              <w:rPr>
                <w:color w:val="231F20"/>
                <w:w w:val="105"/>
                <w:sz w:val="18"/>
              </w:rPr>
              <w:t>Must be a Georgia licensed practitioner.</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GA Rules &amp; Regulations Sec. 360-3-.07 (Accessed Feb. 2020).</w:t>
            </w:r>
          </w:p>
          <w:p>
            <w:pPr>
              <w:pStyle w:val="TableParagraph"/>
              <w:spacing w:before="1"/>
              <w:rPr>
                <w:rFonts w:ascii="Arial Black"/>
                <w:sz w:val="16"/>
              </w:rPr>
            </w:pPr>
          </w:p>
          <w:p>
            <w:pPr>
              <w:pStyle w:val="TableParagraph"/>
              <w:ind w:left="285"/>
              <w:rPr>
                <w:sz w:val="18"/>
              </w:rPr>
            </w:pPr>
            <w:r>
              <w:rPr>
                <w:color w:val="231F20"/>
                <w:w w:val="105"/>
                <w:sz w:val="18"/>
              </w:rPr>
              <w:t>Member of Nurse Licensure Compact.</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Nurse Licensure Compact. Current NLC States and Status. (Accessed Feb. 2020).</w:t>
            </w:r>
          </w:p>
        </w:tc>
      </w:tr>
    </w:tbl>
    <w:p>
      <w:pPr>
        <w:spacing w:after="0"/>
        <w:rPr>
          <w:sz w:val="13"/>
        </w:rPr>
        <w:sectPr>
          <w:pgSz w:w="12240" w:h="15840"/>
          <w:pgMar w:header="0" w:footer="812" w:top="720" w:bottom="1000" w:left="580" w:right="560"/>
        </w:sectPr>
      </w:pPr>
    </w:p>
    <w:tbl>
      <w:tblPr>
        <w:tblW w:w="0" w:type="auto"/>
        <w:jc w:val="left"/>
        <w:tblInd w:w="18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2705"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373"/>
              <w:rPr>
                <w:rFonts w:ascii="Arial Black"/>
                <w:sz w:val="26"/>
              </w:rPr>
            </w:pPr>
            <w:r>
              <w:rPr>
                <w:rFonts w:ascii="Arial Black"/>
                <w:color w:val="FFFFFF"/>
                <w:w w:val="80"/>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468"/>
              <w:rPr>
                <w:rFonts w:ascii="Arial Black"/>
                <w:sz w:val="20"/>
              </w:rPr>
            </w:pPr>
            <w:r>
              <w:rPr>
                <w:rFonts w:ascii="Arial Black"/>
                <w:color w:val="FFFFFF"/>
                <w:w w:val="8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Member of the Interstate Medical Licensure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Official Code of GA Annotated Sec. 43-34-301. (Accessed Feb. 2020).</w:t>
            </w:r>
          </w:p>
          <w:p>
            <w:pPr>
              <w:pStyle w:val="TableParagraph"/>
              <w:spacing w:before="1"/>
              <w:rPr>
                <w:rFonts w:ascii="Arial Black"/>
                <w:sz w:val="12"/>
              </w:rPr>
            </w:pPr>
          </w:p>
          <w:p>
            <w:pPr>
              <w:pStyle w:val="TableParagraph"/>
              <w:ind w:left="357"/>
              <w:rPr>
                <w:sz w:val="18"/>
              </w:rPr>
            </w:pPr>
            <w:r>
              <w:rPr>
                <w:color w:val="231F20"/>
                <w:w w:val="105"/>
                <w:sz w:val="18"/>
              </w:rPr>
              <w:t>Member of the Physical Therapy Licensure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Official Code of GA Annotated Sec. 43-33-31. (Accessed Feb. 2020).</w:t>
            </w:r>
          </w:p>
          <w:p>
            <w:pPr>
              <w:pStyle w:val="TableParagraph"/>
              <w:spacing w:before="1"/>
              <w:rPr>
                <w:rFonts w:ascii="Arial Black"/>
                <w:sz w:val="12"/>
              </w:rPr>
            </w:pPr>
          </w:p>
          <w:p>
            <w:pPr>
              <w:pStyle w:val="TableParagraph"/>
              <w:ind w:left="357"/>
              <w:rPr>
                <w:sz w:val="18"/>
              </w:rPr>
            </w:pPr>
            <w:r>
              <w:rPr>
                <w:color w:val="231F20"/>
                <w:w w:val="105"/>
                <w:sz w:val="18"/>
              </w:rPr>
              <w:t>Member of the Psychology Interjurisdictional Compact (PSYPACT).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Official Code of GA Annotated Sec. 43-39-22. (Accessed Feb. 2020).</w:t>
            </w:r>
          </w:p>
        </w:tc>
      </w:tr>
      <w:tr>
        <w:trPr>
          <w:trHeight w:val="2281"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565"/>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9"/>
              <w:rPr>
                <w:rFonts w:ascii="Arial Black"/>
                <w:sz w:val="24"/>
              </w:rPr>
            </w:pPr>
          </w:p>
          <w:p>
            <w:pPr>
              <w:pStyle w:val="TableParagraph"/>
              <w:ind w:left="357"/>
              <w:rPr>
                <w:b/>
                <w:sz w:val="18"/>
              </w:rPr>
            </w:pPr>
            <w:r>
              <w:rPr>
                <w:b/>
                <w:color w:val="231F20"/>
                <w:w w:val="105"/>
                <w:sz w:val="18"/>
              </w:rPr>
              <w:t>Professional Board Telehealth-Specific Regulations</w:t>
            </w:r>
          </w:p>
          <w:p>
            <w:pPr>
              <w:pStyle w:val="TableParagraph"/>
              <w:spacing w:before="4"/>
              <w:rPr>
                <w:rFonts w:ascii="Arial Black"/>
                <w:sz w:val="15"/>
              </w:rPr>
            </w:pPr>
          </w:p>
          <w:p>
            <w:pPr>
              <w:pStyle w:val="TableParagraph"/>
              <w:numPr>
                <w:ilvl w:val="0"/>
                <w:numId w:val="8"/>
              </w:numPr>
              <w:tabs>
                <w:tab w:pos="1077" w:val="left" w:leader="none"/>
                <w:tab w:pos="1078" w:val="left" w:leader="none"/>
              </w:tabs>
              <w:spacing w:line="240" w:lineRule="auto" w:before="0" w:after="0"/>
              <w:ind w:left="1077" w:right="0" w:hanging="361"/>
              <w:jc w:val="left"/>
              <w:rPr>
                <w:i/>
                <w:sz w:val="13"/>
              </w:rPr>
            </w:pPr>
            <w:r>
              <w:rPr>
                <w:color w:val="231F20"/>
                <w:w w:val="105"/>
                <w:sz w:val="18"/>
              </w:rPr>
              <w:t>GA</w:t>
            </w:r>
            <w:r>
              <w:rPr>
                <w:color w:val="231F20"/>
                <w:spacing w:val="-14"/>
                <w:w w:val="105"/>
                <w:sz w:val="18"/>
              </w:rPr>
              <w:t> </w:t>
            </w:r>
            <w:r>
              <w:rPr>
                <w:color w:val="231F20"/>
                <w:w w:val="105"/>
                <w:sz w:val="18"/>
              </w:rPr>
              <w:t>Composite</w:t>
            </w:r>
            <w:r>
              <w:rPr>
                <w:color w:val="231F20"/>
                <w:spacing w:val="-14"/>
                <w:w w:val="105"/>
                <w:sz w:val="18"/>
              </w:rPr>
              <w:t> </w:t>
            </w:r>
            <w:r>
              <w:rPr>
                <w:color w:val="231F20"/>
                <w:w w:val="105"/>
                <w:sz w:val="18"/>
              </w:rPr>
              <w:t>Medical</w:t>
            </w:r>
            <w:r>
              <w:rPr>
                <w:color w:val="231F20"/>
                <w:spacing w:val="-14"/>
                <w:w w:val="105"/>
                <w:sz w:val="18"/>
              </w:rPr>
              <w:t> </w:t>
            </w:r>
            <w:r>
              <w:rPr>
                <w:color w:val="231F20"/>
                <w:w w:val="105"/>
                <w:sz w:val="18"/>
              </w:rPr>
              <w:t>Board </w:t>
            </w:r>
            <w:r>
              <w:rPr>
                <w:color w:val="231F20"/>
                <w:spacing w:val="5"/>
                <w:w w:val="105"/>
                <w:sz w:val="18"/>
              </w:rPr>
              <w:t> </w:t>
            </w:r>
            <w:r>
              <w:rPr>
                <w:color w:val="231F20"/>
                <w:w w:val="105"/>
                <w:sz w:val="13"/>
              </w:rPr>
              <w:t>(</w:t>
            </w:r>
            <w:r>
              <w:rPr>
                <w:b/>
                <w:color w:val="F47920"/>
                <w:w w:val="105"/>
                <w:sz w:val="14"/>
              </w:rPr>
              <w:t>Source:</w:t>
            </w:r>
            <w:r>
              <w:rPr>
                <w:b/>
                <w:color w:val="F47920"/>
                <w:spacing w:val="-12"/>
                <w:w w:val="105"/>
                <w:sz w:val="14"/>
              </w:rPr>
              <w:t> </w:t>
            </w:r>
            <w:r>
              <w:rPr>
                <w:i/>
                <w:color w:val="231F20"/>
                <w:w w:val="105"/>
                <w:sz w:val="13"/>
              </w:rPr>
              <w:t>GA</w:t>
            </w:r>
            <w:r>
              <w:rPr>
                <w:i/>
                <w:color w:val="231F20"/>
                <w:spacing w:val="-10"/>
                <w:w w:val="105"/>
                <w:sz w:val="13"/>
              </w:rPr>
              <w:t> </w:t>
            </w:r>
            <w:r>
              <w:rPr>
                <w:i/>
                <w:color w:val="231F20"/>
                <w:w w:val="105"/>
                <w:sz w:val="13"/>
              </w:rPr>
              <w:t>Rules</w:t>
            </w:r>
            <w:r>
              <w:rPr>
                <w:i/>
                <w:color w:val="231F20"/>
                <w:spacing w:val="-10"/>
                <w:w w:val="105"/>
                <w:sz w:val="13"/>
              </w:rPr>
              <w:t> </w:t>
            </w:r>
            <w:r>
              <w:rPr>
                <w:i/>
                <w:color w:val="231F20"/>
                <w:w w:val="105"/>
                <w:sz w:val="13"/>
              </w:rPr>
              <w:t>&amp;</w:t>
            </w:r>
            <w:r>
              <w:rPr>
                <w:i/>
                <w:color w:val="231F20"/>
                <w:spacing w:val="-10"/>
                <w:w w:val="105"/>
                <w:sz w:val="13"/>
              </w:rPr>
              <w:t> </w:t>
            </w:r>
            <w:r>
              <w:rPr>
                <w:i/>
                <w:color w:val="231F20"/>
                <w:w w:val="105"/>
                <w:sz w:val="13"/>
              </w:rPr>
              <w:t>Regulations</w:t>
            </w:r>
            <w:r>
              <w:rPr>
                <w:i/>
                <w:color w:val="231F20"/>
                <w:spacing w:val="-10"/>
                <w:w w:val="105"/>
                <w:sz w:val="13"/>
              </w:rPr>
              <w:t> </w:t>
            </w:r>
            <w:r>
              <w:rPr>
                <w:i/>
                <w:color w:val="231F20"/>
                <w:w w:val="105"/>
                <w:sz w:val="13"/>
              </w:rPr>
              <w:t>Sec.</w:t>
            </w:r>
            <w:r>
              <w:rPr>
                <w:i/>
                <w:color w:val="231F20"/>
                <w:spacing w:val="-10"/>
                <w:w w:val="105"/>
                <w:sz w:val="13"/>
              </w:rPr>
              <w:t> </w:t>
            </w:r>
            <w:r>
              <w:rPr>
                <w:i/>
                <w:color w:val="231F20"/>
                <w:w w:val="105"/>
                <w:sz w:val="13"/>
              </w:rPr>
              <w:t>360-3-.07)</w:t>
            </w:r>
            <w:r>
              <w:rPr>
                <w:i/>
                <w:color w:val="231F20"/>
                <w:spacing w:val="-10"/>
                <w:w w:val="105"/>
                <w:sz w:val="13"/>
              </w:rPr>
              <w:t> </w:t>
            </w:r>
            <w:r>
              <w:rPr>
                <w:i/>
                <w:color w:val="231F20"/>
                <w:w w:val="105"/>
                <w:sz w:val="13"/>
              </w:rPr>
              <w:t>(Accessed</w:t>
            </w:r>
            <w:r>
              <w:rPr>
                <w:i/>
                <w:color w:val="231F20"/>
                <w:spacing w:val="-9"/>
                <w:w w:val="105"/>
                <w:sz w:val="13"/>
              </w:rPr>
              <w:t> </w:t>
            </w:r>
            <w:r>
              <w:rPr>
                <w:i/>
                <w:color w:val="231F20"/>
                <w:w w:val="105"/>
                <w:sz w:val="13"/>
              </w:rPr>
              <w:t>Feb.</w:t>
            </w:r>
            <w:r>
              <w:rPr>
                <w:i/>
                <w:color w:val="231F20"/>
                <w:spacing w:val="-11"/>
                <w:w w:val="105"/>
                <w:sz w:val="13"/>
              </w:rPr>
              <w:t> </w:t>
            </w:r>
            <w:r>
              <w:rPr>
                <w:i/>
                <w:color w:val="231F20"/>
                <w:w w:val="105"/>
                <w:sz w:val="13"/>
              </w:rPr>
              <w:t>2020).</w:t>
            </w:r>
          </w:p>
          <w:p>
            <w:pPr>
              <w:pStyle w:val="TableParagraph"/>
              <w:numPr>
                <w:ilvl w:val="0"/>
                <w:numId w:val="8"/>
              </w:numPr>
              <w:tabs>
                <w:tab w:pos="1077" w:val="left" w:leader="none"/>
                <w:tab w:pos="1078" w:val="left" w:leader="none"/>
              </w:tabs>
              <w:spacing w:line="240" w:lineRule="auto" w:before="0" w:after="0"/>
              <w:ind w:left="1077" w:right="0" w:hanging="361"/>
              <w:jc w:val="left"/>
              <w:rPr>
                <w:i/>
                <w:sz w:val="13"/>
              </w:rPr>
            </w:pPr>
            <w:r>
              <w:rPr>
                <w:color w:val="231F20"/>
                <w:w w:val="105"/>
                <w:sz w:val="18"/>
              </w:rPr>
              <w:t>GA</w:t>
            </w:r>
            <w:r>
              <w:rPr>
                <w:color w:val="231F20"/>
                <w:spacing w:val="-13"/>
                <w:w w:val="105"/>
                <w:sz w:val="18"/>
              </w:rPr>
              <w:t> </w:t>
            </w:r>
            <w:r>
              <w:rPr>
                <w:color w:val="231F20"/>
                <w:w w:val="105"/>
                <w:sz w:val="18"/>
              </w:rPr>
              <w:t>Board</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Physical</w:t>
            </w:r>
            <w:r>
              <w:rPr>
                <w:color w:val="231F20"/>
                <w:spacing w:val="-15"/>
                <w:w w:val="105"/>
                <w:sz w:val="18"/>
              </w:rPr>
              <w:t> </w:t>
            </w:r>
            <w:r>
              <w:rPr>
                <w:color w:val="231F20"/>
                <w:w w:val="105"/>
                <w:sz w:val="18"/>
              </w:rPr>
              <w:t>Therapy </w:t>
            </w:r>
            <w:r>
              <w:rPr>
                <w:color w:val="231F20"/>
                <w:spacing w:val="9"/>
                <w:w w:val="105"/>
                <w:sz w:val="18"/>
              </w:rPr>
              <w:t> </w:t>
            </w:r>
            <w:r>
              <w:rPr>
                <w:color w:val="231F20"/>
                <w:w w:val="105"/>
                <w:sz w:val="13"/>
              </w:rPr>
              <w:t>(</w:t>
            </w:r>
            <w:r>
              <w:rPr>
                <w:b/>
                <w:color w:val="F47920"/>
                <w:w w:val="105"/>
                <w:sz w:val="14"/>
              </w:rPr>
              <w:t>Source:</w:t>
            </w:r>
            <w:r>
              <w:rPr>
                <w:b/>
                <w:color w:val="F47920"/>
                <w:spacing w:val="-11"/>
                <w:w w:val="105"/>
                <w:sz w:val="14"/>
              </w:rPr>
              <w:t> </w:t>
            </w:r>
            <w:r>
              <w:rPr>
                <w:i/>
                <w:color w:val="231F20"/>
                <w:w w:val="105"/>
                <w:sz w:val="13"/>
              </w:rPr>
              <w:t>GA</w:t>
            </w:r>
            <w:r>
              <w:rPr>
                <w:i/>
                <w:color w:val="231F20"/>
                <w:spacing w:val="-9"/>
                <w:w w:val="105"/>
                <w:sz w:val="13"/>
              </w:rPr>
              <w:t> </w:t>
            </w:r>
            <w:r>
              <w:rPr>
                <w:i/>
                <w:color w:val="231F20"/>
                <w:w w:val="105"/>
                <w:sz w:val="13"/>
              </w:rPr>
              <w:t>Rules</w:t>
            </w:r>
            <w:r>
              <w:rPr>
                <w:i/>
                <w:color w:val="231F20"/>
                <w:spacing w:val="-9"/>
                <w:w w:val="105"/>
                <w:sz w:val="13"/>
              </w:rPr>
              <w:t> </w:t>
            </w:r>
            <w:r>
              <w:rPr>
                <w:i/>
                <w:color w:val="231F20"/>
                <w:w w:val="105"/>
                <w:sz w:val="13"/>
              </w:rPr>
              <w:t>&amp;</w:t>
            </w:r>
            <w:r>
              <w:rPr>
                <w:i/>
                <w:color w:val="231F20"/>
                <w:spacing w:val="-9"/>
                <w:w w:val="105"/>
                <w:sz w:val="13"/>
              </w:rPr>
              <w:t> </w:t>
            </w:r>
            <w:r>
              <w:rPr>
                <w:i/>
                <w:color w:val="231F20"/>
                <w:w w:val="105"/>
                <w:sz w:val="13"/>
              </w:rPr>
              <w:t>Regulations</w:t>
            </w:r>
            <w:r>
              <w:rPr>
                <w:i/>
                <w:color w:val="231F20"/>
                <w:spacing w:val="-10"/>
                <w:w w:val="105"/>
                <w:sz w:val="13"/>
              </w:rPr>
              <w:t> </w:t>
            </w:r>
            <w:r>
              <w:rPr>
                <w:i/>
                <w:color w:val="231F20"/>
                <w:w w:val="105"/>
                <w:sz w:val="13"/>
              </w:rPr>
              <w:t>Sec.</w:t>
            </w:r>
            <w:r>
              <w:rPr>
                <w:i/>
                <w:color w:val="231F20"/>
                <w:spacing w:val="-8"/>
                <w:w w:val="105"/>
                <w:sz w:val="13"/>
              </w:rPr>
              <w:t> </w:t>
            </w:r>
            <w:r>
              <w:rPr>
                <w:i/>
                <w:color w:val="231F20"/>
                <w:w w:val="105"/>
                <w:sz w:val="13"/>
              </w:rPr>
              <w:t>490-9-.06)</w:t>
            </w:r>
            <w:r>
              <w:rPr>
                <w:i/>
                <w:color w:val="231F20"/>
                <w:spacing w:val="-9"/>
                <w:w w:val="105"/>
                <w:sz w:val="13"/>
              </w:rPr>
              <w:t> </w:t>
            </w:r>
            <w:r>
              <w:rPr>
                <w:i/>
                <w:color w:val="231F20"/>
                <w:w w:val="105"/>
                <w:sz w:val="13"/>
              </w:rPr>
              <w:t>(Accessed</w:t>
            </w:r>
            <w:r>
              <w:rPr>
                <w:i/>
                <w:color w:val="231F20"/>
                <w:spacing w:val="-9"/>
                <w:w w:val="105"/>
                <w:sz w:val="13"/>
              </w:rPr>
              <w:t> </w:t>
            </w:r>
            <w:r>
              <w:rPr>
                <w:i/>
                <w:color w:val="231F20"/>
                <w:w w:val="105"/>
                <w:sz w:val="13"/>
              </w:rPr>
              <w:t>Feb.</w:t>
            </w:r>
            <w:r>
              <w:rPr>
                <w:i/>
                <w:color w:val="231F20"/>
                <w:spacing w:val="-10"/>
                <w:w w:val="105"/>
                <w:sz w:val="13"/>
              </w:rPr>
              <w:t> </w:t>
            </w:r>
            <w:r>
              <w:rPr>
                <w:i/>
                <w:color w:val="231F20"/>
                <w:w w:val="105"/>
                <w:sz w:val="13"/>
              </w:rPr>
              <w:t>2020).</w:t>
            </w:r>
          </w:p>
        </w:tc>
      </w:tr>
    </w:tbl>
    <w:sectPr>
      <w:pgSz w:w="12240" w:h="15840"/>
      <w:pgMar w:header="0" w:footer="812" w:top="720" w:bottom="1000" w:left="58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698752">
          <wp:simplePos x="0" y="0"/>
          <wp:positionH relativeFrom="page">
            <wp:posOffset>458081</wp:posOffset>
          </wp:positionH>
          <wp:positionV relativeFrom="page">
            <wp:posOffset>9360358</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5.821716pt;margin-top:736.414001pt;width:63.25pt;height:16.45pt;mso-position-horizontal-relative:page;mso-position-vertical-relative:page;z-index:-252616704" type="#_x0000_t202" filled="false" stroked="false">
          <v:textbox inset="0,0,0,0">
            <w:txbxContent>
              <w:p>
                <w:pPr>
                  <w:spacing w:before="38"/>
                  <w:ind w:left="20" w:right="0" w:firstLine="0"/>
                  <w:jc w:val="left"/>
                  <w:rPr>
                    <w:rFonts w:ascii="Arial Black"/>
                    <w:sz w:val="20"/>
                  </w:rPr>
                </w:pPr>
                <w:r>
                  <w:rPr>
                    <w:rFonts w:ascii="Arial Black"/>
                    <w:color w:val="BBB1AE"/>
                    <w:w w:val="85"/>
                    <w:sz w:val="20"/>
                  </w:rPr>
                  <w:t>GEORGIA /</w:t>
                </w:r>
                <w:r>
                  <w:rPr>
                    <w:rFonts w:ascii="Arial Black"/>
                    <w:color w:val="BBB1AE"/>
                    <w:spacing w:val="-42"/>
                    <w:w w:val="85"/>
                    <w:sz w:val="20"/>
                  </w:rPr>
                  <w:t> </w:t>
                </w:r>
                <w:r>
                  <w:rPr/>
                  <w:fldChar w:fldCharType="begin"/>
                </w:r>
                <w:r>
                  <w:rPr>
                    <w:rFonts w:ascii="Arial Black"/>
                    <w:color w:val="534F4C"/>
                    <w:w w:val="85"/>
                    <w:sz w:val="20"/>
                  </w:rPr>
                  <w:instrText> PAGE </w:instrText>
                </w:r>
                <w:r>
                  <w:rPr/>
                  <w:fldChar w:fldCharType="separate"/>
                </w:r>
                <w:r>
                  <w:rPr/>
                  <w:t>10</w:t>
                </w:r>
                <w:r>
                  <w:rPr/>
                  <w:fldChar w:fldCharType="end"/>
                </w:r>
              </w:p>
            </w:txbxContent>
          </v:textbox>
          <w10:wrap type="none"/>
        </v:shape>
      </w:pict>
    </w:r>
    <w:r>
      <w:rPr/>
      <w:pict>
        <v:shape style="position:absolute;margin-left:59.911999pt;margin-top:741.638489pt;width:165.85pt;height:8.450pt;mso-position-horizontal-relative:page;mso-position-vertical-relative:page;z-index:-252615680"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6">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365" w:hanging="360"/>
      </w:pPr>
      <w:rPr>
        <w:rFonts w:hint="default" w:ascii="Roboto" w:hAnsi="Roboto" w:eastAsia="Roboto" w:cs="Roboto"/>
        <w:color w:val="231F20"/>
        <w:w w:val="103"/>
        <w:sz w:val="18"/>
        <w:szCs w:val="18"/>
      </w:rPr>
    </w:lvl>
    <w:lvl w:ilvl="2">
      <w:start w:val="0"/>
      <w:numFmt w:val="bullet"/>
      <w:lvlText w:val="•"/>
      <w:lvlJc w:val="left"/>
      <w:pPr>
        <w:ind w:left="2189" w:hanging="360"/>
      </w:pPr>
      <w:rPr>
        <w:rFonts w:hint="default"/>
      </w:rPr>
    </w:lvl>
    <w:lvl w:ilvl="3">
      <w:start w:val="0"/>
      <w:numFmt w:val="bullet"/>
      <w:lvlText w:val="•"/>
      <w:lvlJc w:val="left"/>
      <w:pPr>
        <w:ind w:left="3018" w:hanging="360"/>
      </w:pPr>
      <w:rPr>
        <w:rFonts w:hint="default"/>
      </w:rPr>
    </w:lvl>
    <w:lvl w:ilvl="4">
      <w:start w:val="0"/>
      <w:numFmt w:val="bullet"/>
      <w:lvlText w:val="•"/>
      <w:lvlJc w:val="left"/>
      <w:pPr>
        <w:ind w:left="3847" w:hanging="360"/>
      </w:pPr>
      <w:rPr>
        <w:rFonts w:hint="default"/>
      </w:rPr>
    </w:lvl>
    <w:lvl w:ilvl="5">
      <w:start w:val="0"/>
      <w:numFmt w:val="bullet"/>
      <w:lvlText w:val="•"/>
      <w:lvlJc w:val="left"/>
      <w:pPr>
        <w:ind w:left="4676" w:hanging="360"/>
      </w:pPr>
      <w:rPr>
        <w:rFonts w:hint="default"/>
      </w:rPr>
    </w:lvl>
    <w:lvl w:ilvl="6">
      <w:start w:val="0"/>
      <w:numFmt w:val="bullet"/>
      <w:lvlText w:val="•"/>
      <w:lvlJc w:val="left"/>
      <w:pPr>
        <w:ind w:left="5506" w:hanging="360"/>
      </w:pPr>
      <w:rPr>
        <w:rFonts w:hint="default"/>
      </w:rPr>
    </w:lvl>
    <w:lvl w:ilvl="7">
      <w:start w:val="0"/>
      <w:numFmt w:val="bullet"/>
      <w:lvlText w:val="•"/>
      <w:lvlJc w:val="left"/>
      <w:pPr>
        <w:ind w:left="6335" w:hanging="360"/>
      </w:pPr>
      <w:rPr>
        <w:rFonts w:hint="default"/>
      </w:rPr>
    </w:lvl>
    <w:lvl w:ilvl="8">
      <w:start w:val="0"/>
      <w:numFmt w:val="bullet"/>
      <w:lvlText w:val="•"/>
      <w:lvlJc w:val="left"/>
      <w:pPr>
        <w:ind w:left="7164" w:hanging="360"/>
      </w:pPr>
      <w:rPr>
        <w:rFonts w:hint="default"/>
      </w:rPr>
    </w:lvl>
  </w:abstractNum>
  <w:abstractNum w:abstractNumId="5">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4">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1"/>
      <w:numFmt w:val="decimal"/>
      <w:lvlText w:val="%1."/>
      <w:lvlJc w:val="left"/>
      <w:pPr>
        <w:ind w:left="1005" w:hanging="360"/>
        <w:jc w:val="left"/>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etrc.us/"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2020-05-25T20:03:18Z</dcterms:created>
  <dcterms:modified xsi:type="dcterms:W3CDTF">2020-05-25T20:03:18Z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