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54"/>
        <w:ind w:left="696" w:right="699" w:firstLine="0"/>
        <w:jc w:val="center"/>
        <w:rPr>
          <w:rFonts w:ascii="Arial Black"/>
          <w:sz w:val="80"/>
        </w:rPr>
      </w:pPr>
      <w:r>
        <w:rPr>
          <w:rFonts w:ascii="Arial Black"/>
          <w:color w:val="F47920"/>
          <w:w w:val="85"/>
          <w:sz w:val="80"/>
        </w:rPr>
        <w:t>Arkansas</w:t>
      </w:r>
    </w:p>
    <w:p>
      <w:pPr>
        <w:spacing w:before="111"/>
        <w:ind w:left="696" w:right="783" w:firstLine="0"/>
        <w:jc w:val="center"/>
        <w:rPr>
          <w:sz w:val="20"/>
        </w:rPr>
      </w:pPr>
      <w:r>
        <w:rPr>
          <w:b/>
          <w:color w:val="534F4C"/>
          <w:sz w:val="20"/>
        </w:rPr>
        <w:t>Medicaid Program: </w:t>
      </w:r>
      <w:r>
        <w:rPr>
          <w:color w:val="786D6A"/>
          <w:sz w:val="20"/>
        </w:rPr>
        <w:t>Arkansas</w:t>
      </w:r>
      <w:r>
        <w:rPr>
          <w:color w:val="786D6A"/>
          <w:spacing w:val="-20"/>
          <w:sz w:val="20"/>
        </w:rPr>
        <w:t> </w:t>
      </w:r>
      <w:r>
        <w:rPr>
          <w:color w:val="786D6A"/>
          <w:sz w:val="20"/>
        </w:rPr>
        <w:t>Medicaid</w:t>
      </w:r>
    </w:p>
    <w:p>
      <w:pPr>
        <w:spacing w:before="120"/>
        <w:ind w:left="696" w:right="783" w:firstLine="0"/>
        <w:jc w:val="center"/>
        <w:rPr>
          <w:sz w:val="20"/>
        </w:rPr>
      </w:pPr>
      <w:r>
        <w:rPr>
          <w:b/>
          <w:color w:val="534F4C"/>
          <w:sz w:val="20"/>
        </w:rPr>
        <w:t>Program Administrator: </w:t>
      </w:r>
      <w:r>
        <w:rPr>
          <w:color w:val="786D6A"/>
          <w:sz w:val="20"/>
        </w:rPr>
        <w:t>Arkansas Department of Human Services</w:t>
      </w:r>
    </w:p>
    <w:p>
      <w:pPr>
        <w:spacing w:before="101"/>
        <w:ind w:left="696" w:right="783" w:firstLine="0"/>
        <w:jc w:val="center"/>
        <w:rPr>
          <w:sz w:val="22"/>
        </w:rPr>
      </w:pPr>
      <w:r>
        <w:rPr>
          <w:b/>
          <w:color w:val="534F4C"/>
          <w:sz w:val="20"/>
        </w:rPr>
        <w:t>Regional Telehealth Resource Center: </w:t>
      </w:r>
      <w:r>
        <w:rPr>
          <w:color w:val="786D6A"/>
          <w:sz w:val="20"/>
        </w:rPr>
        <w:t>South Central Telehealth Resource Center </w:t>
      </w:r>
      <w:hyperlink r:id="rId6">
        <w:r>
          <w:rPr>
            <w:color w:val="F47920"/>
            <w:sz w:val="22"/>
            <w:u w:val="single" w:color="F47920"/>
          </w:rPr>
          <w:t>www.learntelehealth.org</w:t>
        </w:r>
      </w:hyperlink>
    </w:p>
    <w:p>
      <w:pPr>
        <w:pStyle w:val="BodyText"/>
        <w:rPr>
          <w:sz w:val="35"/>
        </w:rPr>
      </w:pPr>
    </w:p>
    <w:p>
      <w:pPr>
        <w:pStyle w:val="Heading1"/>
        <w:ind w:left="696"/>
      </w:pPr>
      <w:r>
        <w:rPr>
          <w:color w:val="534F4C"/>
          <w:w w:val="80"/>
        </w:rPr>
        <w:t>Arkansas Policy At-a-Glance</w:t>
      </w:r>
    </w:p>
    <w:p>
      <w:pPr>
        <w:pStyle w:val="BodyText"/>
        <w:rPr>
          <w:rFonts w:ascii="Arial Black"/>
          <w:sz w:val="5"/>
        </w:rPr>
      </w:pPr>
    </w:p>
    <w:tbl>
      <w:tblPr>
        <w:tblW w:w="0" w:type="auto"/>
        <w:jc w:val="left"/>
        <w:tblInd w:w="176" w:type="dxa"/>
        <w:tblBorders>
          <w:top w:val="single" w:sz="24" w:space="0" w:color="D5CFCD"/>
          <w:left w:val="single" w:sz="24" w:space="0" w:color="D5CFCD"/>
          <w:bottom w:val="single" w:sz="24" w:space="0" w:color="D5CFCD"/>
          <w:right w:val="single" w:sz="24" w:space="0" w:color="D5CFCD"/>
          <w:insideH w:val="single" w:sz="24" w:space="0" w:color="D5CFCD"/>
          <w:insideV w:val="single" w:sz="24" w:space="0" w:color="D5CFCD"/>
        </w:tblBorders>
        <w:tblLayout w:type="fixed"/>
        <w:tblCellMar>
          <w:top w:w="0" w:type="dxa"/>
          <w:left w:w="0" w:type="dxa"/>
          <w:bottom w:w="0" w:type="dxa"/>
          <w:right w:w="0" w:type="dxa"/>
        </w:tblCellMar>
        <w:tblLook w:val="01E0"/>
      </w:tblPr>
      <w:tblGrid>
        <w:gridCol w:w="1540"/>
        <w:gridCol w:w="1540"/>
        <w:gridCol w:w="1540"/>
        <w:gridCol w:w="1540"/>
        <w:gridCol w:w="1540"/>
        <w:gridCol w:w="1540"/>
        <w:gridCol w:w="1540"/>
      </w:tblGrid>
      <w:tr>
        <w:trPr>
          <w:trHeight w:val="338" w:hRule="atLeast"/>
        </w:trPr>
        <w:tc>
          <w:tcPr>
            <w:tcW w:w="4620" w:type="dxa"/>
            <w:gridSpan w:val="3"/>
            <w:tcBorders>
              <w:left w:val="single" w:sz="24" w:space="0" w:color="FFFFFF"/>
              <w:bottom w:val="single" w:sz="8" w:space="0" w:color="FFFFFF"/>
              <w:right w:val="single" w:sz="8" w:space="0" w:color="FFFFFF"/>
            </w:tcBorders>
            <w:shd w:val="clear" w:color="auto" w:fill="F1EFED"/>
          </w:tcPr>
          <w:p>
            <w:pPr>
              <w:pStyle w:val="TableParagraph"/>
              <w:spacing w:before="79"/>
              <w:ind w:left="1343"/>
              <w:rPr>
                <w:b/>
                <w:sz w:val="14"/>
              </w:rPr>
            </w:pPr>
            <w:r>
              <w:rPr>
                <w:b/>
                <w:color w:val="231F20"/>
                <w:sz w:val="14"/>
              </w:rPr>
              <w:t>MEDICAID REIMBURSEMENT</w:t>
            </w:r>
          </w:p>
        </w:tc>
        <w:tc>
          <w:tcPr>
            <w:tcW w:w="3080" w:type="dxa"/>
            <w:gridSpan w:val="2"/>
            <w:tcBorders>
              <w:left w:val="single" w:sz="8" w:space="0" w:color="FFFFFF"/>
              <w:bottom w:val="single" w:sz="8" w:space="0" w:color="FFFFFF"/>
              <w:right w:val="single" w:sz="8" w:space="0" w:color="FFFFFF"/>
            </w:tcBorders>
            <w:shd w:val="clear" w:color="auto" w:fill="F1EFED"/>
          </w:tcPr>
          <w:p>
            <w:pPr>
              <w:pStyle w:val="TableParagraph"/>
              <w:spacing w:before="79"/>
              <w:ind w:left="857"/>
              <w:rPr>
                <w:b/>
                <w:sz w:val="14"/>
              </w:rPr>
            </w:pPr>
            <w:r>
              <w:rPr>
                <w:b/>
                <w:color w:val="231F20"/>
                <w:sz w:val="14"/>
              </w:rPr>
              <w:t>PRIVATE PAYER LAW</w:t>
            </w:r>
          </w:p>
        </w:tc>
        <w:tc>
          <w:tcPr>
            <w:tcW w:w="3080" w:type="dxa"/>
            <w:gridSpan w:val="2"/>
            <w:tcBorders>
              <w:left w:val="single" w:sz="8" w:space="0" w:color="FFFFFF"/>
              <w:bottom w:val="single" w:sz="8" w:space="0" w:color="FFFFFF"/>
              <w:right w:val="single" w:sz="24" w:space="0" w:color="FFFFFF"/>
            </w:tcBorders>
            <w:shd w:val="clear" w:color="auto" w:fill="F1EFED"/>
          </w:tcPr>
          <w:p>
            <w:pPr>
              <w:pStyle w:val="TableParagraph"/>
              <w:spacing w:before="79"/>
              <w:ind w:left="462"/>
              <w:rPr>
                <w:b/>
                <w:sz w:val="14"/>
              </w:rPr>
            </w:pPr>
            <w:r>
              <w:rPr>
                <w:b/>
                <w:color w:val="231F20"/>
                <w:sz w:val="14"/>
              </w:rPr>
              <w:t>PROFESSIONAL REQUIREMENTS</w:t>
            </w:r>
          </w:p>
        </w:tc>
      </w:tr>
      <w:tr>
        <w:trPr>
          <w:trHeight w:val="374" w:hRule="atLeast"/>
        </w:trPr>
        <w:tc>
          <w:tcPr>
            <w:tcW w:w="1540" w:type="dxa"/>
            <w:tcBorders>
              <w:top w:val="single" w:sz="8" w:space="0" w:color="FFFFFF"/>
              <w:left w:val="single" w:sz="24" w:space="0" w:color="FFFFFF"/>
              <w:bottom w:val="single" w:sz="8" w:space="0" w:color="FFFFFF"/>
              <w:right w:val="single" w:sz="8" w:space="0" w:color="FFFFFF"/>
            </w:tcBorders>
            <w:shd w:val="clear" w:color="auto" w:fill="E1DDDB"/>
          </w:tcPr>
          <w:p>
            <w:pPr>
              <w:pStyle w:val="TableParagraph"/>
              <w:spacing w:before="116"/>
              <w:ind w:left="445"/>
              <w:rPr>
                <w:rFonts w:ascii="Lucida Sans"/>
                <w:sz w:val="12"/>
              </w:rPr>
            </w:pPr>
            <w:r>
              <w:rPr>
                <w:rFonts w:ascii="Lucida Sans"/>
                <w:color w:val="231F20"/>
                <w:sz w:val="12"/>
              </w:rPr>
              <w:t>LIVE VIDEO</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6"/>
              <w:ind w:left="134"/>
              <w:rPr>
                <w:rFonts w:ascii="Lucida Sans"/>
                <w:sz w:val="12"/>
              </w:rPr>
            </w:pPr>
            <w:r>
              <w:rPr>
                <w:rFonts w:ascii="Lucida Sans"/>
                <w:color w:val="231F20"/>
                <w:sz w:val="12"/>
              </w:rPr>
              <w:t>STORE-AND-FORWARD</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line="244" w:lineRule="auto" w:before="44"/>
              <w:ind w:left="403" w:right="212" w:hanging="121"/>
              <w:rPr>
                <w:rFonts w:ascii="Lucida Sans"/>
                <w:sz w:val="12"/>
              </w:rPr>
            </w:pPr>
            <w:r>
              <w:rPr>
                <w:rFonts w:ascii="Lucida Sans"/>
                <w:color w:val="231F20"/>
                <w:sz w:val="12"/>
              </w:rPr>
              <w:t>REMOTE PATIENT MONITORING</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6"/>
              <w:ind w:left="436"/>
              <w:rPr>
                <w:rFonts w:ascii="Lucida Sans"/>
                <w:sz w:val="12"/>
              </w:rPr>
            </w:pPr>
            <w:r>
              <w:rPr>
                <w:rFonts w:ascii="Lucida Sans"/>
                <w:color w:val="231F20"/>
                <w:sz w:val="12"/>
              </w:rPr>
              <w:t>LAW EXISTS</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6"/>
              <w:ind w:left="281"/>
              <w:rPr>
                <w:rFonts w:ascii="Lucida Sans"/>
                <w:sz w:val="12"/>
              </w:rPr>
            </w:pPr>
            <w:r>
              <w:rPr>
                <w:rFonts w:ascii="Lucida Sans"/>
                <w:color w:val="231F20"/>
                <w:sz w:val="12"/>
              </w:rPr>
              <w:t>PAYMENT PARITY</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46"/>
              <w:ind w:left="499" w:hanging="27"/>
              <w:rPr>
                <w:sz w:val="12"/>
              </w:rPr>
            </w:pPr>
            <w:r>
              <w:rPr>
                <w:color w:val="231F20"/>
                <w:sz w:val="12"/>
              </w:rPr>
              <w:t>LICENSING COMPACT</w:t>
            </w:r>
          </w:p>
        </w:tc>
        <w:tc>
          <w:tcPr>
            <w:tcW w:w="1540" w:type="dxa"/>
            <w:tcBorders>
              <w:top w:val="single" w:sz="8" w:space="0" w:color="FFFFFF"/>
              <w:left w:val="single" w:sz="8" w:space="0" w:color="FFFFFF"/>
              <w:bottom w:val="single" w:sz="8" w:space="0" w:color="FFFFFF"/>
              <w:right w:val="single" w:sz="24" w:space="0" w:color="FFFFFF"/>
            </w:tcBorders>
            <w:shd w:val="clear" w:color="auto" w:fill="E1DDDB"/>
          </w:tcPr>
          <w:p>
            <w:pPr>
              <w:pStyle w:val="TableParagraph"/>
              <w:spacing w:line="244" w:lineRule="auto" w:before="44"/>
              <w:ind w:left="365" w:firstLine="141"/>
              <w:rPr>
                <w:rFonts w:ascii="Lucida Sans"/>
                <w:sz w:val="12"/>
              </w:rPr>
            </w:pPr>
            <w:r>
              <w:rPr>
                <w:rFonts w:ascii="Lucida Sans"/>
                <w:color w:val="231F20"/>
                <w:sz w:val="12"/>
              </w:rPr>
              <w:t>CONSENT </w:t>
            </w:r>
            <w:r>
              <w:rPr>
                <w:rFonts w:ascii="Lucida Sans"/>
                <w:color w:val="231F20"/>
                <w:w w:val="95"/>
                <w:sz w:val="12"/>
              </w:rPr>
              <w:t>REQUIREMENT</w:t>
            </w:r>
          </w:p>
        </w:tc>
      </w:tr>
      <w:tr>
        <w:trPr>
          <w:trHeight w:val="320" w:hRule="atLeast"/>
        </w:trPr>
        <w:tc>
          <w:tcPr>
            <w:tcW w:w="1540" w:type="dxa"/>
            <w:tcBorders>
              <w:top w:val="single" w:sz="8" w:space="0" w:color="FFFFFF"/>
              <w:left w:val="single" w:sz="24" w:space="0" w:color="FFFFFF"/>
              <w:bottom w:val="single" w:sz="24" w:space="0" w:color="DCD7D4"/>
              <w:right w:val="single" w:sz="8" w:space="0" w:color="FFFFFF"/>
            </w:tcBorders>
            <w:shd w:val="clear" w:color="auto" w:fill="EEEBEA"/>
          </w:tcPr>
          <w:p>
            <w:pPr>
              <w:pStyle w:val="TableParagraph"/>
              <w:spacing w:before="11"/>
              <w:rPr>
                <w:rFonts w:ascii="Arial Black"/>
                <w:sz w:val="6"/>
              </w:rPr>
            </w:pPr>
          </w:p>
          <w:p>
            <w:pPr>
              <w:pStyle w:val="TableParagraph"/>
              <w:spacing w:line="180" w:lineRule="exact"/>
              <w:ind w:left="714"/>
              <w:rPr>
                <w:rFonts w:ascii="Arial Black"/>
                <w:sz w:val="18"/>
              </w:rPr>
            </w:pPr>
            <w:r>
              <w:rPr>
                <w:rFonts w:ascii="Arial Black"/>
                <w:position w:val="-3"/>
                <w:sz w:val="18"/>
              </w:rPr>
              <w:drawing>
                <wp:inline distT="0" distB="0" distL="0" distR="0">
                  <wp:extent cx="114300" cy="114300"/>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12"/>
              <w:rPr>
                <w:rFonts w:ascii="Arial Black"/>
                <w:sz w:val="6"/>
              </w:rPr>
            </w:pPr>
          </w:p>
          <w:p>
            <w:pPr>
              <w:pStyle w:val="TableParagraph"/>
              <w:spacing w:line="180" w:lineRule="exact"/>
              <w:ind w:left="699"/>
              <w:rPr>
                <w:rFonts w:ascii="Arial Black"/>
                <w:sz w:val="18"/>
              </w:rPr>
            </w:pPr>
            <w:r>
              <w:rPr>
                <w:rFonts w:ascii="Arial Black"/>
                <w:position w:val="-3"/>
                <w:sz w:val="18"/>
              </w:rPr>
              <w:drawing>
                <wp:inline distT="0" distB="0" distL="0" distR="0">
                  <wp:extent cx="114300" cy="114300"/>
                  <wp:effectExtent l="0" t="0" r="0" b="0"/>
                  <wp:docPr id="5" name="image3.png"/>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80" w:lineRule="exact"/>
              <w:ind w:left="669"/>
              <w:rPr>
                <w:rFonts w:ascii="Arial Black"/>
                <w:sz w:val="18"/>
              </w:rPr>
            </w:pPr>
            <w:r>
              <w:rPr>
                <w:rFonts w:ascii="Arial Black"/>
                <w:position w:val="-3"/>
                <w:sz w:val="18"/>
              </w:rPr>
              <w:drawing>
                <wp:inline distT="0" distB="0" distL="0" distR="0">
                  <wp:extent cx="114300" cy="114300"/>
                  <wp:effectExtent l="0" t="0" r="0" b="0"/>
                  <wp:docPr id="7" name="image2.png"/>
                  <wp:cNvGraphicFramePr>
                    <a:graphicFrameLocks noChangeAspect="1"/>
                  </wp:cNvGraphicFramePr>
                  <a:graphic>
                    <a:graphicData uri="http://schemas.openxmlformats.org/drawingml/2006/picture">
                      <pic:pic>
                        <pic:nvPicPr>
                          <pic:cNvPr id="8" name="image2.png"/>
                          <pic:cNvPicPr/>
                        </pic:nvPicPr>
                        <pic:blipFill>
                          <a:blip r:embed="rId7"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80" w:lineRule="exact"/>
              <w:ind w:left="680"/>
              <w:rPr>
                <w:rFonts w:ascii="Arial Black"/>
                <w:sz w:val="18"/>
              </w:rPr>
            </w:pPr>
            <w:r>
              <w:rPr>
                <w:rFonts w:ascii="Arial Black"/>
                <w:position w:val="-3"/>
                <w:sz w:val="18"/>
              </w:rPr>
              <w:drawing>
                <wp:inline distT="0" distB="0" distL="0" distR="0">
                  <wp:extent cx="114300" cy="114300"/>
                  <wp:effectExtent l="0" t="0" r="0" b="0"/>
                  <wp:docPr id="9" name="image4.png"/>
                  <wp:cNvGraphicFramePr>
                    <a:graphicFrameLocks noChangeAspect="1"/>
                  </wp:cNvGraphicFramePr>
                  <a:graphic>
                    <a:graphicData uri="http://schemas.openxmlformats.org/drawingml/2006/picture">
                      <pic:pic>
                        <pic:nvPicPr>
                          <pic:cNvPr id="10" name="image4.png"/>
                          <pic:cNvPicPr/>
                        </pic:nvPicPr>
                        <pic:blipFill>
                          <a:blip r:embed="rId9"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80" w:lineRule="exact"/>
              <w:ind w:left="706"/>
              <w:rPr>
                <w:rFonts w:ascii="Arial Black"/>
                <w:sz w:val="18"/>
              </w:rPr>
            </w:pPr>
            <w:r>
              <w:rPr>
                <w:rFonts w:ascii="Arial Black"/>
                <w:position w:val="-3"/>
                <w:sz w:val="18"/>
              </w:rPr>
              <w:drawing>
                <wp:inline distT="0" distB="0" distL="0" distR="0">
                  <wp:extent cx="114300" cy="114300"/>
                  <wp:effectExtent l="0" t="0" r="0" b="0"/>
                  <wp:docPr id="11" name="image5.png"/>
                  <wp:cNvGraphicFramePr>
                    <a:graphicFrameLocks noChangeAspect="1"/>
                  </wp:cNvGraphicFramePr>
                  <a:graphic>
                    <a:graphicData uri="http://schemas.openxmlformats.org/drawingml/2006/picture">
                      <pic:pic>
                        <pic:nvPicPr>
                          <pic:cNvPr id="12" name="image5.png"/>
                          <pic:cNvPicPr/>
                        </pic:nvPicPr>
                        <pic:blipFill>
                          <a:blip r:embed="rId10"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101"/>
              <w:ind w:left="539"/>
              <w:rPr>
                <w:sz w:val="12"/>
              </w:rPr>
            </w:pPr>
            <w:r>
              <w:rPr>
                <w:color w:val="231F20"/>
                <w:sz w:val="12"/>
              </w:rPr>
              <w:t>NLC, PTC</w:t>
            </w:r>
          </w:p>
        </w:tc>
        <w:tc>
          <w:tcPr>
            <w:tcW w:w="1540" w:type="dxa"/>
            <w:tcBorders>
              <w:top w:val="single" w:sz="8" w:space="0" w:color="FFFFFF"/>
              <w:left w:val="single" w:sz="8" w:space="0" w:color="FFFFFF"/>
              <w:bottom w:val="single" w:sz="24" w:space="0" w:color="DCD7D4"/>
              <w:right w:val="single" w:sz="24" w:space="0" w:color="FFFFFF"/>
            </w:tcBorders>
            <w:shd w:val="clear" w:color="auto" w:fill="EEEBEA"/>
          </w:tcPr>
          <w:p>
            <w:pPr>
              <w:pStyle w:val="TableParagraph"/>
              <w:spacing w:before="8"/>
              <w:rPr>
                <w:rFonts w:ascii="Arial Black"/>
                <w:sz w:val="6"/>
              </w:rPr>
            </w:pPr>
          </w:p>
          <w:p>
            <w:pPr>
              <w:pStyle w:val="TableParagraph"/>
              <w:spacing w:line="180" w:lineRule="exact"/>
              <w:ind w:left="686"/>
              <w:rPr>
                <w:rFonts w:ascii="Arial Black"/>
                <w:sz w:val="18"/>
              </w:rPr>
            </w:pPr>
            <w:r>
              <w:rPr>
                <w:rFonts w:ascii="Arial Black"/>
                <w:position w:val="-3"/>
                <w:sz w:val="18"/>
              </w:rPr>
              <w:drawing>
                <wp:inline distT="0" distB="0" distL="0" distR="0">
                  <wp:extent cx="114300" cy="114300"/>
                  <wp:effectExtent l="0" t="0" r="0" b="0"/>
                  <wp:docPr id="13" name="image2.png"/>
                  <wp:cNvGraphicFramePr>
                    <a:graphicFrameLocks noChangeAspect="1"/>
                  </wp:cNvGraphicFramePr>
                  <a:graphic>
                    <a:graphicData uri="http://schemas.openxmlformats.org/drawingml/2006/picture">
                      <pic:pic>
                        <pic:nvPicPr>
                          <pic:cNvPr id="14" name="image2.png"/>
                          <pic:cNvPicPr/>
                        </pic:nvPicPr>
                        <pic:blipFill>
                          <a:blip r:embed="rId7" cstate="print"/>
                          <a:stretch>
                            <a:fillRect/>
                          </a:stretch>
                        </pic:blipFill>
                        <pic:spPr>
                          <a:xfrm>
                            <a:off x="0" y="0"/>
                            <a:ext cx="114300" cy="114300"/>
                          </a:xfrm>
                          <a:prstGeom prst="rect">
                            <a:avLst/>
                          </a:prstGeom>
                        </pic:spPr>
                      </pic:pic>
                    </a:graphicData>
                  </a:graphic>
                </wp:inline>
              </w:drawing>
            </w:r>
            <w:r>
              <w:rPr>
                <w:rFonts w:ascii="Arial Black"/>
                <w:position w:val="-3"/>
                <w:sz w:val="18"/>
              </w:rPr>
            </w:r>
          </w:p>
        </w:tc>
      </w:tr>
    </w:tbl>
    <w:p>
      <w:pPr>
        <w:pStyle w:val="BodyText"/>
        <w:spacing w:before="4"/>
        <w:rPr>
          <w:rFonts w:ascii="Arial Black"/>
          <w:sz w:val="56"/>
        </w:rPr>
      </w:pPr>
    </w:p>
    <w:p>
      <w:pPr>
        <w:spacing w:before="0" w:after="39"/>
        <w:ind w:left="690" w:right="783" w:firstLine="0"/>
        <w:jc w:val="center"/>
        <w:rPr>
          <w:rFonts w:ascii="Arial Black"/>
          <w:sz w:val="28"/>
        </w:rPr>
      </w:pPr>
      <w:r>
        <w:rPr>
          <w:rFonts w:ascii="Arial Black"/>
          <w:color w:val="534F4C"/>
          <w:w w:val="85"/>
          <w:sz w:val="28"/>
        </w:rPr>
        <w:t>Arkansas Detailed Policy</w:t>
      </w: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8868"/>
      </w:tblGrid>
      <w:tr>
        <w:trPr>
          <w:trHeight w:val="1457"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1821" w:right="1816"/>
              <w:jc w:val="center"/>
              <w:rPr>
                <w:rFonts w:ascii="Arial Black"/>
                <w:sz w:val="26"/>
              </w:rPr>
            </w:pPr>
            <w:r>
              <w:rPr>
                <w:rFonts w:ascii="Arial Black"/>
                <w:color w:val="FFFFFF"/>
                <w:w w:val="85"/>
                <w:sz w:val="26"/>
              </w:rPr>
              <w:t>Medicaid Telehealth Reimbursement</w:t>
            </w:r>
          </w:p>
        </w:tc>
        <w:tc>
          <w:tcPr>
            <w:tcW w:w="792" w:type="dxa"/>
            <w:shd w:val="clear" w:color="auto" w:fill="716764"/>
            <w:textDirection w:val="btLr"/>
          </w:tcPr>
          <w:p>
            <w:pPr>
              <w:pStyle w:val="TableParagraph"/>
              <w:spacing w:before="13"/>
              <w:rPr>
                <w:rFonts w:ascii="Arial Black"/>
                <w:sz w:val="17"/>
              </w:rPr>
            </w:pPr>
          </w:p>
          <w:p>
            <w:pPr>
              <w:pStyle w:val="TableParagraph"/>
              <w:ind w:left="342"/>
              <w:rPr>
                <w:rFonts w:ascii="Arial Black"/>
                <w:sz w:val="20"/>
              </w:rPr>
            </w:pPr>
            <w:r>
              <w:rPr>
                <w:rFonts w:ascii="Arial Black"/>
                <w:color w:val="FFFFFF"/>
                <w:w w:val="85"/>
                <w:sz w:val="20"/>
              </w:rPr>
              <w:t>Summary</w:t>
            </w:r>
          </w:p>
        </w:tc>
        <w:tc>
          <w:tcPr>
            <w:tcW w:w="8868" w:type="dxa"/>
            <w:shd w:val="clear" w:color="auto" w:fill="F6F4F3"/>
          </w:tcPr>
          <w:p>
            <w:pPr>
              <w:pStyle w:val="TableParagraph"/>
              <w:spacing w:before="5"/>
              <w:rPr>
                <w:rFonts w:ascii="Arial Black"/>
                <w:sz w:val="21"/>
              </w:rPr>
            </w:pPr>
          </w:p>
          <w:p>
            <w:pPr>
              <w:pStyle w:val="TableParagraph"/>
              <w:ind w:left="357" w:right="599"/>
              <w:rPr>
                <w:sz w:val="18"/>
              </w:rPr>
            </w:pPr>
            <w:r>
              <w:rPr>
                <w:color w:val="3D3D3A"/>
                <w:w w:val="105"/>
                <w:sz w:val="18"/>
              </w:rPr>
              <w:t>Arkansas</w:t>
            </w:r>
            <w:r>
              <w:rPr>
                <w:color w:val="3D3D3A"/>
                <w:spacing w:val="-13"/>
                <w:w w:val="105"/>
                <w:sz w:val="18"/>
              </w:rPr>
              <w:t> </w:t>
            </w:r>
            <w:r>
              <w:rPr>
                <w:color w:val="3D3D3A"/>
                <w:w w:val="105"/>
                <w:sz w:val="18"/>
              </w:rPr>
              <w:t>Medicaid</w:t>
            </w:r>
            <w:r>
              <w:rPr>
                <w:color w:val="3D3D3A"/>
                <w:spacing w:val="-12"/>
                <w:w w:val="105"/>
                <w:sz w:val="18"/>
              </w:rPr>
              <w:t> </w:t>
            </w:r>
            <w:r>
              <w:rPr>
                <w:color w:val="3D3D3A"/>
                <w:w w:val="105"/>
                <w:sz w:val="18"/>
              </w:rPr>
              <w:t>reimburses</w:t>
            </w:r>
            <w:r>
              <w:rPr>
                <w:color w:val="3D3D3A"/>
                <w:spacing w:val="-12"/>
                <w:w w:val="105"/>
                <w:sz w:val="18"/>
              </w:rPr>
              <w:t> </w:t>
            </w:r>
            <w:r>
              <w:rPr>
                <w:color w:val="3D3D3A"/>
                <w:w w:val="105"/>
                <w:sz w:val="18"/>
              </w:rPr>
              <w:t>for</w:t>
            </w:r>
            <w:r>
              <w:rPr>
                <w:color w:val="3D3D3A"/>
                <w:spacing w:val="-13"/>
                <w:w w:val="105"/>
                <w:sz w:val="18"/>
              </w:rPr>
              <w:t> </w:t>
            </w:r>
            <w:r>
              <w:rPr>
                <w:color w:val="3D3D3A"/>
                <w:w w:val="105"/>
                <w:sz w:val="18"/>
              </w:rPr>
              <w:t>live</w:t>
            </w:r>
            <w:r>
              <w:rPr>
                <w:color w:val="3D3D3A"/>
                <w:spacing w:val="-12"/>
                <w:w w:val="105"/>
                <w:sz w:val="18"/>
              </w:rPr>
              <w:t> </w:t>
            </w:r>
            <w:r>
              <w:rPr>
                <w:color w:val="3D3D3A"/>
                <w:w w:val="105"/>
                <w:sz w:val="18"/>
              </w:rPr>
              <w:t>video</w:t>
            </w:r>
            <w:r>
              <w:rPr>
                <w:color w:val="3D3D3A"/>
                <w:spacing w:val="-12"/>
                <w:w w:val="105"/>
                <w:sz w:val="18"/>
              </w:rPr>
              <w:t> </w:t>
            </w:r>
            <w:r>
              <w:rPr>
                <w:color w:val="3D3D3A"/>
                <w:w w:val="105"/>
                <w:sz w:val="18"/>
              </w:rPr>
              <w:t>when</w:t>
            </w:r>
            <w:r>
              <w:rPr>
                <w:color w:val="3D3D3A"/>
                <w:spacing w:val="-12"/>
                <w:w w:val="105"/>
                <w:sz w:val="18"/>
              </w:rPr>
              <w:t> </w:t>
            </w:r>
            <w:r>
              <w:rPr>
                <w:color w:val="3D3D3A"/>
                <w:w w:val="105"/>
                <w:sz w:val="18"/>
              </w:rPr>
              <w:t>the</w:t>
            </w:r>
            <w:r>
              <w:rPr>
                <w:color w:val="3D3D3A"/>
                <w:spacing w:val="-13"/>
                <w:w w:val="105"/>
                <w:sz w:val="18"/>
              </w:rPr>
              <w:t> </w:t>
            </w:r>
            <w:r>
              <w:rPr>
                <w:color w:val="3D3D3A"/>
                <w:w w:val="105"/>
                <w:sz w:val="18"/>
              </w:rPr>
              <w:t>telemedicine</w:t>
            </w:r>
            <w:r>
              <w:rPr>
                <w:color w:val="3D3D3A"/>
                <w:spacing w:val="-12"/>
                <w:w w:val="105"/>
                <w:sz w:val="18"/>
              </w:rPr>
              <w:t> </w:t>
            </w:r>
            <w:r>
              <w:rPr>
                <w:color w:val="3D3D3A"/>
                <w:w w:val="105"/>
                <w:sz w:val="18"/>
              </w:rPr>
              <w:t>service</w:t>
            </w:r>
            <w:r>
              <w:rPr>
                <w:color w:val="3D3D3A"/>
                <w:spacing w:val="-12"/>
                <w:w w:val="105"/>
                <w:sz w:val="18"/>
              </w:rPr>
              <w:t> </w:t>
            </w:r>
            <w:r>
              <w:rPr>
                <w:color w:val="3D3D3A"/>
                <w:w w:val="105"/>
                <w:sz w:val="18"/>
              </w:rPr>
              <w:t>is</w:t>
            </w:r>
            <w:r>
              <w:rPr>
                <w:color w:val="3D3D3A"/>
                <w:spacing w:val="-12"/>
                <w:w w:val="105"/>
                <w:sz w:val="18"/>
              </w:rPr>
              <w:t> </w:t>
            </w:r>
            <w:r>
              <w:rPr>
                <w:color w:val="3D3D3A"/>
                <w:w w:val="105"/>
                <w:sz w:val="18"/>
              </w:rPr>
              <w:t>comparable</w:t>
            </w:r>
            <w:r>
              <w:rPr>
                <w:color w:val="3D3D3A"/>
                <w:spacing w:val="-13"/>
                <w:w w:val="105"/>
                <w:sz w:val="18"/>
              </w:rPr>
              <w:t> </w:t>
            </w:r>
            <w:r>
              <w:rPr>
                <w:color w:val="3D3D3A"/>
                <w:w w:val="105"/>
                <w:sz w:val="18"/>
              </w:rPr>
              <w:t>to</w:t>
            </w:r>
            <w:r>
              <w:rPr>
                <w:color w:val="3D3D3A"/>
                <w:spacing w:val="-12"/>
                <w:w w:val="105"/>
                <w:sz w:val="18"/>
              </w:rPr>
              <w:t> </w:t>
            </w:r>
            <w:r>
              <w:rPr>
                <w:color w:val="3D3D3A"/>
                <w:w w:val="105"/>
                <w:sz w:val="18"/>
              </w:rPr>
              <w:t>an in-person</w:t>
            </w:r>
            <w:r>
              <w:rPr>
                <w:color w:val="3D3D3A"/>
                <w:spacing w:val="-11"/>
                <w:w w:val="105"/>
                <w:sz w:val="18"/>
              </w:rPr>
              <w:t> </w:t>
            </w:r>
            <w:r>
              <w:rPr>
                <w:color w:val="3D3D3A"/>
                <w:w w:val="105"/>
                <w:sz w:val="18"/>
              </w:rPr>
              <w:t>service.</w:t>
            </w:r>
            <w:r>
              <w:rPr>
                <w:color w:val="3D3D3A"/>
                <w:spacing w:val="26"/>
                <w:w w:val="105"/>
                <w:sz w:val="18"/>
              </w:rPr>
              <w:t> </w:t>
            </w:r>
            <w:r>
              <w:rPr>
                <w:color w:val="3D3D3A"/>
                <w:w w:val="105"/>
                <w:sz w:val="18"/>
              </w:rPr>
              <w:t>Store-and-forward</w:t>
            </w:r>
            <w:r>
              <w:rPr>
                <w:color w:val="3D3D3A"/>
                <w:spacing w:val="-11"/>
                <w:w w:val="105"/>
                <w:sz w:val="18"/>
              </w:rPr>
              <w:t> </w:t>
            </w:r>
            <w:r>
              <w:rPr>
                <w:color w:val="3D3D3A"/>
                <w:w w:val="105"/>
                <w:sz w:val="18"/>
              </w:rPr>
              <w:t>and</w:t>
            </w:r>
            <w:r>
              <w:rPr>
                <w:color w:val="3D3D3A"/>
                <w:spacing w:val="-10"/>
                <w:w w:val="105"/>
                <w:sz w:val="18"/>
              </w:rPr>
              <w:t> </w:t>
            </w:r>
            <w:r>
              <w:rPr>
                <w:color w:val="3D3D3A"/>
                <w:w w:val="105"/>
                <w:sz w:val="18"/>
              </w:rPr>
              <w:t>remote</w:t>
            </w:r>
            <w:r>
              <w:rPr>
                <w:color w:val="3D3D3A"/>
                <w:spacing w:val="-11"/>
                <w:w w:val="105"/>
                <w:sz w:val="18"/>
              </w:rPr>
              <w:t> </w:t>
            </w:r>
            <w:r>
              <w:rPr>
                <w:color w:val="3D3D3A"/>
                <w:w w:val="105"/>
                <w:sz w:val="18"/>
              </w:rPr>
              <w:t>patient</w:t>
            </w:r>
            <w:r>
              <w:rPr>
                <w:color w:val="3D3D3A"/>
                <w:spacing w:val="-10"/>
                <w:w w:val="105"/>
                <w:sz w:val="18"/>
              </w:rPr>
              <w:t> </w:t>
            </w:r>
            <w:r>
              <w:rPr>
                <w:color w:val="3D3D3A"/>
                <w:w w:val="105"/>
                <w:sz w:val="18"/>
              </w:rPr>
              <w:t>monitoring</w:t>
            </w:r>
            <w:r>
              <w:rPr>
                <w:color w:val="3D3D3A"/>
                <w:spacing w:val="-10"/>
                <w:w w:val="105"/>
                <w:sz w:val="18"/>
              </w:rPr>
              <w:t> </w:t>
            </w:r>
            <w:r>
              <w:rPr>
                <w:color w:val="3D3D3A"/>
                <w:w w:val="105"/>
                <w:sz w:val="18"/>
              </w:rPr>
              <w:t>is</w:t>
            </w:r>
            <w:r>
              <w:rPr>
                <w:color w:val="3D3D3A"/>
                <w:spacing w:val="-11"/>
                <w:w w:val="105"/>
                <w:sz w:val="18"/>
              </w:rPr>
              <w:t> </w:t>
            </w:r>
            <w:r>
              <w:rPr>
                <w:color w:val="3D3D3A"/>
                <w:w w:val="105"/>
                <w:sz w:val="18"/>
              </w:rPr>
              <w:t>included</w:t>
            </w:r>
            <w:r>
              <w:rPr>
                <w:color w:val="3D3D3A"/>
                <w:spacing w:val="-10"/>
                <w:w w:val="105"/>
                <w:sz w:val="18"/>
              </w:rPr>
              <w:t> </w:t>
            </w:r>
            <w:r>
              <w:rPr>
                <w:color w:val="3D3D3A"/>
                <w:w w:val="105"/>
                <w:sz w:val="18"/>
              </w:rPr>
              <w:t>in</w:t>
            </w:r>
            <w:r>
              <w:rPr>
                <w:color w:val="3D3D3A"/>
                <w:spacing w:val="-11"/>
                <w:w w:val="105"/>
                <w:sz w:val="18"/>
              </w:rPr>
              <w:t> </w:t>
            </w:r>
            <w:r>
              <w:rPr>
                <w:color w:val="3D3D3A"/>
                <w:w w:val="105"/>
                <w:sz w:val="18"/>
              </w:rPr>
              <w:t>Medicaid’s</w:t>
            </w:r>
          </w:p>
          <w:p>
            <w:pPr>
              <w:pStyle w:val="TableParagraph"/>
              <w:ind w:left="357"/>
              <w:rPr>
                <w:sz w:val="18"/>
              </w:rPr>
            </w:pPr>
            <w:r>
              <w:rPr>
                <w:color w:val="3D3D3A"/>
                <w:w w:val="105"/>
                <w:sz w:val="18"/>
              </w:rPr>
              <w:t>definition of telemedicine, but there was no specific information found regarding reimbursement of</w:t>
            </w:r>
          </w:p>
          <w:p>
            <w:pPr>
              <w:pStyle w:val="TableParagraph"/>
              <w:ind w:left="357"/>
              <w:rPr>
                <w:sz w:val="18"/>
              </w:rPr>
            </w:pPr>
            <w:r>
              <w:rPr>
                <w:color w:val="3D3D3A"/>
                <w:w w:val="105"/>
                <w:sz w:val="18"/>
              </w:rPr>
              <w:t>the modalities.</w:t>
            </w:r>
          </w:p>
        </w:tc>
      </w:tr>
      <w:tr>
        <w:trPr>
          <w:trHeight w:val="6608"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2783" w:right="2783"/>
              <w:jc w:val="center"/>
              <w:rPr>
                <w:rFonts w:ascii="Arial Black"/>
                <w:sz w:val="20"/>
              </w:rPr>
            </w:pPr>
            <w:r>
              <w:rPr>
                <w:rFonts w:ascii="Arial Black"/>
                <w:color w:val="FFFFFF"/>
                <w:w w:val="85"/>
                <w:sz w:val="20"/>
              </w:rPr>
              <w:t>Definitions</w:t>
            </w:r>
          </w:p>
        </w:tc>
        <w:tc>
          <w:tcPr>
            <w:tcW w:w="8868" w:type="dxa"/>
            <w:shd w:val="clear" w:color="auto" w:fill="F6F4F3"/>
          </w:tcPr>
          <w:p>
            <w:pPr>
              <w:pStyle w:val="TableParagraph"/>
              <w:spacing w:before="5"/>
              <w:rPr>
                <w:rFonts w:ascii="Arial Black"/>
                <w:sz w:val="21"/>
              </w:rPr>
            </w:pPr>
          </w:p>
          <w:p>
            <w:pPr>
              <w:pStyle w:val="TableParagraph"/>
              <w:ind w:left="357" w:right="366"/>
              <w:rPr>
                <w:sz w:val="18"/>
              </w:rPr>
            </w:pPr>
            <w:r>
              <w:rPr>
                <w:color w:val="231F20"/>
                <w:w w:val="105"/>
                <w:sz w:val="18"/>
              </w:rPr>
              <w:t>Telemedicine is defined as the use of electronic information and communication technology to deliver healthcare services including without limitation, the assessment, diagnosis, consultation, treatment,</w:t>
            </w:r>
            <w:r>
              <w:rPr>
                <w:color w:val="231F20"/>
                <w:spacing w:val="-16"/>
                <w:w w:val="105"/>
                <w:sz w:val="18"/>
              </w:rPr>
              <w:t> </w:t>
            </w:r>
            <w:r>
              <w:rPr>
                <w:color w:val="231F20"/>
                <w:w w:val="105"/>
                <w:sz w:val="18"/>
              </w:rPr>
              <w:t>education,</w:t>
            </w:r>
            <w:r>
              <w:rPr>
                <w:color w:val="231F20"/>
                <w:spacing w:val="-16"/>
                <w:w w:val="105"/>
                <w:sz w:val="18"/>
              </w:rPr>
              <w:t> </w:t>
            </w:r>
            <w:r>
              <w:rPr>
                <w:color w:val="231F20"/>
                <w:w w:val="105"/>
                <w:sz w:val="18"/>
              </w:rPr>
              <w:t>care</w:t>
            </w:r>
            <w:r>
              <w:rPr>
                <w:color w:val="231F20"/>
                <w:spacing w:val="-16"/>
                <w:w w:val="105"/>
                <w:sz w:val="18"/>
              </w:rPr>
              <w:t> </w:t>
            </w:r>
            <w:r>
              <w:rPr>
                <w:color w:val="231F20"/>
                <w:w w:val="105"/>
                <w:sz w:val="18"/>
              </w:rPr>
              <w:t>management,</w:t>
            </w:r>
            <w:r>
              <w:rPr>
                <w:color w:val="231F20"/>
                <w:spacing w:val="-16"/>
                <w:w w:val="105"/>
                <w:sz w:val="18"/>
              </w:rPr>
              <w:t> </w:t>
            </w:r>
            <w:r>
              <w:rPr>
                <w:color w:val="231F20"/>
                <w:w w:val="105"/>
                <w:sz w:val="18"/>
              </w:rPr>
              <w:t>and</w:t>
            </w:r>
            <w:r>
              <w:rPr>
                <w:color w:val="231F20"/>
                <w:spacing w:val="-16"/>
                <w:w w:val="105"/>
                <w:sz w:val="18"/>
              </w:rPr>
              <w:t> </w:t>
            </w:r>
            <w:r>
              <w:rPr>
                <w:color w:val="231F20"/>
                <w:w w:val="105"/>
                <w:sz w:val="18"/>
              </w:rPr>
              <w:t>self-management</w:t>
            </w:r>
            <w:r>
              <w:rPr>
                <w:color w:val="231F20"/>
                <w:spacing w:val="-16"/>
                <w:w w:val="105"/>
                <w:sz w:val="18"/>
              </w:rPr>
              <w:t> </w:t>
            </w:r>
            <w:r>
              <w:rPr>
                <w:color w:val="231F20"/>
                <w:w w:val="105"/>
                <w:sz w:val="18"/>
              </w:rPr>
              <w:t>of</w:t>
            </w:r>
            <w:r>
              <w:rPr>
                <w:color w:val="231F20"/>
                <w:spacing w:val="-16"/>
                <w:w w:val="105"/>
                <w:sz w:val="18"/>
              </w:rPr>
              <w:t> </w:t>
            </w:r>
            <w:r>
              <w:rPr>
                <w:color w:val="231F20"/>
                <w:w w:val="105"/>
                <w:sz w:val="18"/>
              </w:rPr>
              <w:t>a</w:t>
            </w:r>
            <w:r>
              <w:rPr>
                <w:color w:val="231F20"/>
                <w:spacing w:val="-15"/>
                <w:w w:val="105"/>
                <w:sz w:val="18"/>
              </w:rPr>
              <w:t> </w:t>
            </w:r>
            <w:r>
              <w:rPr>
                <w:color w:val="231F20"/>
                <w:w w:val="105"/>
                <w:sz w:val="18"/>
              </w:rPr>
              <w:t>patient.</w:t>
            </w:r>
            <w:r>
              <w:rPr>
                <w:color w:val="231F20"/>
                <w:spacing w:val="-19"/>
                <w:w w:val="105"/>
                <w:sz w:val="18"/>
              </w:rPr>
              <w:t> </w:t>
            </w:r>
            <w:r>
              <w:rPr>
                <w:color w:val="231F20"/>
                <w:w w:val="105"/>
                <w:sz w:val="18"/>
              </w:rPr>
              <w:t>Telemedicine</w:t>
            </w:r>
            <w:r>
              <w:rPr>
                <w:color w:val="231F20"/>
                <w:spacing w:val="-16"/>
                <w:w w:val="105"/>
                <w:sz w:val="18"/>
              </w:rPr>
              <w:t> </w:t>
            </w:r>
            <w:r>
              <w:rPr>
                <w:color w:val="231F20"/>
                <w:w w:val="105"/>
                <w:sz w:val="18"/>
              </w:rPr>
              <w:t>includes store-and-forward technology and remote patient</w:t>
            </w:r>
            <w:r>
              <w:rPr>
                <w:color w:val="231F20"/>
                <w:spacing w:val="-14"/>
                <w:w w:val="105"/>
                <w:sz w:val="18"/>
              </w:rPr>
              <w:t> </w:t>
            </w:r>
            <w:r>
              <w:rPr>
                <w:color w:val="231F20"/>
                <w:w w:val="105"/>
                <w:sz w:val="18"/>
              </w:rPr>
              <w:t>monitoring.</w:t>
            </w:r>
          </w:p>
          <w:p>
            <w:pPr>
              <w:pStyle w:val="TableParagraph"/>
              <w:spacing w:before="10"/>
              <w:rPr>
                <w:rFonts w:ascii="Arial Black"/>
                <w:sz w:val="14"/>
              </w:rPr>
            </w:pPr>
          </w:p>
          <w:p>
            <w:pPr>
              <w:pStyle w:val="TableParagraph"/>
              <w:ind w:left="717" w:right="366"/>
              <w:rPr>
                <w:i/>
                <w:sz w:val="13"/>
              </w:rPr>
            </w:pPr>
            <w:r>
              <w:rPr>
                <w:b/>
                <w:color w:val="F47920"/>
                <w:sz w:val="14"/>
              </w:rPr>
              <w:t>Source: </w:t>
            </w:r>
            <w:r>
              <w:rPr>
                <w:i/>
                <w:color w:val="231F20"/>
                <w:sz w:val="13"/>
              </w:rPr>
              <w:t>AR Medicaid Provider Manual. Section I General Policy. Rule 105.190. Updated Aug. 1, 2018 &amp; Section III Billing Documentation. </w:t>
            </w:r>
            <w:r>
              <w:rPr>
                <w:i/>
                <w:color w:val="231F20"/>
                <w:sz w:val="13"/>
              </w:rPr>
              <w:t>Rule 305.000. Updated Aug. 1, 2018 &amp; PASSE Program (3/1/19) &amp; AR Admin. Rule 016.06.18 (Accessed Feb. 2020).</w:t>
            </w:r>
          </w:p>
          <w:p>
            <w:pPr>
              <w:pStyle w:val="TableParagraph"/>
              <w:spacing w:before="5"/>
              <w:rPr>
                <w:rFonts w:ascii="Arial Black"/>
                <w:sz w:val="12"/>
              </w:rPr>
            </w:pPr>
          </w:p>
          <w:p>
            <w:pPr>
              <w:pStyle w:val="TableParagraph"/>
              <w:ind w:left="357"/>
              <w:rPr>
                <w:b/>
                <w:sz w:val="18"/>
              </w:rPr>
            </w:pPr>
            <w:r>
              <w:rPr>
                <w:b/>
                <w:color w:val="231F20"/>
                <w:sz w:val="18"/>
              </w:rPr>
              <w:t>Provider-Led Arkansas Shared Savings Entity (PASSE) Program</w:t>
            </w:r>
          </w:p>
          <w:p>
            <w:pPr>
              <w:pStyle w:val="TableParagraph"/>
              <w:ind w:left="357" w:right="366"/>
              <w:rPr>
                <w:sz w:val="18"/>
              </w:rPr>
            </w:pPr>
            <w:r>
              <w:rPr>
                <w:color w:val="231F20"/>
                <w:sz w:val="18"/>
              </w:rPr>
              <w:t>The following activities will not be considered a reportable encounter when delivered to a member of the PASSE:</w:t>
            </w:r>
          </w:p>
          <w:p>
            <w:pPr>
              <w:pStyle w:val="TableParagraph"/>
              <w:spacing w:before="4"/>
              <w:rPr>
                <w:rFonts w:ascii="Arial Black"/>
                <w:sz w:val="15"/>
              </w:rPr>
            </w:pPr>
          </w:p>
          <w:p>
            <w:pPr>
              <w:pStyle w:val="TableParagraph"/>
              <w:numPr>
                <w:ilvl w:val="0"/>
                <w:numId w:val="1"/>
              </w:numPr>
              <w:tabs>
                <w:tab w:pos="1077" w:val="left" w:leader="none"/>
                <w:tab w:pos="1078" w:val="left" w:leader="none"/>
              </w:tabs>
              <w:spacing w:line="240" w:lineRule="auto" w:before="1" w:after="0"/>
              <w:ind w:left="1077" w:right="0" w:hanging="361"/>
              <w:jc w:val="left"/>
              <w:rPr>
                <w:sz w:val="18"/>
              </w:rPr>
            </w:pPr>
            <w:r>
              <w:rPr>
                <w:color w:val="231F20"/>
                <w:sz w:val="18"/>
              </w:rPr>
              <w:t>Audio-only communication including without-limitation, interactive</w:t>
            </w:r>
            <w:r>
              <w:rPr>
                <w:color w:val="231F20"/>
                <w:spacing w:val="-8"/>
                <w:sz w:val="18"/>
              </w:rPr>
              <w:t> </w:t>
            </w:r>
            <w:r>
              <w:rPr>
                <w:color w:val="231F20"/>
                <w:sz w:val="18"/>
              </w:rPr>
              <w:t>audio;</w:t>
            </w:r>
          </w:p>
          <w:p>
            <w:pPr>
              <w:pStyle w:val="TableParagraph"/>
              <w:numPr>
                <w:ilvl w:val="0"/>
                <w:numId w:val="1"/>
              </w:numPr>
              <w:tabs>
                <w:tab w:pos="1077" w:val="left" w:leader="none"/>
                <w:tab w:pos="1078" w:val="left" w:leader="none"/>
              </w:tabs>
              <w:spacing w:line="240" w:lineRule="auto" w:before="0" w:after="0"/>
              <w:ind w:left="1077" w:right="0" w:hanging="361"/>
              <w:jc w:val="left"/>
              <w:rPr>
                <w:sz w:val="18"/>
              </w:rPr>
            </w:pPr>
            <w:r>
              <w:rPr>
                <w:color w:val="231F20"/>
                <w:sz w:val="18"/>
              </w:rPr>
              <w:t>A facsimile</w:t>
            </w:r>
            <w:r>
              <w:rPr>
                <w:color w:val="231F20"/>
                <w:spacing w:val="-2"/>
                <w:sz w:val="18"/>
              </w:rPr>
              <w:t> </w:t>
            </w:r>
            <w:r>
              <w:rPr>
                <w:color w:val="231F20"/>
                <w:sz w:val="18"/>
              </w:rPr>
              <w:t>machine;</w:t>
            </w:r>
          </w:p>
          <w:p>
            <w:pPr>
              <w:pStyle w:val="TableParagraph"/>
              <w:numPr>
                <w:ilvl w:val="0"/>
                <w:numId w:val="1"/>
              </w:numPr>
              <w:tabs>
                <w:tab w:pos="1077" w:val="left" w:leader="none"/>
                <w:tab w:pos="1078" w:val="left" w:leader="none"/>
              </w:tabs>
              <w:spacing w:line="240" w:lineRule="auto" w:before="0" w:after="0"/>
              <w:ind w:left="1077" w:right="0" w:hanging="361"/>
              <w:jc w:val="left"/>
              <w:rPr>
                <w:sz w:val="18"/>
              </w:rPr>
            </w:pPr>
            <w:r>
              <w:rPr>
                <w:color w:val="231F20"/>
                <w:spacing w:val="-3"/>
                <w:sz w:val="18"/>
              </w:rPr>
              <w:t>Text </w:t>
            </w:r>
            <w:r>
              <w:rPr>
                <w:color w:val="231F20"/>
                <w:sz w:val="18"/>
              </w:rPr>
              <w:t>messaging;</w:t>
            </w:r>
            <w:r>
              <w:rPr>
                <w:color w:val="231F20"/>
                <w:spacing w:val="1"/>
                <w:sz w:val="18"/>
              </w:rPr>
              <w:t> </w:t>
            </w:r>
            <w:r>
              <w:rPr>
                <w:color w:val="231F20"/>
                <w:sz w:val="18"/>
              </w:rPr>
              <w:t>or</w:t>
            </w:r>
          </w:p>
          <w:p>
            <w:pPr>
              <w:pStyle w:val="TableParagraph"/>
              <w:numPr>
                <w:ilvl w:val="0"/>
                <w:numId w:val="1"/>
              </w:numPr>
              <w:tabs>
                <w:tab w:pos="1077" w:val="left" w:leader="none"/>
                <w:tab w:pos="1078" w:val="left" w:leader="none"/>
              </w:tabs>
              <w:spacing w:line="240" w:lineRule="auto" w:before="0" w:after="0"/>
              <w:ind w:left="1077" w:right="0" w:hanging="361"/>
              <w:jc w:val="left"/>
              <w:rPr>
                <w:sz w:val="18"/>
              </w:rPr>
            </w:pPr>
            <w:r>
              <w:rPr>
                <w:color w:val="231F20"/>
                <w:sz w:val="18"/>
              </w:rPr>
              <w:t>Electronic mail</w:t>
            </w:r>
            <w:r>
              <w:rPr>
                <w:color w:val="231F20"/>
                <w:spacing w:val="-3"/>
                <w:sz w:val="18"/>
              </w:rPr>
              <w:t> </w:t>
            </w:r>
            <w:r>
              <w:rPr>
                <w:color w:val="231F20"/>
                <w:sz w:val="18"/>
              </w:rPr>
              <w:t>systems</w:t>
            </w:r>
          </w:p>
          <w:p>
            <w:pPr>
              <w:pStyle w:val="TableParagraph"/>
              <w:spacing w:before="4"/>
              <w:rPr>
                <w:rFonts w:ascii="Arial Black"/>
                <w:sz w:val="15"/>
              </w:rPr>
            </w:pPr>
          </w:p>
          <w:p>
            <w:pPr>
              <w:pStyle w:val="TableParagraph"/>
              <w:ind w:left="357" w:right="223"/>
              <w:rPr>
                <w:sz w:val="18"/>
              </w:rPr>
            </w:pPr>
            <w:r>
              <w:rPr>
                <w:color w:val="231F20"/>
                <w:sz w:val="18"/>
              </w:rPr>
              <w:t>Virtual services are telemedicine, telehealth, e-consulting, and provider home visits that are part of a patient care treatment plan and are provided at the individual’s home or in a community setting. These services are provided using mobile secure telecommunication devices, electronic monitoring equip- ment, and include clinical provider care, behavioral health therapies, speech, occupational and physical therapy services, and treatment provided to an individual at their residence.</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PASSE Program, Sec. II, p. 8-9, (3/1/19). (Accessed Feb. 2020).</w:t>
            </w:r>
          </w:p>
          <w:p>
            <w:pPr>
              <w:pStyle w:val="TableParagraph"/>
              <w:rPr>
                <w:rFonts w:ascii="Arial Black"/>
                <w:sz w:val="16"/>
              </w:rPr>
            </w:pPr>
          </w:p>
          <w:p>
            <w:pPr>
              <w:pStyle w:val="TableParagraph"/>
              <w:spacing w:before="1"/>
              <w:ind w:left="357"/>
              <w:rPr>
                <w:sz w:val="18"/>
              </w:rPr>
            </w:pPr>
            <w:r>
              <w:rPr>
                <w:color w:val="231F20"/>
                <w:sz w:val="18"/>
              </w:rPr>
              <w:t>Arkansas Medicaid defines telemedicine services as medical services performed as electronic trans- actions in real time.</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AR Medicaid Provider Manual. Section II Rural Health. Rule 211.300. Updated Oct. 13, 2003. (Accessed Feb. 2020).</w:t>
            </w:r>
          </w:p>
        </w:tc>
      </w:tr>
    </w:tbl>
    <w:p>
      <w:pPr>
        <w:spacing w:after="0"/>
        <w:rPr>
          <w:sz w:val="13"/>
        </w:rPr>
        <w:sectPr>
          <w:footerReference w:type="default" r:id="rId5"/>
          <w:type w:val="continuous"/>
          <w:pgSz w:w="12240" w:h="15840"/>
          <w:pgMar w:footer="809" w:top="640" w:bottom="1000" w:left="600" w:right="540"/>
          <w:pgNumType w:start="1"/>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2296"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402" w:right="4399"/>
              <w:jc w:val="center"/>
              <w:rPr>
                <w:rFonts w:ascii="Arial Black"/>
                <w:sz w:val="26"/>
              </w:rPr>
            </w:pPr>
            <w:r>
              <w:rPr>
                <w:rFonts w:ascii="Arial Black"/>
                <w:color w:val="FFFFFF"/>
                <w:w w:val="85"/>
                <w:sz w:val="26"/>
              </w:rPr>
              <w:t>Medicaid Telehealth Reimbursement</w:t>
            </w:r>
          </w:p>
        </w:tc>
        <w:tc>
          <w:tcPr>
            <w:tcW w:w="792" w:type="dxa"/>
            <w:shd w:val="clear" w:color="auto" w:fill="716764"/>
            <w:textDirection w:val="btLr"/>
          </w:tcPr>
          <w:p>
            <w:pPr>
              <w:pStyle w:val="TableParagraph"/>
              <w:spacing w:before="13"/>
              <w:rPr>
                <w:rFonts w:ascii="Arial Black"/>
                <w:sz w:val="17"/>
              </w:rPr>
            </w:pPr>
          </w:p>
          <w:p>
            <w:pPr>
              <w:pStyle w:val="TableParagraph"/>
              <w:ind w:left="712"/>
              <w:rPr>
                <w:rFonts w:ascii="Arial Black"/>
                <w:sz w:val="20"/>
              </w:rPr>
            </w:pPr>
            <w:r>
              <w:rPr>
                <w:rFonts w:ascii="Arial Black"/>
                <w:color w:val="FFFFFF"/>
                <w:w w:val="85"/>
                <w:sz w:val="20"/>
              </w:rPr>
              <w:t>Definitions</w:t>
            </w:r>
          </w:p>
        </w:tc>
        <w:tc>
          <w:tcPr>
            <w:tcW w:w="8868" w:type="dxa"/>
            <w:gridSpan w:val="2"/>
            <w:shd w:val="clear" w:color="auto" w:fill="F6F4F3"/>
          </w:tcPr>
          <w:p>
            <w:pPr>
              <w:pStyle w:val="TableParagraph"/>
              <w:spacing w:before="5"/>
              <w:rPr>
                <w:rFonts w:ascii="Arial Black"/>
                <w:sz w:val="21"/>
              </w:rPr>
            </w:pPr>
          </w:p>
          <w:p>
            <w:pPr>
              <w:pStyle w:val="TableParagraph"/>
              <w:ind w:left="357" w:right="223"/>
              <w:rPr>
                <w:sz w:val="18"/>
              </w:rPr>
            </w:pPr>
            <w:r>
              <w:rPr>
                <w:color w:val="231F20"/>
                <w:sz w:val="18"/>
              </w:rPr>
              <w:t>Telemedicine means the use of electronic information and communication technology to deliver healthcare services, including without limitation the assessment, diagnosis, consultation, treatment, education, care management and self-management of a patient. Telemedicine includes store-and-for- ward and remote patient monitoring. Telemedicine does not include the use of audio-only communica- tion including without limitation interactive audio; a facsimile machine; text messaging; or electronic mail systems.</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AR Code 23-79-1601(7). (Accessed Feb. 2020).</w:t>
            </w:r>
          </w:p>
        </w:tc>
      </w:tr>
      <w:tr>
        <w:trPr>
          <w:trHeight w:val="6224" w:hRule="atLeast"/>
        </w:trPr>
        <w:tc>
          <w:tcPr>
            <w:tcW w:w="1080" w:type="dxa"/>
            <w:vMerge/>
            <w:tcBorders>
              <w:top w:val="nil"/>
            </w:tcBorders>
            <w:shd w:val="clear" w:color="auto" w:fill="F47920"/>
            <w:textDirection w:val="btLr"/>
          </w:tcPr>
          <w:p>
            <w:pPr>
              <w:rPr>
                <w:sz w:val="2"/>
                <w:szCs w:val="2"/>
              </w:rPr>
            </w:pP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4988" w:right="4988"/>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2808" w:right="2808"/>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5"/>
              <w:rPr>
                <w:rFonts w:ascii="Arial Black"/>
                <w:sz w:val="21"/>
              </w:rPr>
            </w:pPr>
          </w:p>
          <w:p>
            <w:pPr>
              <w:pStyle w:val="TableParagraph"/>
              <w:ind w:left="357" w:right="307"/>
              <w:rPr>
                <w:sz w:val="18"/>
              </w:rPr>
            </w:pPr>
            <w:r>
              <w:rPr>
                <w:color w:val="231F20"/>
                <w:w w:val="105"/>
                <w:sz w:val="18"/>
              </w:rPr>
              <w:t>Arkansas</w:t>
            </w:r>
            <w:r>
              <w:rPr>
                <w:color w:val="231F20"/>
                <w:spacing w:val="-14"/>
                <w:w w:val="105"/>
                <w:sz w:val="18"/>
              </w:rPr>
              <w:t> </w:t>
            </w:r>
            <w:r>
              <w:rPr>
                <w:color w:val="231F20"/>
                <w:w w:val="105"/>
                <w:sz w:val="18"/>
              </w:rPr>
              <w:t>Medicaid</w:t>
            </w:r>
            <w:r>
              <w:rPr>
                <w:color w:val="231F20"/>
                <w:spacing w:val="-13"/>
                <w:w w:val="105"/>
                <w:sz w:val="18"/>
              </w:rPr>
              <w:t> </w:t>
            </w:r>
            <w:r>
              <w:rPr>
                <w:color w:val="231F20"/>
                <w:w w:val="105"/>
                <w:sz w:val="18"/>
              </w:rPr>
              <w:t>provides</w:t>
            </w:r>
            <w:r>
              <w:rPr>
                <w:color w:val="231F20"/>
                <w:spacing w:val="-13"/>
                <w:w w:val="105"/>
                <w:sz w:val="18"/>
              </w:rPr>
              <w:t> </w:t>
            </w:r>
            <w:r>
              <w:rPr>
                <w:color w:val="231F20"/>
                <w:w w:val="105"/>
                <w:sz w:val="18"/>
              </w:rPr>
              <w:t>payment</w:t>
            </w:r>
            <w:r>
              <w:rPr>
                <w:color w:val="231F20"/>
                <w:spacing w:val="-14"/>
                <w:w w:val="105"/>
                <w:sz w:val="18"/>
              </w:rPr>
              <w:t> </w:t>
            </w:r>
            <w:r>
              <w:rPr>
                <w:color w:val="231F20"/>
                <w:w w:val="105"/>
                <w:sz w:val="18"/>
              </w:rPr>
              <w:t>to</w:t>
            </w:r>
            <w:r>
              <w:rPr>
                <w:color w:val="231F20"/>
                <w:spacing w:val="-13"/>
                <w:w w:val="105"/>
                <w:sz w:val="18"/>
              </w:rPr>
              <w:t> </w:t>
            </w:r>
            <w:r>
              <w:rPr>
                <w:color w:val="231F20"/>
                <w:w w:val="105"/>
                <w:sz w:val="18"/>
              </w:rPr>
              <w:t>a</w:t>
            </w:r>
            <w:r>
              <w:rPr>
                <w:color w:val="231F20"/>
                <w:spacing w:val="-13"/>
                <w:w w:val="105"/>
                <w:sz w:val="18"/>
              </w:rPr>
              <w:t> </w:t>
            </w:r>
            <w:r>
              <w:rPr>
                <w:color w:val="231F20"/>
                <w:w w:val="105"/>
                <w:sz w:val="18"/>
              </w:rPr>
              <w:t>licensed</w:t>
            </w:r>
            <w:r>
              <w:rPr>
                <w:color w:val="231F20"/>
                <w:spacing w:val="-14"/>
                <w:w w:val="105"/>
                <w:sz w:val="18"/>
              </w:rPr>
              <w:t> </w:t>
            </w:r>
            <w:r>
              <w:rPr>
                <w:color w:val="231F20"/>
                <w:w w:val="105"/>
                <w:sz w:val="18"/>
              </w:rPr>
              <w:t>or</w:t>
            </w:r>
            <w:r>
              <w:rPr>
                <w:color w:val="231F20"/>
                <w:spacing w:val="-13"/>
                <w:w w:val="105"/>
                <w:sz w:val="18"/>
              </w:rPr>
              <w:t> </w:t>
            </w:r>
            <w:r>
              <w:rPr>
                <w:color w:val="231F20"/>
                <w:w w:val="105"/>
                <w:sz w:val="18"/>
              </w:rPr>
              <w:t>certified</w:t>
            </w:r>
            <w:r>
              <w:rPr>
                <w:color w:val="231F20"/>
                <w:spacing w:val="-13"/>
                <w:w w:val="105"/>
                <w:sz w:val="18"/>
              </w:rPr>
              <w:t> </w:t>
            </w:r>
            <w:r>
              <w:rPr>
                <w:color w:val="231F20"/>
                <w:w w:val="105"/>
                <w:sz w:val="18"/>
              </w:rPr>
              <w:t>healthcare</w:t>
            </w:r>
            <w:r>
              <w:rPr>
                <w:color w:val="231F20"/>
                <w:spacing w:val="-14"/>
                <w:w w:val="105"/>
                <w:sz w:val="18"/>
              </w:rPr>
              <w:t> </w:t>
            </w:r>
            <w:r>
              <w:rPr>
                <w:color w:val="231F20"/>
                <w:w w:val="105"/>
                <w:sz w:val="18"/>
              </w:rPr>
              <w:t>professional</w:t>
            </w:r>
            <w:r>
              <w:rPr>
                <w:color w:val="231F20"/>
                <w:spacing w:val="-13"/>
                <w:w w:val="105"/>
                <w:sz w:val="18"/>
              </w:rPr>
              <w:t> </w:t>
            </w:r>
            <w:r>
              <w:rPr>
                <w:color w:val="231F20"/>
                <w:w w:val="105"/>
                <w:sz w:val="18"/>
              </w:rPr>
              <w:t>or</w:t>
            </w:r>
            <w:r>
              <w:rPr>
                <w:color w:val="231F20"/>
                <w:spacing w:val="-13"/>
                <w:w w:val="105"/>
                <w:sz w:val="18"/>
              </w:rPr>
              <w:t> </w:t>
            </w:r>
            <w:r>
              <w:rPr>
                <w:color w:val="231F20"/>
                <w:w w:val="105"/>
                <w:sz w:val="18"/>
              </w:rPr>
              <w:t>a licensed</w:t>
            </w:r>
            <w:r>
              <w:rPr>
                <w:color w:val="231F20"/>
                <w:spacing w:val="-12"/>
                <w:w w:val="105"/>
                <w:sz w:val="18"/>
              </w:rPr>
              <w:t> </w:t>
            </w:r>
            <w:r>
              <w:rPr>
                <w:color w:val="231F20"/>
                <w:w w:val="105"/>
                <w:sz w:val="18"/>
              </w:rPr>
              <w:t>or</w:t>
            </w:r>
            <w:r>
              <w:rPr>
                <w:color w:val="231F20"/>
                <w:spacing w:val="-11"/>
                <w:w w:val="105"/>
                <w:sz w:val="18"/>
              </w:rPr>
              <w:t> </w:t>
            </w:r>
            <w:r>
              <w:rPr>
                <w:color w:val="231F20"/>
                <w:w w:val="105"/>
                <w:sz w:val="18"/>
              </w:rPr>
              <w:t>certified</w:t>
            </w:r>
            <w:r>
              <w:rPr>
                <w:color w:val="231F20"/>
                <w:spacing w:val="-11"/>
                <w:w w:val="105"/>
                <w:sz w:val="18"/>
              </w:rPr>
              <w:t> </w:t>
            </w:r>
            <w:r>
              <w:rPr>
                <w:color w:val="231F20"/>
                <w:w w:val="105"/>
                <w:sz w:val="18"/>
              </w:rPr>
              <w:t>entity</w:t>
            </w:r>
            <w:r>
              <w:rPr>
                <w:color w:val="231F20"/>
                <w:spacing w:val="-11"/>
                <w:w w:val="105"/>
                <w:sz w:val="18"/>
              </w:rPr>
              <w:t> </w:t>
            </w:r>
            <w:r>
              <w:rPr>
                <w:color w:val="231F20"/>
                <w:w w:val="105"/>
                <w:sz w:val="18"/>
              </w:rPr>
              <w:t>for</w:t>
            </w:r>
            <w:r>
              <w:rPr>
                <w:color w:val="231F20"/>
                <w:spacing w:val="-11"/>
                <w:w w:val="105"/>
                <w:sz w:val="18"/>
              </w:rPr>
              <w:t> </w:t>
            </w:r>
            <w:r>
              <w:rPr>
                <w:color w:val="231F20"/>
                <w:w w:val="105"/>
                <w:sz w:val="18"/>
              </w:rPr>
              <w:t>services</w:t>
            </w:r>
            <w:r>
              <w:rPr>
                <w:color w:val="231F20"/>
                <w:spacing w:val="-12"/>
                <w:w w:val="105"/>
                <w:sz w:val="18"/>
              </w:rPr>
              <w:t> </w:t>
            </w:r>
            <w:r>
              <w:rPr>
                <w:color w:val="231F20"/>
                <w:w w:val="105"/>
                <w:sz w:val="18"/>
              </w:rPr>
              <w:t>provided</w:t>
            </w:r>
            <w:r>
              <w:rPr>
                <w:color w:val="231F20"/>
                <w:spacing w:val="-11"/>
                <w:w w:val="105"/>
                <w:sz w:val="18"/>
              </w:rPr>
              <w:t> </w:t>
            </w:r>
            <w:r>
              <w:rPr>
                <w:color w:val="231F20"/>
                <w:w w:val="105"/>
                <w:sz w:val="18"/>
              </w:rPr>
              <w:t>through</w:t>
            </w:r>
            <w:r>
              <w:rPr>
                <w:color w:val="231F20"/>
                <w:spacing w:val="-11"/>
                <w:w w:val="105"/>
                <w:sz w:val="18"/>
              </w:rPr>
              <w:t> </w:t>
            </w:r>
            <w:r>
              <w:rPr>
                <w:color w:val="231F20"/>
                <w:w w:val="105"/>
                <w:sz w:val="18"/>
              </w:rPr>
              <w:t>telemedicine</w:t>
            </w:r>
            <w:r>
              <w:rPr>
                <w:color w:val="231F20"/>
                <w:spacing w:val="-11"/>
                <w:w w:val="105"/>
                <w:sz w:val="18"/>
              </w:rPr>
              <w:t> </w:t>
            </w:r>
            <w:r>
              <w:rPr>
                <w:color w:val="231F20"/>
                <w:w w:val="105"/>
                <w:sz w:val="18"/>
              </w:rPr>
              <w:t>if</w:t>
            </w:r>
            <w:r>
              <w:rPr>
                <w:color w:val="231F20"/>
                <w:spacing w:val="-11"/>
                <w:w w:val="105"/>
                <w:sz w:val="18"/>
              </w:rPr>
              <w:t> </w:t>
            </w:r>
            <w:r>
              <w:rPr>
                <w:color w:val="231F20"/>
                <w:w w:val="105"/>
                <w:sz w:val="18"/>
              </w:rPr>
              <w:t>the</w:t>
            </w:r>
            <w:r>
              <w:rPr>
                <w:color w:val="231F20"/>
                <w:spacing w:val="-12"/>
                <w:w w:val="105"/>
                <w:sz w:val="18"/>
              </w:rPr>
              <w:t> </w:t>
            </w:r>
            <w:r>
              <w:rPr>
                <w:color w:val="231F20"/>
                <w:w w:val="105"/>
                <w:sz w:val="18"/>
              </w:rPr>
              <w:t>service</w:t>
            </w:r>
            <w:r>
              <w:rPr>
                <w:color w:val="231F20"/>
                <w:spacing w:val="-11"/>
                <w:w w:val="105"/>
                <w:sz w:val="18"/>
              </w:rPr>
              <w:t> </w:t>
            </w:r>
            <w:r>
              <w:rPr>
                <w:color w:val="231F20"/>
                <w:w w:val="105"/>
                <w:sz w:val="18"/>
              </w:rPr>
              <w:t>provid- ed</w:t>
            </w:r>
            <w:r>
              <w:rPr>
                <w:color w:val="231F20"/>
                <w:spacing w:val="-5"/>
                <w:w w:val="105"/>
                <w:sz w:val="18"/>
              </w:rPr>
              <w:t> </w:t>
            </w:r>
            <w:r>
              <w:rPr>
                <w:color w:val="231F20"/>
                <w:w w:val="105"/>
                <w:sz w:val="18"/>
              </w:rPr>
              <w:t>through</w:t>
            </w:r>
            <w:r>
              <w:rPr>
                <w:color w:val="231F20"/>
                <w:spacing w:val="-5"/>
                <w:w w:val="105"/>
                <w:sz w:val="18"/>
              </w:rPr>
              <w:t> </w:t>
            </w:r>
            <w:r>
              <w:rPr>
                <w:color w:val="231F20"/>
                <w:w w:val="105"/>
                <w:sz w:val="18"/>
              </w:rPr>
              <w:t>telemedicine</w:t>
            </w:r>
            <w:r>
              <w:rPr>
                <w:color w:val="231F20"/>
                <w:spacing w:val="-5"/>
                <w:w w:val="105"/>
                <w:sz w:val="18"/>
              </w:rPr>
              <w:t> </w:t>
            </w:r>
            <w:r>
              <w:rPr>
                <w:color w:val="231F20"/>
                <w:w w:val="105"/>
                <w:sz w:val="18"/>
              </w:rPr>
              <w:t>is</w:t>
            </w:r>
            <w:r>
              <w:rPr>
                <w:color w:val="231F20"/>
                <w:spacing w:val="-5"/>
                <w:w w:val="105"/>
                <w:sz w:val="18"/>
              </w:rPr>
              <w:t> </w:t>
            </w:r>
            <w:r>
              <w:rPr>
                <w:color w:val="231F20"/>
                <w:w w:val="105"/>
                <w:sz w:val="18"/>
              </w:rPr>
              <w:t>comparable</w:t>
            </w:r>
            <w:r>
              <w:rPr>
                <w:color w:val="231F20"/>
                <w:spacing w:val="-5"/>
                <w:w w:val="105"/>
                <w:sz w:val="18"/>
              </w:rPr>
              <w:t> </w:t>
            </w:r>
            <w:r>
              <w:rPr>
                <w:color w:val="231F20"/>
                <w:w w:val="105"/>
                <w:sz w:val="18"/>
              </w:rPr>
              <w:t>to</w:t>
            </w:r>
            <w:r>
              <w:rPr>
                <w:color w:val="231F20"/>
                <w:spacing w:val="-5"/>
                <w:w w:val="105"/>
                <w:sz w:val="18"/>
              </w:rPr>
              <w:t> </w:t>
            </w:r>
            <w:r>
              <w:rPr>
                <w:color w:val="231F20"/>
                <w:w w:val="105"/>
                <w:sz w:val="18"/>
              </w:rPr>
              <w:t>the</w:t>
            </w:r>
            <w:r>
              <w:rPr>
                <w:color w:val="231F20"/>
                <w:spacing w:val="-5"/>
                <w:w w:val="105"/>
                <w:sz w:val="18"/>
              </w:rPr>
              <w:t> </w:t>
            </w:r>
            <w:r>
              <w:rPr>
                <w:color w:val="231F20"/>
                <w:w w:val="105"/>
                <w:sz w:val="18"/>
              </w:rPr>
              <w:t>same</w:t>
            </w:r>
            <w:r>
              <w:rPr>
                <w:color w:val="231F20"/>
                <w:spacing w:val="-5"/>
                <w:w w:val="105"/>
                <w:sz w:val="18"/>
              </w:rPr>
              <w:t> </w:t>
            </w:r>
            <w:r>
              <w:rPr>
                <w:color w:val="231F20"/>
                <w:w w:val="105"/>
                <w:sz w:val="18"/>
              </w:rPr>
              <w:t>service</w:t>
            </w:r>
            <w:r>
              <w:rPr>
                <w:color w:val="231F20"/>
                <w:spacing w:val="-5"/>
                <w:w w:val="105"/>
                <w:sz w:val="18"/>
              </w:rPr>
              <w:t> </w:t>
            </w:r>
            <w:r>
              <w:rPr>
                <w:color w:val="231F20"/>
                <w:w w:val="105"/>
                <w:sz w:val="18"/>
              </w:rPr>
              <w:t>provided</w:t>
            </w:r>
            <w:r>
              <w:rPr>
                <w:color w:val="231F20"/>
                <w:spacing w:val="-5"/>
                <w:w w:val="105"/>
                <w:sz w:val="18"/>
              </w:rPr>
              <w:t> </w:t>
            </w:r>
            <w:r>
              <w:rPr>
                <w:color w:val="231F20"/>
                <w:w w:val="105"/>
                <w:sz w:val="18"/>
              </w:rPr>
              <w:t>in-person.</w:t>
            </w:r>
          </w:p>
          <w:p>
            <w:pPr>
              <w:pStyle w:val="TableParagraph"/>
              <w:spacing w:before="4"/>
              <w:rPr>
                <w:rFonts w:ascii="Arial Black"/>
                <w:sz w:val="15"/>
              </w:rPr>
            </w:pPr>
          </w:p>
          <w:p>
            <w:pPr>
              <w:pStyle w:val="TableParagraph"/>
              <w:ind w:left="357" w:right="460"/>
              <w:rPr>
                <w:sz w:val="18"/>
              </w:rPr>
            </w:pPr>
            <w:r>
              <w:rPr>
                <w:color w:val="231F20"/>
                <w:w w:val="105"/>
                <w:sz w:val="18"/>
              </w:rPr>
              <w:t>Coverage and reimbursement for services provided through telemedicine will be on the same basis as for services provided in-person. While a distant site facility fee is not au- thorized</w:t>
            </w:r>
            <w:r>
              <w:rPr>
                <w:color w:val="231F20"/>
                <w:spacing w:val="-14"/>
                <w:w w:val="105"/>
                <w:sz w:val="18"/>
              </w:rPr>
              <w:t> </w:t>
            </w:r>
            <w:r>
              <w:rPr>
                <w:color w:val="231F20"/>
                <w:w w:val="105"/>
                <w:sz w:val="18"/>
              </w:rPr>
              <w:t>under</w:t>
            </w:r>
            <w:r>
              <w:rPr>
                <w:color w:val="231F20"/>
                <w:spacing w:val="-13"/>
                <w:w w:val="105"/>
                <w:sz w:val="18"/>
              </w:rPr>
              <w:t> </w:t>
            </w:r>
            <w:r>
              <w:rPr>
                <w:color w:val="231F20"/>
                <w:w w:val="105"/>
                <w:sz w:val="18"/>
              </w:rPr>
              <w:t>the</w:t>
            </w:r>
            <w:r>
              <w:rPr>
                <w:color w:val="231F20"/>
                <w:spacing w:val="-16"/>
                <w:w w:val="105"/>
                <w:sz w:val="18"/>
              </w:rPr>
              <w:t> </w:t>
            </w:r>
            <w:r>
              <w:rPr>
                <w:color w:val="231F20"/>
                <w:w w:val="105"/>
                <w:sz w:val="18"/>
              </w:rPr>
              <w:t>Telemedicine</w:t>
            </w:r>
            <w:r>
              <w:rPr>
                <w:color w:val="231F20"/>
                <w:spacing w:val="-13"/>
                <w:w w:val="105"/>
                <w:sz w:val="18"/>
              </w:rPr>
              <w:t> </w:t>
            </w:r>
            <w:r>
              <w:rPr>
                <w:color w:val="231F20"/>
                <w:w w:val="105"/>
                <w:sz w:val="18"/>
              </w:rPr>
              <w:t>Act,</w:t>
            </w:r>
            <w:r>
              <w:rPr>
                <w:color w:val="231F20"/>
                <w:spacing w:val="-13"/>
                <w:w w:val="105"/>
                <w:sz w:val="18"/>
              </w:rPr>
              <w:t> </w:t>
            </w:r>
            <w:r>
              <w:rPr>
                <w:color w:val="231F20"/>
                <w:w w:val="105"/>
                <w:sz w:val="18"/>
              </w:rPr>
              <w:t>if</w:t>
            </w:r>
            <w:r>
              <w:rPr>
                <w:color w:val="231F20"/>
                <w:spacing w:val="-14"/>
                <w:w w:val="105"/>
                <w:sz w:val="18"/>
              </w:rPr>
              <w:t> </w:t>
            </w:r>
            <w:r>
              <w:rPr>
                <w:color w:val="231F20"/>
                <w:w w:val="105"/>
                <w:sz w:val="18"/>
              </w:rPr>
              <w:t>reimbursement</w:t>
            </w:r>
            <w:r>
              <w:rPr>
                <w:color w:val="231F20"/>
                <w:spacing w:val="-13"/>
                <w:w w:val="105"/>
                <w:sz w:val="18"/>
              </w:rPr>
              <w:t> </w:t>
            </w:r>
            <w:r>
              <w:rPr>
                <w:color w:val="231F20"/>
                <w:w w:val="105"/>
                <w:sz w:val="18"/>
              </w:rPr>
              <w:t>includes</w:t>
            </w:r>
            <w:r>
              <w:rPr>
                <w:color w:val="231F20"/>
                <w:spacing w:val="-13"/>
                <w:w w:val="105"/>
                <w:sz w:val="18"/>
              </w:rPr>
              <w:t> </w:t>
            </w:r>
            <w:r>
              <w:rPr>
                <w:color w:val="231F20"/>
                <w:w w:val="105"/>
                <w:sz w:val="18"/>
              </w:rPr>
              <w:t>payment</w:t>
            </w:r>
            <w:r>
              <w:rPr>
                <w:color w:val="231F20"/>
                <w:spacing w:val="-13"/>
                <w:w w:val="105"/>
                <w:sz w:val="18"/>
              </w:rPr>
              <w:t> </w:t>
            </w:r>
            <w:r>
              <w:rPr>
                <w:color w:val="231F20"/>
                <w:w w:val="105"/>
                <w:sz w:val="18"/>
              </w:rPr>
              <w:t>to</w:t>
            </w:r>
            <w:r>
              <w:rPr>
                <w:color w:val="231F20"/>
                <w:spacing w:val="-14"/>
                <w:w w:val="105"/>
                <w:sz w:val="18"/>
              </w:rPr>
              <w:t> </w:t>
            </w:r>
            <w:r>
              <w:rPr>
                <w:color w:val="231F20"/>
                <w:w w:val="105"/>
                <w:sz w:val="18"/>
              </w:rPr>
              <w:t>an</w:t>
            </w:r>
            <w:r>
              <w:rPr>
                <w:color w:val="231F20"/>
                <w:spacing w:val="-13"/>
                <w:w w:val="105"/>
                <w:sz w:val="18"/>
              </w:rPr>
              <w:t> </w:t>
            </w:r>
            <w:r>
              <w:rPr>
                <w:color w:val="231F20"/>
                <w:w w:val="105"/>
                <w:sz w:val="18"/>
              </w:rPr>
              <w:t>originating site</w:t>
            </w:r>
            <w:r>
              <w:rPr>
                <w:color w:val="231F20"/>
                <w:spacing w:val="-10"/>
                <w:w w:val="105"/>
                <w:sz w:val="18"/>
              </w:rPr>
              <w:t> </w:t>
            </w:r>
            <w:r>
              <w:rPr>
                <w:color w:val="231F20"/>
                <w:w w:val="105"/>
                <w:sz w:val="18"/>
              </w:rPr>
              <w:t>(as</w:t>
            </w:r>
            <w:r>
              <w:rPr>
                <w:color w:val="231F20"/>
                <w:spacing w:val="-10"/>
                <w:w w:val="105"/>
                <w:sz w:val="18"/>
              </w:rPr>
              <w:t> </w:t>
            </w:r>
            <w:r>
              <w:rPr>
                <w:color w:val="231F20"/>
                <w:w w:val="105"/>
                <w:sz w:val="18"/>
              </w:rPr>
              <w:t>outlined</w:t>
            </w:r>
            <w:r>
              <w:rPr>
                <w:color w:val="231F20"/>
                <w:spacing w:val="-9"/>
                <w:w w:val="105"/>
                <w:sz w:val="18"/>
              </w:rPr>
              <w:t> </w:t>
            </w:r>
            <w:r>
              <w:rPr>
                <w:color w:val="231F20"/>
                <w:w w:val="105"/>
                <w:sz w:val="18"/>
              </w:rPr>
              <w:t>in</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above</w:t>
            </w:r>
            <w:r>
              <w:rPr>
                <w:color w:val="231F20"/>
                <w:spacing w:val="-10"/>
                <w:w w:val="105"/>
                <w:sz w:val="18"/>
              </w:rPr>
              <w:t> </w:t>
            </w:r>
            <w:r>
              <w:rPr>
                <w:color w:val="231F20"/>
                <w:w w:val="105"/>
                <w:sz w:val="18"/>
              </w:rPr>
              <w:t>paragraph),</w:t>
            </w:r>
            <w:r>
              <w:rPr>
                <w:color w:val="231F20"/>
                <w:spacing w:val="-9"/>
                <w:w w:val="105"/>
                <w:sz w:val="18"/>
              </w:rPr>
              <w:t> </w:t>
            </w:r>
            <w:r>
              <w:rPr>
                <w:color w:val="231F20"/>
                <w:w w:val="105"/>
                <w:sz w:val="18"/>
              </w:rPr>
              <w:t>the</w:t>
            </w:r>
            <w:r>
              <w:rPr>
                <w:color w:val="231F20"/>
                <w:spacing w:val="-10"/>
                <w:w w:val="105"/>
                <w:sz w:val="18"/>
              </w:rPr>
              <w:t> </w:t>
            </w:r>
            <w:r>
              <w:rPr>
                <w:color w:val="231F20"/>
                <w:w w:val="105"/>
                <w:sz w:val="18"/>
              </w:rPr>
              <w:t>combined</w:t>
            </w:r>
            <w:r>
              <w:rPr>
                <w:color w:val="231F20"/>
                <w:spacing w:val="-9"/>
                <w:w w:val="105"/>
                <w:sz w:val="18"/>
              </w:rPr>
              <w:t> </w:t>
            </w:r>
            <w:r>
              <w:rPr>
                <w:color w:val="231F20"/>
                <w:w w:val="105"/>
                <w:sz w:val="18"/>
              </w:rPr>
              <w:t>amount</w:t>
            </w:r>
            <w:r>
              <w:rPr>
                <w:color w:val="231F20"/>
                <w:spacing w:val="-10"/>
                <w:w w:val="105"/>
                <w:sz w:val="18"/>
              </w:rPr>
              <w:t> </w:t>
            </w:r>
            <w:r>
              <w:rPr>
                <w:color w:val="231F20"/>
                <w:w w:val="105"/>
                <w:sz w:val="18"/>
              </w:rPr>
              <w:t>of</w:t>
            </w:r>
            <w:r>
              <w:rPr>
                <w:color w:val="231F20"/>
                <w:spacing w:val="-9"/>
                <w:w w:val="105"/>
                <w:sz w:val="18"/>
              </w:rPr>
              <w:t> </w:t>
            </w:r>
            <w:r>
              <w:rPr>
                <w:color w:val="231F20"/>
                <w:w w:val="105"/>
                <w:sz w:val="18"/>
              </w:rPr>
              <w:t>reimbursement</w:t>
            </w:r>
            <w:r>
              <w:rPr>
                <w:color w:val="231F20"/>
                <w:spacing w:val="-10"/>
                <w:w w:val="105"/>
                <w:sz w:val="18"/>
              </w:rPr>
              <w:t> </w:t>
            </w:r>
            <w:r>
              <w:rPr>
                <w:color w:val="231F20"/>
                <w:w w:val="105"/>
                <w:sz w:val="18"/>
              </w:rPr>
              <w:t>to</w:t>
            </w:r>
            <w:r>
              <w:rPr>
                <w:color w:val="231F20"/>
                <w:spacing w:val="-9"/>
                <w:w w:val="105"/>
                <w:sz w:val="18"/>
              </w:rPr>
              <w:t> </w:t>
            </w:r>
            <w:r>
              <w:rPr>
                <w:color w:val="231F20"/>
                <w:w w:val="105"/>
                <w:sz w:val="18"/>
              </w:rPr>
              <w:t>the originating</w:t>
            </w:r>
            <w:r>
              <w:rPr>
                <w:color w:val="231F20"/>
                <w:spacing w:val="-10"/>
                <w:w w:val="105"/>
                <w:sz w:val="18"/>
              </w:rPr>
              <w:t> </w:t>
            </w:r>
            <w:r>
              <w:rPr>
                <w:color w:val="231F20"/>
                <w:w w:val="105"/>
                <w:sz w:val="18"/>
              </w:rPr>
              <w:t>and</w:t>
            </w:r>
            <w:r>
              <w:rPr>
                <w:color w:val="231F20"/>
                <w:spacing w:val="-9"/>
                <w:w w:val="105"/>
                <w:sz w:val="18"/>
              </w:rPr>
              <w:t> </w:t>
            </w:r>
            <w:r>
              <w:rPr>
                <w:color w:val="231F20"/>
                <w:w w:val="105"/>
                <w:sz w:val="18"/>
              </w:rPr>
              <w:t>distant</w:t>
            </w:r>
            <w:r>
              <w:rPr>
                <w:color w:val="231F20"/>
                <w:spacing w:val="-10"/>
                <w:w w:val="105"/>
                <w:sz w:val="18"/>
              </w:rPr>
              <w:t> </w:t>
            </w:r>
            <w:r>
              <w:rPr>
                <w:color w:val="231F20"/>
                <w:w w:val="105"/>
                <w:sz w:val="18"/>
              </w:rPr>
              <w:t>sites</w:t>
            </w:r>
            <w:r>
              <w:rPr>
                <w:color w:val="231F20"/>
                <w:spacing w:val="-9"/>
                <w:w w:val="105"/>
                <w:sz w:val="18"/>
              </w:rPr>
              <w:t> </w:t>
            </w:r>
            <w:r>
              <w:rPr>
                <w:color w:val="231F20"/>
                <w:w w:val="105"/>
                <w:sz w:val="18"/>
              </w:rPr>
              <w:t>may</w:t>
            </w:r>
            <w:r>
              <w:rPr>
                <w:color w:val="231F20"/>
                <w:spacing w:val="-10"/>
                <w:w w:val="105"/>
                <w:sz w:val="18"/>
              </w:rPr>
              <w:t> </w:t>
            </w:r>
            <w:r>
              <w:rPr>
                <w:color w:val="231F20"/>
                <w:w w:val="105"/>
                <w:sz w:val="18"/>
              </w:rPr>
              <w:t>not</w:t>
            </w:r>
            <w:r>
              <w:rPr>
                <w:color w:val="231F20"/>
                <w:spacing w:val="-9"/>
                <w:w w:val="105"/>
                <w:sz w:val="18"/>
              </w:rPr>
              <w:t> </w:t>
            </w:r>
            <w:r>
              <w:rPr>
                <w:color w:val="231F20"/>
                <w:w w:val="105"/>
                <w:sz w:val="18"/>
              </w:rPr>
              <w:t>be</w:t>
            </w:r>
            <w:r>
              <w:rPr>
                <w:color w:val="231F20"/>
                <w:spacing w:val="-10"/>
                <w:w w:val="105"/>
                <w:sz w:val="18"/>
              </w:rPr>
              <w:t> </w:t>
            </w:r>
            <w:r>
              <w:rPr>
                <w:color w:val="231F20"/>
                <w:w w:val="105"/>
                <w:sz w:val="18"/>
              </w:rPr>
              <w:t>less</w:t>
            </w:r>
            <w:r>
              <w:rPr>
                <w:color w:val="231F20"/>
                <w:spacing w:val="-9"/>
                <w:w w:val="105"/>
                <w:sz w:val="18"/>
              </w:rPr>
              <w:t> </w:t>
            </w:r>
            <w:r>
              <w:rPr>
                <w:color w:val="231F20"/>
                <w:w w:val="105"/>
                <w:sz w:val="18"/>
              </w:rPr>
              <w:t>than</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total</w:t>
            </w:r>
            <w:r>
              <w:rPr>
                <w:color w:val="231F20"/>
                <w:spacing w:val="-10"/>
                <w:w w:val="105"/>
                <w:sz w:val="18"/>
              </w:rPr>
              <w:t> </w:t>
            </w:r>
            <w:r>
              <w:rPr>
                <w:color w:val="231F20"/>
                <w:w w:val="105"/>
                <w:sz w:val="18"/>
              </w:rPr>
              <w:t>amount</w:t>
            </w:r>
            <w:r>
              <w:rPr>
                <w:color w:val="231F20"/>
                <w:spacing w:val="-9"/>
                <w:w w:val="105"/>
                <w:sz w:val="18"/>
              </w:rPr>
              <w:t> </w:t>
            </w:r>
            <w:r>
              <w:rPr>
                <w:color w:val="231F20"/>
                <w:w w:val="105"/>
                <w:sz w:val="18"/>
              </w:rPr>
              <w:t>allowed</w:t>
            </w:r>
            <w:r>
              <w:rPr>
                <w:color w:val="231F20"/>
                <w:spacing w:val="-10"/>
                <w:w w:val="105"/>
                <w:sz w:val="18"/>
              </w:rPr>
              <w:t> </w:t>
            </w:r>
            <w:r>
              <w:rPr>
                <w:color w:val="231F20"/>
                <w:w w:val="105"/>
                <w:sz w:val="18"/>
              </w:rPr>
              <w:t>for</w:t>
            </w:r>
            <w:r>
              <w:rPr>
                <w:color w:val="231F20"/>
                <w:spacing w:val="-9"/>
                <w:w w:val="105"/>
                <w:sz w:val="18"/>
              </w:rPr>
              <w:t> </w:t>
            </w:r>
            <w:r>
              <w:rPr>
                <w:color w:val="231F20"/>
                <w:w w:val="105"/>
                <w:sz w:val="18"/>
              </w:rPr>
              <w:t>healthcare services provided</w:t>
            </w:r>
            <w:r>
              <w:rPr>
                <w:color w:val="231F20"/>
                <w:spacing w:val="-4"/>
                <w:w w:val="105"/>
                <w:sz w:val="18"/>
              </w:rPr>
              <w:t> </w:t>
            </w:r>
            <w:r>
              <w:rPr>
                <w:color w:val="231F20"/>
                <w:w w:val="105"/>
                <w:sz w:val="18"/>
              </w:rPr>
              <w:t>in-person.</w:t>
            </w:r>
          </w:p>
          <w:p>
            <w:pPr>
              <w:pStyle w:val="TableParagraph"/>
              <w:spacing w:before="11"/>
              <w:rPr>
                <w:rFonts w:ascii="Arial Black"/>
                <w:sz w:val="14"/>
              </w:rPr>
            </w:pPr>
          </w:p>
          <w:p>
            <w:pPr>
              <w:pStyle w:val="TableParagraph"/>
              <w:ind w:left="717"/>
              <w:rPr>
                <w:i/>
                <w:sz w:val="13"/>
              </w:rPr>
            </w:pPr>
            <w:r>
              <w:rPr>
                <w:b/>
                <w:color w:val="F47920"/>
                <w:sz w:val="14"/>
              </w:rPr>
              <w:t>Source: </w:t>
            </w:r>
            <w:r>
              <w:rPr>
                <w:i/>
                <w:color w:val="231F20"/>
                <w:sz w:val="13"/>
              </w:rPr>
              <w:t>AR Medicaid Provider Manual. Section I General Policy. Rule 105.190. Updated Aug. 1, 2018. &amp; AR Admin. Rule</w:t>
            </w:r>
          </w:p>
          <w:p>
            <w:pPr>
              <w:pStyle w:val="TableParagraph"/>
              <w:spacing w:before="1"/>
              <w:ind w:left="717"/>
              <w:rPr>
                <w:i/>
                <w:sz w:val="13"/>
              </w:rPr>
            </w:pPr>
            <w:r>
              <w:rPr>
                <w:i/>
                <w:color w:val="231F20"/>
                <w:sz w:val="13"/>
              </w:rPr>
              <w:t>016.06.18 (Accessed Feb. 2020).</w:t>
            </w:r>
          </w:p>
          <w:p>
            <w:pPr>
              <w:pStyle w:val="TableParagraph"/>
              <w:spacing w:before="3"/>
              <w:rPr>
                <w:rFonts w:ascii="Arial Black"/>
                <w:sz w:val="12"/>
              </w:rPr>
            </w:pPr>
          </w:p>
          <w:p>
            <w:pPr>
              <w:pStyle w:val="TableParagraph"/>
              <w:ind w:left="357" w:right="307"/>
              <w:rPr>
                <w:sz w:val="18"/>
              </w:rPr>
            </w:pPr>
            <w:r>
              <w:rPr>
                <w:color w:val="231F20"/>
                <w:w w:val="105"/>
                <w:sz w:val="18"/>
              </w:rPr>
              <w:t>Arkansas</w:t>
            </w:r>
            <w:r>
              <w:rPr>
                <w:color w:val="231F20"/>
                <w:spacing w:val="-15"/>
                <w:w w:val="105"/>
                <w:sz w:val="18"/>
              </w:rPr>
              <w:t> </w:t>
            </w:r>
            <w:r>
              <w:rPr>
                <w:color w:val="231F20"/>
                <w:w w:val="105"/>
                <w:sz w:val="18"/>
              </w:rPr>
              <w:t>Medicaid</w:t>
            </w:r>
            <w:r>
              <w:rPr>
                <w:color w:val="231F20"/>
                <w:spacing w:val="-15"/>
                <w:w w:val="105"/>
                <w:sz w:val="18"/>
              </w:rPr>
              <w:t> </w:t>
            </w:r>
            <w:r>
              <w:rPr>
                <w:color w:val="231F20"/>
                <w:w w:val="105"/>
                <w:sz w:val="18"/>
              </w:rPr>
              <w:t>shall</w:t>
            </w:r>
            <w:r>
              <w:rPr>
                <w:color w:val="231F20"/>
                <w:spacing w:val="-15"/>
                <w:w w:val="105"/>
                <w:sz w:val="18"/>
              </w:rPr>
              <w:t> </w:t>
            </w:r>
            <w:r>
              <w:rPr>
                <w:color w:val="231F20"/>
                <w:w w:val="105"/>
                <w:sz w:val="18"/>
              </w:rPr>
              <w:t>provide</w:t>
            </w:r>
            <w:r>
              <w:rPr>
                <w:color w:val="231F20"/>
                <w:spacing w:val="-15"/>
                <w:w w:val="105"/>
                <w:sz w:val="18"/>
              </w:rPr>
              <w:t> </w:t>
            </w:r>
            <w:r>
              <w:rPr>
                <w:color w:val="231F20"/>
                <w:w w:val="105"/>
                <w:sz w:val="18"/>
              </w:rPr>
              <w:t>payment</w:t>
            </w:r>
            <w:r>
              <w:rPr>
                <w:color w:val="231F20"/>
                <w:spacing w:val="-14"/>
                <w:w w:val="105"/>
                <w:sz w:val="18"/>
              </w:rPr>
              <w:t> </w:t>
            </w:r>
            <w:r>
              <w:rPr>
                <w:color w:val="231F20"/>
                <w:w w:val="105"/>
                <w:sz w:val="18"/>
              </w:rPr>
              <w:t>for</w:t>
            </w:r>
            <w:r>
              <w:rPr>
                <w:color w:val="231F20"/>
                <w:spacing w:val="-15"/>
                <w:w w:val="105"/>
                <w:sz w:val="18"/>
              </w:rPr>
              <w:t> </w:t>
            </w:r>
            <w:r>
              <w:rPr>
                <w:color w:val="231F20"/>
                <w:w w:val="105"/>
                <w:sz w:val="18"/>
              </w:rPr>
              <w:t>telemedicine</w:t>
            </w:r>
            <w:r>
              <w:rPr>
                <w:color w:val="231F20"/>
                <w:spacing w:val="-15"/>
                <w:w w:val="105"/>
                <w:sz w:val="18"/>
              </w:rPr>
              <w:t> </w:t>
            </w:r>
            <w:r>
              <w:rPr>
                <w:color w:val="231F20"/>
                <w:w w:val="105"/>
                <w:sz w:val="18"/>
              </w:rPr>
              <w:t>healthcare</w:t>
            </w:r>
            <w:r>
              <w:rPr>
                <w:color w:val="231F20"/>
                <w:spacing w:val="-15"/>
                <w:w w:val="105"/>
                <w:sz w:val="18"/>
              </w:rPr>
              <w:t> </w:t>
            </w:r>
            <w:r>
              <w:rPr>
                <w:color w:val="231F20"/>
                <w:w w:val="105"/>
                <w:sz w:val="18"/>
              </w:rPr>
              <w:t>services</w:t>
            </w:r>
            <w:r>
              <w:rPr>
                <w:color w:val="231F20"/>
                <w:spacing w:val="-15"/>
                <w:w w:val="105"/>
                <w:sz w:val="18"/>
              </w:rPr>
              <w:t> </w:t>
            </w:r>
            <w:r>
              <w:rPr>
                <w:color w:val="231F20"/>
                <w:w w:val="105"/>
                <w:sz w:val="18"/>
              </w:rPr>
              <w:t>to</w:t>
            </w:r>
            <w:r>
              <w:rPr>
                <w:color w:val="231F20"/>
                <w:spacing w:val="-14"/>
                <w:w w:val="105"/>
                <w:sz w:val="18"/>
              </w:rPr>
              <w:t> </w:t>
            </w:r>
            <w:r>
              <w:rPr>
                <w:color w:val="231F20"/>
                <w:w w:val="105"/>
                <w:sz w:val="18"/>
              </w:rPr>
              <w:t>licensed or certified healthcare professionals or entities that are authorized to bill Arkansas Medicaid directly for healthcare services. Coverage and reimbursement for healthcare services provided through telemedicine shall be reimbursed on the same basis as healthcare services provided</w:t>
            </w:r>
            <w:r>
              <w:rPr>
                <w:color w:val="231F20"/>
                <w:spacing w:val="-6"/>
                <w:w w:val="105"/>
                <w:sz w:val="18"/>
              </w:rPr>
              <w:t> </w:t>
            </w:r>
            <w:r>
              <w:rPr>
                <w:color w:val="231F20"/>
                <w:w w:val="105"/>
                <w:sz w:val="18"/>
              </w:rPr>
              <w:t>in-person.</w:t>
            </w:r>
          </w:p>
          <w:p>
            <w:pPr>
              <w:pStyle w:val="TableParagraph"/>
              <w:spacing w:before="152"/>
              <w:ind w:left="717"/>
              <w:rPr>
                <w:i/>
                <w:sz w:val="13"/>
              </w:rPr>
            </w:pPr>
            <w:r>
              <w:rPr>
                <w:b/>
                <w:color w:val="F47920"/>
                <w:sz w:val="14"/>
              </w:rPr>
              <w:t>Source: </w:t>
            </w:r>
            <w:r>
              <w:rPr>
                <w:i/>
                <w:color w:val="231F20"/>
                <w:sz w:val="13"/>
              </w:rPr>
              <w:t>Section III Billing Documentation. Rule 305.000. Updated Aug. 1, 2018. (Accessed Feb. 2020).</w:t>
            </w:r>
          </w:p>
          <w:p>
            <w:pPr>
              <w:pStyle w:val="TableParagraph"/>
              <w:spacing w:before="1"/>
              <w:rPr>
                <w:rFonts w:ascii="Arial Black"/>
                <w:sz w:val="12"/>
              </w:rPr>
            </w:pPr>
          </w:p>
          <w:p>
            <w:pPr>
              <w:pStyle w:val="TableParagraph"/>
              <w:ind w:left="357"/>
              <w:rPr>
                <w:b/>
                <w:sz w:val="18"/>
              </w:rPr>
            </w:pPr>
            <w:r>
              <w:rPr>
                <w:b/>
                <w:color w:val="231F20"/>
                <w:w w:val="105"/>
                <w:sz w:val="18"/>
              </w:rPr>
              <w:t>Rural Health Centers</w:t>
            </w:r>
          </w:p>
          <w:p>
            <w:pPr>
              <w:pStyle w:val="TableParagraph"/>
              <w:ind w:left="357" w:right="307"/>
              <w:rPr>
                <w:sz w:val="18"/>
              </w:rPr>
            </w:pPr>
            <w:r>
              <w:rPr>
                <w:color w:val="231F20"/>
                <w:w w:val="105"/>
                <w:sz w:val="18"/>
              </w:rPr>
              <w:t>In</w:t>
            </w:r>
            <w:r>
              <w:rPr>
                <w:color w:val="231F20"/>
                <w:spacing w:val="-11"/>
                <w:w w:val="105"/>
                <w:sz w:val="18"/>
              </w:rPr>
              <w:t> </w:t>
            </w:r>
            <w:r>
              <w:rPr>
                <w:color w:val="231F20"/>
                <w:w w:val="105"/>
                <w:sz w:val="18"/>
              </w:rPr>
              <w:t>order</w:t>
            </w:r>
            <w:r>
              <w:rPr>
                <w:color w:val="231F20"/>
                <w:spacing w:val="-10"/>
                <w:w w:val="105"/>
                <w:sz w:val="18"/>
              </w:rPr>
              <w:t> </w:t>
            </w:r>
            <w:r>
              <w:rPr>
                <w:color w:val="231F20"/>
                <w:w w:val="105"/>
                <w:sz w:val="18"/>
              </w:rPr>
              <w:t>for</w:t>
            </w:r>
            <w:r>
              <w:rPr>
                <w:color w:val="231F20"/>
                <w:spacing w:val="-11"/>
                <w:w w:val="105"/>
                <w:sz w:val="18"/>
              </w:rPr>
              <w:t> </w:t>
            </w:r>
            <w:r>
              <w:rPr>
                <w:color w:val="231F20"/>
                <w:w w:val="105"/>
                <w:sz w:val="18"/>
              </w:rPr>
              <w:t>a</w:t>
            </w:r>
            <w:r>
              <w:rPr>
                <w:color w:val="231F20"/>
                <w:spacing w:val="-10"/>
                <w:w w:val="105"/>
                <w:sz w:val="18"/>
              </w:rPr>
              <w:t> </w:t>
            </w:r>
            <w:r>
              <w:rPr>
                <w:color w:val="231F20"/>
                <w:w w:val="105"/>
                <w:sz w:val="18"/>
              </w:rPr>
              <w:t>telemedicine</w:t>
            </w:r>
            <w:r>
              <w:rPr>
                <w:color w:val="231F20"/>
                <w:spacing w:val="-10"/>
                <w:w w:val="105"/>
                <w:sz w:val="18"/>
              </w:rPr>
              <w:t> </w:t>
            </w:r>
            <w:r>
              <w:rPr>
                <w:color w:val="231F20"/>
                <w:w w:val="105"/>
                <w:sz w:val="18"/>
              </w:rPr>
              <w:t>encounter</w:t>
            </w:r>
            <w:r>
              <w:rPr>
                <w:color w:val="231F20"/>
                <w:spacing w:val="-11"/>
                <w:w w:val="105"/>
                <w:sz w:val="18"/>
              </w:rPr>
              <w:t> </w:t>
            </w:r>
            <w:r>
              <w:rPr>
                <w:color w:val="231F20"/>
                <w:w w:val="105"/>
                <w:sz w:val="18"/>
              </w:rPr>
              <w:t>to</w:t>
            </w:r>
            <w:r>
              <w:rPr>
                <w:color w:val="231F20"/>
                <w:spacing w:val="-10"/>
                <w:w w:val="105"/>
                <w:sz w:val="18"/>
              </w:rPr>
              <w:t> </w:t>
            </w:r>
            <w:r>
              <w:rPr>
                <w:color w:val="231F20"/>
                <w:w w:val="105"/>
                <w:sz w:val="18"/>
              </w:rPr>
              <w:t>be</w:t>
            </w:r>
            <w:r>
              <w:rPr>
                <w:color w:val="231F20"/>
                <w:spacing w:val="-10"/>
                <w:w w:val="105"/>
                <w:sz w:val="18"/>
              </w:rPr>
              <w:t> </w:t>
            </w:r>
            <w:r>
              <w:rPr>
                <w:color w:val="231F20"/>
                <w:w w:val="105"/>
                <w:sz w:val="18"/>
              </w:rPr>
              <w:t>covered</w:t>
            </w:r>
            <w:r>
              <w:rPr>
                <w:color w:val="231F20"/>
                <w:spacing w:val="-11"/>
                <w:w w:val="105"/>
                <w:sz w:val="18"/>
              </w:rPr>
              <w:t> </w:t>
            </w:r>
            <w:r>
              <w:rPr>
                <w:color w:val="231F20"/>
                <w:w w:val="105"/>
                <w:sz w:val="18"/>
              </w:rPr>
              <w:t>by</w:t>
            </w:r>
            <w:r>
              <w:rPr>
                <w:color w:val="231F20"/>
                <w:spacing w:val="-10"/>
                <w:w w:val="105"/>
                <w:sz w:val="18"/>
              </w:rPr>
              <w:t> </w:t>
            </w:r>
            <w:r>
              <w:rPr>
                <w:color w:val="231F20"/>
                <w:w w:val="105"/>
                <w:sz w:val="18"/>
              </w:rPr>
              <w:t>Medicaid,</w:t>
            </w:r>
            <w:r>
              <w:rPr>
                <w:color w:val="231F20"/>
                <w:spacing w:val="-10"/>
                <w:w w:val="105"/>
                <w:sz w:val="18"/>
              </w:rPr>
              <w:t> </w:t>
            </w:r>
            <w:r>
              <w:rPr>
                <w:color w:val="231F20"/>
                <w:w w:val="105"/>
                <w:sz w:val="18"/>
              </w:rPr>
              <w:t>the</w:t>
            </w:r>
            <w:r>
              <w:rPr>
                <w:color w:val="231F20"/>
                <w:spacing w:val="-11"/>
                <w:w w:val="105"/>
                <w:sz w:val="18"/>
              </w:rPr>
              <w:t> </w:t>
            </w:r>
            <w:r>
              <w:rPr>
                <w:color w:val="231F20"/>
                <w:w w:val="105"/>
                <w:sz w:val="18"/>
              </w:rPr>
              <w:t>practitioner</w:t>
            </w:r>
            <w:r>
              <w:rPr>
                <w:color w:val="231F20"/>
                <w:spacing w:val="-10"/>
                <w:w w:val="105"/>
                <w:sz w:val="18"/>
              </w:rPr>
              <w:t> </w:t>
            </w:r>
            <w:r>
              <w:rPr>
                <w:color w:val="231F20"/>
                <w:w w:val="105"/>
                <w:sz w:val="18"/>
              </w:rPr>
              <w:t>and</w:t>
            </w:r>
            <w:r>
              <w:rPr>
                <w:color w:val="231F20"/>
                <w:spacing w:val="-11"/>
                <w:w w:val="105"/>
                <w:sz w:val="18"/>
              </w:rPr>
              <w:t> </w:t>
            </w:r>
            <w:r>
              <w:rPr>
                <w:color w:val="231F20"/>
                <w:w w:val="105"/>
                <w:sz w:val="18"/>
              </w:rPr>
              <w:t>the patient must be able to see and hear each other in real</w:t>
            </w:r>
            <w:r>
              <w:rPr>
                <w:color w:val="231F20"/>
                <w:spacing w:val="-32"/>
                <w:w w:val="105"/>
                <w:sz w:val="18"/>
              </w:rPr>
              <w:t> </w:t>
            </w:r>
            <w:r>
              <w:rPr>
                <w:color w:val="231F20"/>
                <w:w w:val="105"/>
                <w:sz w:val="18"/>
              </w:rPr>
              <w:t>time.</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AR Medicaid Provider Manual. Section II Rural Health. Rule 211.300. Updated Oct. 13, 2003. (Accessed Feb. 2020).</w:t>
            </w:r>
          </w:p>
        </w:tc>
      </w:tr>
      <w:tr>
        <w:trPr>
          <w:trHeight w:val="4664"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1115"/>
              <w:rPr>
                <w:rFonts w:ascii="Arial Black"/>
                <w:sz w:val="20"/>
              </w:rPr>
            </w:pPr>
            <w:r>
              <w:rPr>
                <w:rFonts w:ascii="Arial Black"/>
                <w:color w:val="FFFFFF"/>
                <w:w w:val="95"/>
                <w:sz w:val="20"/>
              </w:rPr>
              <w:t>Eligible Services </w:t>
            </w:r>
            <w:r>
              <w:rPr>
                <w:rFonts w:ascii="Arial Black"/>
                <w:color w:val="FFFFFF"/>
                <w:w w:val="115"/>
                <w:sz w:val="20"/>
              </w:rPr>
              <w:t>/ </w:t>
            </w:r>
            <w:r>
              <w:rPr>
                <w:rFonts w:ascii="Arial Black"/>
                <w:color w:val="FFFFFF"/>
                <w:w w:val="95"/>
                <w:sz w:val="20"/>
              </w:rPr>
              <w:t>Specialties</w:t>
            </w:r>
          </w:p>
        </w:tc>
        <w:tc>
          <w:tcPr>
            <w:tcW w:w="8220" w:type="dxa"/>
            <w:shd w:val="clear" w:color="auto" w:fill="F6F4F3"/>
          </w:tcPr>
          <w:p>
            <w:pPr>
              <w:pStyle w:val="TableParagraph"/>
              <w:spacing w:before="5"/>
              <w:rPr>
                <w:rFonts w:ascii="Arial Black"/>
                <w:sz w:val="21"/>
              </w:rPr>
            </w:pPr>
          </w:p>
          <w:p>
            <w:pPr>
              <w:pStyle w:val="TableParagraph"/>
              <w:ind w:left="357" w:right="307"/>
              <w:rPr>
                <w:sz w:val="18"/>
              </w:rPr>
            </w:pPr>
            <w:r>
              <w:rPr>
                <w:color w:val="231F20"/>
                <w:w w:val="105"/>
                <w:sz w:val="18"/>
              </w:rPr>
              <w:t>Arkansas Medicaid must provide coverage and reimbursement for healthcare services provided</w:t>
            </w:r>
            <w:r>
              <w:rPr>
                <w:color w:val="231F20"/>
                <w:spacing w:val="-14"/>
                <w:w w:val="105"/>
                <w:sz w:val="18"/>
              </w:rPr>
              <w:t> </w:t>
            </w:r>
            <w:r>
              <w:rPr>
                <w:color w:val="231F20"/>
                <w:w w:val="105"/>
                <w:sz w:val="18"/>
              </w:rPr>
              <w:t>through</w:t>
            </w:r>
            <w:r>
              <w:rPr>
                <w:color w:val="231F20"/>
                <w:spacing w:val="-13"/>
                <w:w w:val="105"/>
                <w:sz w:val="18"/>
              </w:rPr>
              <w:t> </w:t>
            </w:r>
            <w:r>
              <w:rPr>
                <w:color w:val="231F20"/>
                <w:w w:val="105"/>
                <w:sz w:val="18"/>
              </w:rPr>
              <w:t>telemedicine</w:t>
            </w:r>
            <w:r>
              <w:rPr>
                <w:color w:val="231F20"/>
                <w:spacing w:val="-13"/>
                <w:w w:val="105"/>
                <w:sz w:val="18"/>
              </w:rPr>
              <w:t> </w:t>
            </w:r>
            <w:r>
              <w:rPr>
                <w:color w:val="231F20"/>
                <w:w w:val="105"/>
                <w:sz w:val="18"/>
              </w:rPr>
              <w:t>on</w:t>
            </w:r>
            <w:r>
              <w:rPr>
                <w:color w:val="231F20"/>
                <w:spacing w:val="-13"/>
                <w:w w:val="105"/>
                <w:sz w:val="18"/>
              </w:rPr>
              <w:t> </w:t>
            </w:r>
            <w:r>
              <w:rPr>
                <w:color w:val="231F20"/>
                <w:w w:val="105"/>
                <w:sz w:val="18"/>
              </w:rPr>
              <w:t>the</w:t>
            </w:r>
            <w:r>
              <w:rPr>
                <w:color w:val="231F20"/>
                <w:spacing w:val="-13"/>
                <w:w w:val="105"/>
                <w:sz w:val="18"/>
              </w:rPr>
              <w:t> </w:t>
            </w:r>
            <w:r>
              <w:rPr>
                <w:color w:val="231F20"/>
                <w:w w:val="105"/>
                <w:sz w:val="18"/>
              </w:rPr>
              <w:t>same</w:t>
            </w:r>
            <w:r>
              <w:rPr>
                <w:color w:val="231F20"/>
                <w:spacing w:val="-13"/>
                <w:w w:val="105"/>
                <w:sz w:val="18"/>
              </w:rPr>
              <w:t> </w:t>
            </w:r>
            <w:r>
              <w:rPr>
                <w:color w:val="231F20"/>
                <w:w w:val="105"/>
                <w:sz w:val="18"/>
              </w:rPr>
              <w:t>basis</w:t>
            </w:r>
            <w:r>
              <w:rPr>
                <w:color w:val="231F20"/>
                <w:spacing w:val="-13"/>
                <w:w w:val="105"/>
                <w:sz w:val="18"/>
              </w:rPr>
              <w:t> </w:t>
            </w:r>
            <w:r>
              <w:rPr>
                <w:color w:val="231F20"/>
                <w:w w:val="105"/>
                <w:sz w:val="18"/>
              </w:rPr>
              <w:t>as</w:t>
            </w:r>
            <w:r>
              <w:rPr>
                <w:color w:val="231F20"/>
                <w:spacing w:val="-13"/>
                <w:w w:val="105"/>
                <w:sz w:val="18"/>
              </w:rPr>
              <w:t> </w:t>
            </w:r>
            <w:r>
              <w:rPr>
                <w:color w:val="231F20"/>
                <w:w w:val="105"/>
                <w:sz w:val="18"/>
              </w:rPr>
              <w:t>they</w:t>
            </w:r>
            <w:r>
              <w:rPr>
                <w:color w:val="231F20"/>
                <w:spacing w:val="-13"/>
                <w:w w:val="105"/>
                <w:sz w:val="18"/>
              </w:rPr>
              <w:t> </w:t>
            </w:r>
            <w:r>
              <w:rPr>
                <w:color w:val="231F20"/>
                <w:w w:val="105"/>
                <w:sz w:val="18"/>
              </w:rPr>
              <w:t>provide</w:t>
            </w:r>
            <w:r>
              <w:rPr>
                <w:color w:val="231F20"/>
                <w:spacing w:val="-13"/>
                <w:w w:val="105"/>
                <w:sz w:val="18"/>
              </w:rPr>
              <w:t> </w:t>
            </w:r>
            <w:r>
              <w:rPr>
                <w:color w:val="231F20"/>
                <w:w w:val="105"/>
                <w:sz w:val="18"/>
              </w:rPr>
              <w:t>coverage</w:t>
            </w:r>
            <w:r>
              <w:rPr>
                <w:color w:val="231F20"/>
                <w:spacing w:val="-13"/>
                <w:w w:val="105"/>
                <w:sz w:val="18"/>
              </w:rPr>
              <w:t> </w:t>
            </w:r>
            <w:r>
              <w:rPr>
                <w:color w:val="231F20"/>
                <w:w w:val="105"/>
                <w:sz w:val="18"/>
              </w:rPr>
              <w:t>and</w:t>
            </w:r>
            <w:r>
              <w:rPr>
                <w:color w:val="231F20"/>
                <w:spacing w:val="-13"/>
                <w:w w:val="105"/>
                <w:sz w:val="18"/>
              </w:rPr>
              <w:t> </w:t>
            </w:r>
            <w:r>
              <w:rPr>
                <w:color w:val="231F20"/>
                <w:w w:val="105"/>
                <w:sz w:val="18"/>
              </w:rPr>
              <w:t>reimburse- ment for health services provided</w:t>
            </w:r>
            <w:r>
              <w:rPr>
                <w:color w:val="231F20"/>
                <w:spacing w:val="-11"/>
                <w:w w:val="105"/>
                <w:sz w:val="18"/>
              </w:rPr>
              <w:t> </w:t>
            </w:r>
            <w:r>
              <w:rPr>
                <w:color w:val="231F20"/>
                <w:w w:val="105"/>
                <w:sz w:val="18"/>
              </w:rPr>
              <w:t>in-person.</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AR Code 23-79-1602(c). (Accessed Feb. 2020).</w:t>
            </w:r>
          </w:p>
          <w:p>
            <w:pPr>
              <w:pStyle w:val="TableParagraph"/>
              <w:rPr>
                <w:rFonts w:ascii="Arial Black"/>
                <w:sz w:val="12"/>
              </w:rPr>
            </w:pPr>
          </w:p>
          <w:p>
            <w:pPr>
              <w:pStyle w:val="TableParagraph"/>
              <w:ind w:left="357" w:right="360"/>
              <w:jc w:val="both"/>
              <w:rPr>
                <w:sz w:val="18"/>
              </w:rPr>
            </w:pPr>
            <w:r>
              <w:rPr>
                <w:color w:val="231F20"/>
                <w:w w:val="105"/>
                <w:sz w:val="18"/>
              </w:rPr>
              <w:t>Telemedicine</w:t>
            </w:r>
            <w:r>
              <w:rPr>
                <w:color w:val="231F20"/>
                <w:spacing w:val="-12"/>
                <w:w w:val="105"/>
                <w:sz w:val="18"/>
              </w:rPr>
              <w:t> </w:t>
            </w:r>
            <w:r>
              <w:rPr>
                <w:color w:val="231F20"/>
                <w:w w:val="105"/>
                <w:sz w:val="18"/>
              </w:rPr>
              <w:t>is</w:t>
            </w:r>
            <w:r>
              <w:rPr>
                <w:color w:val="231F20"/>
                <w:spacing w:val="-12"/>
                <w:w w:val="105"/>
                <w:sz w:val="18"/>
              </w:rPr>
              <w:t> </w:t>
            </w:r>
            <w:r>
              <w:rPr>
                <w:color w:val="231F20"/>
                <w:w w:val="105"/>
                <w:sz w:val="18"/>
              </w:rPr>
              <w:t>listed</w:t>
            </w:r>
            <w:r>
              <w:rPr>
                <w:color w:val="231F20"/>
                <w:spacing w:val="-11"/>
                <w:w w:val="105"/>
                <w:sz w:val="18"/>
              </w:rPr>
              <w:t> </w:t>
            </w:r>
            <w:r>
              <w:rPr>
                <w:color w:val="231F20"/>
                <w:w w:val="105"/>
                <w:sz w:val="18"/>
              </w:rPr>
              <w:t>as</w:t>
            </w:r>
            <w:r>
              <w:rPr>
                <w:color w:val="231F20"/>
                <w:spacing w:val="-12"/>
                <w:w w:val="105"/>
                <w:sz w:val="18"/>
              </w:rPr>
              <w:t> </w:t>
            </w:r>
            <w:r>
              <w:rPr>
                <w:color w:val="231F20"/>
                <w:w w:val="105"/>
                <w:sz w:val="18"/>
              </w:rPr>
              <w:t>an</w:t>
            </w:r>
            <w:r>
              <w:rPr>
                <w:color w:val="231F20"/>
                <w:spacing w:val="-11"/>
                <w:w w:val="105"/>
                <w:sz w:val="18"/>
              </w:rPr>
              <w:t> </w:t>
            </w:r>
            <w:r>
              <w:rPr>
                <w:color w:val="231F20"/>
                <w:w w:val="105"/>
                <w:sz w:val="18"/>
              </w:rPr>
              <w:t>allowed</w:t>
            </w:r>
            <w:r>
              <w:rPr>
                <w:color w:val="231F20"/>
                <w:spacing w:val="-12"/>
                <w:w w:val="105"/>
                <w:sz w:val="18"/>
              </w:rPr>
              <w:t> </w:t>
            </w:r>
            <w:r>
              <w:rPr>
                <w:color w:val="231F20"/>
                <w:w w:val="105"/>
                <w:sz w:val="18"/>
              </w:rPr>
              <w:t>delivery</w:t>
            </w:r>
            <w:r>
              <w:rPr>
                <w:color w:val="231F20"/>
                <w:spacing w:val="-11"/>
                <w:w w:val="105"/>
                <w:sz w:val="18"/>
              </w:rPr>
              <w:t> </w:t>
            </w:r>
            <w:r>
              <w:rPr>
                <w:color w:val="231F20"/>
                <w:w w:val="105"/>
                <w:sz w:val="18"/>
              </w:rPr>
              <w:t>mode</w:t>
            </w:r>
            <w:r>
              <w:rPr>
                <w:color w:val="231F20"/>
                <w:spacing w:val="-12"/>
                <w:w w:val="105"/>
                <w:sz w:val="18"/>
              </w:rPr>
              <w:t> </w:t>
            </w:r>
            <w:r>
              <w:rPr>
                <w:color w:val="231F20"/>
                <w:w w:val="105"/>
                <w:sz w:val="18"/>
              </w:rPr>
              <w:t>under</w:t>
            </w:r>
            <w:r>
              <w:rPr>
                <w:color w:val="231F20"/>
                <w:spacing w:val="-11"/>
                <w:w w:val="105"/>
                <w:sz w:val="18"/>
              </w:rPr>
              <w:t> </w:t>
            </w:r>
            <w:r>
              <w:rPr>
                <w:color w:val="231F20"/>
                <w:w w:val="105"/>
                <w:sz w:val="18"/>
              </w:rPr>
              <w:t>the</w:t>
            </w:r>
            <w:r>
              <w:rPr>
                <w:color w:val="231F20"/>
                <w:spacing w:val="-12"/>
                <w:w w:val="105"/>
                <w:sz w:val="18"/>
              </w:rPr>
              <w:t> </w:t>
            </w:r>
            <w:r>
              <w:rPr>
                <w:color w:val="231F20"/>
                <w:w w:val="105"/>
                <w:sz w:val="18"/>
              </w:rPr>
              <w:t>Outpatient</w:t>
            </w:r>
            <w:r>
              <w:rPr>
                <w:color w:val="231F20"/>
                <w:spacing w:val="-11"/>
                <w:w w:val="105"/>
                <w:sz w:val="18"/>
              </w:rPr>
              <w:t> </w:t>
            </w:r>
            <w:r>
              <w:rPr>
                <w:color w:val="231F20"/>
                <w:w w:val="105"/>
                <w:sz w:val="18"/>
              </w:rPr>
              <w:t>Behavioral</w:t>
            </w:r>
            <w:r>
              <w:rPr>
                <w:color w:val="231F20"/>
                <w:spacing w:val="-12"/>
                <w:w w:val="105"/>
                <w:sz w:val="18"/>
              </w:rPr>
              <w:t> </w:t>
            </w:r>
            <w:r>
              <w:rPr>
                <w:color w:val="231F20"/>
                <w:w w:val="105"/>
                <w:sz w:val="18"/>
              </w:rPr>
              <w:t>Health Services</w:t>
            </w:r>
            <w:r>
              <w:rPr>
                <w:color w:val="231F20"/>
                <w:spacing w:val="-11"/>
                <w:w w:val="105"/>
                <w:sz w:val="18"/>
              </w:rPr>
              <w:t> </w:t>
            </w:r>
            <w:r>
              <w:rPr>
                <w:color w:val="231F20"/>
                <w:w w:val="105"/>
                <w:sz w:val="18"/>
              </w:rPr>
              <w:t>manual</w:t>
            </w:r>
            <w:r>
              <w:rPr>
                <w:color w:val="231F20"/>
                <w:spacing w:val="-10"/>
                <w:w w:val="105"/>
                <w:sz w:val="18"/>
              </w:rPr>
              <w:t> </w:t>
            </w:r>
            <w:r>
              <w:rPr>
                <w:color w:val="231F20"/>
                <w:w w:val="105"/>
                <w:sz w:val="18"/>
              </w:rPr>
              <w:t>to</w:t>
            </w:r>
            <w:r>
              <w:rPr>
                <w:color w:val="231F20"/>
                <w:spacing w:val="-10"/>
                <w:w w:val="105"/>
                <w:sz w:val="18"/>
              </w:rPr>
              <w:t> </w:t>
            </w:r>
            <w:r>
              <w:rPr>
                <w:color w:val="231F20"/>
                <w:w w:val="105"/>
                <w:sz w:val="18"/>
              </w:rPr>
              <w:t>inpatient</w:t>
            </w:r>
            <w:r>
              <w:rPr>
                <w:color w:val="231F20"/>
                <w:spacing w:val="-10"/>
                <w:w w:val="105"/>
                <w:sz w:val="18"/>
              </w:rPr>
              <w:t> </w:t>
            </w:r>
            <w:r>
              <w:rPr>
                <w:color w:val="231F20"/>
                <w:w w:val="105"/>
                <w:sz w:val="18"/>
              </w:rPr>
              <w:t>hospital</w:t>
            </w:r>
            <w:r>
              <w:rPr>
                <w:color w:val="231F20"/>
                <w:spacing w:val="-10"/>
                <w:w w:val="105"/>
                <w:sz w:val="18"/>
              </w:rPr>
              <w:t> </w:t>
            </w:r>
            <w:r>
              <w:rPr>
                <w:color w:val="231F20"/>
                <w:w w:val="105"/>
                <w:sz w:val="18"/>
              </w:rPr>
              <w:t>patients</w:t>
            </w:r>
            <w:r>
              <w:rPr>
                <w:color w:val="231F20"/>
                <w:spacing w:val="-10"/>
                <w:w w:val="105"/>
                <w:sz w:val="18"/>
              </w:rPr>
              <w:t> </w:t>
            </w:r>
            <w:r>
              <w:rPr>
                <w:color w:val="231F20"/>
                <w:w w:val="105"/>
                <w:sz w:val="18"/>
              </w:rPr>
              <w:t>and</w:t>
            </w:r>
            <w:r>
              <w:rPr>
                <w:color w:val="231F20"/>
                <w:spacing w:val="-10"/>
                <w:w w:val="105"/>
                <w:sz w:val="18"/>
              </w:rPr>
              <w:t> </w:t>
            </w:r>
            <w:r>
              <w:rPr>
                <w:color w:val="231F20"/>
                <w:w w:val="105"/>
                <w:sz w:val="18"/>
              </w:rPr>
              <w:t>to</w:t>
            </w:r>
            <w:r>
              <w:rPr>
                <w:color w:val="231F20"/>
                <w:spacing w:val="-11"/>
                <w:w w:val="105"/>
                <w:sz w:val="18"/>
              </w:rPr>
              <w:t> </w:t>
            </w:r>
            <w:r>
              <w:rPr>
                <w:color w:val="231F20"/>
                <w:w w:val="105"/>
                <w:sz w:val="18"/>
              </w:rPr>
              <w:t>nursing</w:t>
            </w:r>
            <w:r>
              <w:rPr>
                <w:color w:val="231F20"/>
                <w:spacing w:val="-10"/>
                <w:w w:val="105"/>
                <w:sz w:val="18"/>
              </w:rPr>
              <w:t> </w:t>
            </w:r>
            <w:r>
              <w:rPr>
                <w:color w:val="231F20"/>
                <w:w w:val="105"/>
                <w:sz w:val="18"/>
              </w:rPr>
              <w:t>home</w:t>
            </w:r>
            <w:r>
              <w:rPr>
                <w:color w:val="231F20"/>
                <w:spacing w:val="-10"/>
                <w:w w:val="105"/>
                <w:sz w:val="18"/>
              </w:rPr>
              <w:t> </w:t>
            </w:r>
            <w:r>
              <w:rPr>
                <w:color w:val="231F20"/>
                <w:w w:val="105"/>
                <w:sz w:val="18"/>
              </w:rPr>
              <w:t>residents.</w:t>
            </w:r>
            <w:r>
              <w:rPr>
                <w:color w:val="231F20"/>
                <w:spacing w:val="27"/>
                <w:w w:val="105"/>
                <w:sz w:val="18"/>
              </w:rPr>
              <w:t> </w:t>
            </w:r>
            <w:r>
              <w:rPr>
                <w:color w:val="231F20"/>
                <w:w w:val="105"/>
                <w:sz w:val="18"/>
              </w:rPr>
              <w:t>Certain</w:t>
            </w:r>
            <w:r>
              <w:rPr>
                <w:color w:val="231F20"/>
                <w:spacing w:val="-10"/>
                <w:w w:val="105"/>
                <w:sz w:val="18"/>
              </w:rPr>
              <w:t> </w:t>
            </w:r>
            <w:r>
              <w:rPr>
                <w:color w:val="231F20"/>
                <w:w w:val="105"/>
                <w:sz w:val="18"/>
              </w:rPr>
              <w:t>ser- vices</w:t>
            </w:r>
            <w:r>
              <w:rPr>
                <w:color w:val="231F20"/>
                <w:spacing w:val="-10"/>
                <w:w w:val="105"/>
                <w:sz w:val="18"/>
              </w:rPr>
              <w:t> </w:t>
            </w:r>
            <w:r>
              <w:rPr>
                <w:color w:val="231F20"/>
                <w:w w:val="105"/>
                <w:sz w:val="18"/>
              </w:rPr>
              <w:t>can</w:t>
            </w:r>
            <w:r>
              <w:rPr>
                <w:color w:val="231F20"/>
                <w:spacing w:val="-9"/>
                <w:w w:val="105"/>
                <w:sz w:val="18"/>
              </w:rPr>
              <w:t> </w:t>
            </w:r>
            <w:r>
              <w:rPr>
                <w:color w:val="231F20"/>
                <w:w w:val="105"/>
                <w:sz w:val="18"/>
              </w:rPr>
              <w:t>only</w:t>
            </w:r>
            <w:r>
              <w:rPr>
                <w:color w:val="231F20"/>
                <w:spacing w:val="-10"/>
                <w:w w:val="105"/>
                <w:sz w:val="18"/>
              </w:rPr>
              <w:t> </w:t>
            </w:r>
            <w:r>
              <w:rPr>
                <w:color w:val="231F20"/>
                <w:w w:val="105"/>
                <w:sz w:val="18"/>
              </w:rPr>
              <w:t>be</w:t>
            </w:r>
            <w:r>
              <w:rPr>
                <w:color w:val="231F20"/>
                <w:spacing w:val="-9"/>
                <w:w w:val="105"/>
                <w:sz w:val="18"/>
              </w:rPr>
              <w:t> </w:t>
            </w:r>
            <w:r>
              <w:rPr>
                <w:color w:val="231F20"/>
                <w:w w:val="105"/>
                <w:sz w:val="18"/>
              </w:rPr>
              <w:t>provided</w:t>
            </w:r>
            <w:r>
              <w:rPr>
                <w:color w:val="231F20"/>
                <w:spacing w:val="-10"/>
                <w:w w:val="105"/>
                <w:sz w:val="18"/>
              </w:rPr>
              <w:t> </w:t>
            </w:r>
            <w:r>
              <w:rPr>
                <w:color w:val="231F20"/>
                <w:w w:val="105"/>
                <w:sz w:val="18"/>
              </w:rPr>
              <w:t>via</w:t>
            </w:r>
            <w:r>
              <w:rPr>
                <w:color w:val="231F20"/>
                <w:spacing w:val="-9"/>
                <w:w w:val="105"/>
                <w:sz w:val="18"/>
              </w:rPr>
              <w:t> </w:t>
            </w:r>
            <w:r>
              <w:rPr>
                <w:color w:val="231F20"/>
                <w:w w:val="105"/>
                <w:sz w:val="18"/>
              </w:rPr>
              <w:t>telemedicine</w:t>
            </w:r>
            <w:r>
              <w:rPr>
                <w:color w:val="231F20"/>
                <w:spacing w:val="-10"/>
                <w:w w:val="105"/>
                <w:sz w:val="18"/>
              </w:rPr>
              <w:t> </w:t>
            </w:r>
            <w:r>
              <w:rPr>
                <w:color w:val="231F20"/>
                <w:w w:val="105"/>
                <w:sz w:val="18"/>
              </w:rPr>
              <w:t>to</w:t>
            </w:r>
            <w:r>
              <w:rPr>
                <w:color w:val="231F20"/>
                <w:spacing w:val="-9"/>
                <w:w w:val="105"/>
                <w:sz w:val="18"/>
              </w:rPr>
              <w:t> </w:t>
            </w:r>
            <w:r>
              <w:rPr>
                <w:color w:val="231F20"/>
                <w:w w:val="105"/>
                <w:sz w:val="18"/>
              </w:rPr>
              <w:t>patients</w:t>
            </w:r>
            <w:r>
              <w:rPr>
                <w:color w:val="231F20"/>
                <w:spacing w:val="-10"/>
                <w:w w:val="105"/>
                <w:sz w:val="18"/>
              </w:rPr>
              <w:t> </w:t>
            </w:r>
            <w:r>
              <w:rPr>
                <w:color w:val="231F20"/>
                <w:w w:val="105"/>
                <w:sz w:val="18"/>
              </w:rPr>
              <w:t>21</w:t>
            </w:r>
            <w:r>
              <w:rPr>
                <w:color w:val="231F20"/>
                <w:spacing w:val="-9"/>
                <w:w w:val="105"/>
                <w:sz w:val="18"/>
              </w:rPr>
              <w:t> </w:t>
            </w:r>
            <w:r>
              <w:rPr>
                <w:color w:val="231F20"/>
                <w:w w:val="105"/>
                <w:sz w:val="18"/>
              </w:rPr>
              <w:t>and</w:t>
            </w:r>
            <w:r>
              <w:rPr>
                <w:color w:val="231F20"/>
                <w:spacing w:val="-10"/>
                <w:w w:val="105"/>
                <w:sz w:val="18"/>
              </w:rPr>
              <w:t> </w:t>
            </w:r>
            <w:r>
              <w:rPr>
                <w:color w:val="231F20"/>
                <w:w w:val="105"/>
                <w:sz w:val="18"/>
              </w:rPr>
              <w:t>above</w:t>
            </w:r>
            <w:r>
              <w:rPr>
                <w:color w:val="231F20"/>
                <w:spacing w:val="-9"/>
                <w:w w:val="105"/>
                <w:sz w:val="18"/>
              </w:rPr>
              <w:t> </w:t>
            </w:r>
            <w:r>
              <w:rPr>
                <w:color w:val="231F20"/>
                <w:w w:val="105"/>
                <w:sz w:val="18"/>
              </w:rPr>
              <w:t>or</w:t>
            </w:r>
            <w:r>
              <w:rPr>
                <w:color w:val="231F20"/>
                <w:spacing w:val="-10"/>
                <w:w w:val="105"/>
                <w:sz w:val="18"/>
              </w:rPr>
              <w:t> </w:t>
            </w:r>
            <w:r>
              <w:rPr>
                <w:color w:val="231F20"/>
                <w:w w:val="105"/>
                <w:sz w:val="18"/>
              </w:rPr>
              <w:t>18</w:t>
            </w:r>
            <w:r>
              <w:rPr>
                <w:color w:val="231F20"/>
                <w:spacing w:val="-9"/>
                <w:w w:val="105"/>
                <w:sz w:val="18"/>
              </w:rPr>
              <w:t> </w:t>
            </w:r>
            <w:r>
              <w:rPr>
                <w:color w:val="231F20"/>
                <w:w w:val="105"/>
                <w:sz w:val="18"/>
              </w:rPr>
              <w:t>and</w:t>
            </w:r>
            <w:r>
              <w:rPr>
                <w:color w:val="231F20"/>
                <w:spacing w:val="-10"/>
                <w:w w:val="105"/>
                <w:sz w:val="18"/>
              </w:rPr>
              <w:t> </w:t>
            </w:r>
            <w:r>
              <w:rPr>
                <w:color w:val="231F20"/>
                <w:w w:val="105"/>
                <w:sz w:val="18"/>
              </w:rPr>
              <w:t>above.</w:t>
            </w:r>
            <w:r>
              <w:rPr>
                <w:color w:val="231F20"/>
                <w:spacing w:val="29"/>
                <w:w w:val="105"/>
                <w:sz w:val="18"/>
              </w:rPr>
              <w:t> </w:t>
            </w:r>
            <w:r>
              <w:rPr>
                <w:color w:val="231F20"/>
                <w:w w:val="105"/>
                <w:sz w:val="18"/>
              </w:rPr>
              <w:t>See the manual for more</w:t>
            </w:r>
            <w:r>
              <w:rPr>
                <w:color w:val="231F20"/>
                <w:spacing w:val="-8"/>
                <w:w w:val="105"/>
                <w:sz w:val="18"/>
              </w:rPr>
              <w:t> </w:t>
            </w:r>
            <w:r>
              <w:rPr>
                <w:color w:val="231F20"/>
                <w:w w:val="105"/>
                <w:sz w:val="18"/>
              </w:rPr>
              <w:t>information.</w:t>
            </w:r>
          </w:p>
          <w:p>
            <w:pPr>
              <w:pStyle w:val="TableParagraph"/>
              <w:spacing w:before="11"/>
              <w:rPr>
                <w:rFonts w:ascii="Arial Black"/>
                <w:sz w:val="14"/>
              </w:rPr>
            </w:pPr>
          </w:p>
          <w:p>
            <w:pPr>
              <w:pStyle w:val="TableParagraph"/>
              <w:ind w:left="717"/>
              <w:rPr>
                <w:i/>
                <w:sz w:val="13"/>
              </w:rPr>
            </w:pPr>
            <w:r>
              <w:rPr>
                <w:b/>
                <w:color w:val="F47920"/>
                <w:sz w:val="14"/>
              </w:rPr>
              <w:t>Source: </w:t>
            </w:r>
            <w:r>
              <w:rPr>
                <w:i/>
                <w:color w:val="231F20"/>
                <w:sz w:val="13"/>
              </w:rPr>
              <w:t>AR Medicaid Provider Manual. Section II OBHS. Rule 252.100 &amp; 111. Updated Mar. 1, 2019. (Accessed Feb. 2020).</w:t>
            </w:r>
          </w:p>
          <w:p>
            <w:pPr>
              <w:pStyle w:val="TableParagraph"/>
              <w:rPr>
                <w:rFonts w:ascii="Arial Black"/>
                <w:sz w:val="12"/>
              </w:rPr>
            </w:pPr>
          </w:p>
          <w:p>
            <w:pPr>
              <w:pStyle w:val="TableParagraph"/>
              <w:ind w:left="357"/>
              <w:rPr>
                <w:b/>
                <w:sz w:val="18"/>
              </w:rPr>
            </w:pPr>
            <w:r>
              <w:rPr>
                <w:b/>
                <w:color w:val="231F20"/>
                <w:w w:val="105"/>
                <w:sz w:val="18"/>
              </w:rPr>
              <w:t>Rural Health Centers</w:t>
            </w:r>
          </w:p>
          <w:p>
            <w:pPr>
              <w:pStyle w:val="TableParagraph"/>
              <w:ind w:left="357" w:right="307"/>
              <w:rPr>
                <w:sz w:val="18"/>
              </w:rPr>
            </w:pPr>
            <w:r>
              <w:rPr>
                <w:color w:val="231F20"/>
                <w:w w:val="105"/>
                <w:sz w:val="18"/>
              </w:rPr>
              <w:t>Arkansas Medicaid covers RHC encounters and two ancillary services (fetal echography and</w:t>
            </w:r>
            <w:r>
              <w:rPr>
                <w:color w:val="231F20"/>
                <w:spacing w:val="-16"/>
                <w:w w:val="105"/>
                <w:sz w:val="18"/>
              </w:rPr>
              <w:t> </w:t>
            </w:r>
            <w:r>
              <w:rPr>
                <w:color w:val="231F20"/>
                <w:w w:val="105"/>
                <w:sz w:val="18"/>
              </w:rPr>
              <w:t>echocardiology)</w:t>
            </w:r>
            <w:r>
              <w:rPr>
                <w:color w:val="231F20"/>
                <w:spacing w:val="-15"/>
                <w:w w:val="105"/>
                <w:sz w:val="18"/>
              </w:rPr>
              <w:t> </w:t>
            </w:r>
            <w:r>
              <w:rPr>
                <w:color w:val="231F20"/>
                <w:w w:val="105"/>
                <w:sz w:val="18"/>
              </w:rPr>
              <w:t>as</w:t>
            </w:r>
            <w:r>
              <w:rPr>
                <w:color w:val="231F20"/>
                <w:spacing w:val="-15"/>
                <w:w w:val="105"/>
                <w:sz w:val="18"/>
              </w:rPr>
              <w:t> </w:t>
            </w:r>
            <w:r>
              <w:rPr>
                <w:color w:val="231F20"/>
                <w:w w:val="105"/>
                <w:sz w:val="18"/>
              </w:rPr>
              <w:t>“telemedicine</w:t>
            </w:r>
            <w:r>
              <w:rPr>
                <w:color w:val="231F20"/>
                <w:spacing w:val="-16"/>
                <w:w w:val="105"/>
                <w:sz w:val="18"/>
              </w:rPr>
              <w:t> </w:t>
            </w:r>
            <w:r>
              <w:rPr>
                <w:color w:val="231F20"/>
                <w:w w:val="105"/>
                <w:sz w:val="18"/>
              </w:rPr>
              <w:t>services”.</w:t>
            </w:r>
            <w:r>
              <w:rPr>
                <w:color w:val="231F20"/>
                <w:spacing w:val="-15"/>
                <w:w w:val="105"/>
                <w:sz w:val="18"/>
              </w:rPr>
              <w:t> </w:t>
            </w:r>
            <w:r>
              <w:rPr>
                <w:color w:val="231F20"/>
                <w:w w:val="105"/>
                <w:sz w:val="18"/>
              </w:rPr>
              <w:t>Physician</w:t>
            </w:r>
            <w:r>
              <w:rPr>
                <w:color w:val="231F20"/>
                <w:spacing w:val="-15"/>
                <w:w w:val="105"/>
                <w:sz w:val="18"/>
              </w:rPr>
              <w:t> </w:t>
            </w:r>
            <w:r>
              <w:rPr>
                <w:color w:val="231F20"/>
                <w:w w:val="105"/>
                <w:sz w:val="18"/>
              </w:rPr>
              <w:t>interpretation</w:t>
            </w:r>
            <w:r>
              <w:rPr>
                <w:color w:val="231F20"/>
                <w:spacing w:val="-15"/>
                <w:w w:val="105"/>
                <w:sz w:val="18"/>
              </w:rPr>
              <w:t> </w:t>
            </w:r>
            <w:r>
              <w:rPr>
                <w:color w:val="231F20"/>
                <w:w w:val="105"/>
                <w:sz w:val="18"/>
              </w:rPr>
              <w:t>of</w:t>
            </w:r>
            <w:r>
              <w:rPr>
                <w:color w:val="231F20"/>
                <w:spacing w:val="-16"/>
                <w:w w:val="105"/>
                <w:sz w:val="18"/>
              </w:rPr>
              <w:t> </w:t>
            </w:r>
            <w:r>
              <w:rPr>
                <w:color w:val="231F20"/>
                <w:w w:val="105"/>
                <w:sz w:val="18"/>
              </w:rPr>
              <w:t>fetal</w:t>
            </w:r>
            <w:r>
              <w:rPr>
                <w:color w:val="231F20"/>
                <w:spacing w:val="-15"/>
                <w:w w:val="105"/>
                <w:sz w:val="18"/>
              </w:rPr>
              <w:t> </w:t>
            </w:r>
            <w:r>
              <w:rPr>
                <w:color w:val="231F20"/>
                <w:w w:val="105"/>
                <w:sz w:val="18"/>
              </w:rPr>
              <w:t>ultrasound is</w:t>
            </w:r>
            <w:r>
              <w:rPr>
                <w:color w:val="231F20"/>
                <w:spacing w:val="-11"/>
                <w:w w:val="105"/>
                <w:sz w:val="18"/>
              </w:rPr>
              <w:t> </w:t>
            </w:r>
            <w:r>
              <w:rPr>
                <w:color w:val="231F20"/>
                <w:w w:val="105"/>
                <w:sz w:val="18"/>
              </w:rPr>
              <w:t>covered</w:t>
            </w:r>
            <w:r>
              <w:rPr>
                <w:color w:val="231F20"/>
                <w:spacing w:val="-10"/>
                <w:w w:val="105"/>
                <w:sz w:val="18"/>
              </w:rPr>
              <w:t> </w:t>
            </w:r>
            <w:r>
              <w:rPr>
                <w:color w:val="231F20"/>
                <w:w w:val="105"/>
                <w:sz w:val="18"/>
              </w:rPr>
              <w:t>as</w:t>
            </w:r>
            <w:r>
              <w:rPr>
                <w:color w:val="231F20"/>
                <w:spacing w:val="-11"/>
                <w:w w:val="105"/>
                <w:sz w:val="18"/>
              </w:rPr>
              <w:t> </w:t>
            </w:r>
            <w:r>
              <w:rPr>
                <w:color w:val="231F20"/>
                <w:w w:val="105"/>
                <w:sz w:val="18"/>
              </w:rPr>
              <w:t>a</w:t>
            </w:r>
            <w:r>
              <w:rPr>
                <w:color w:val="231F20"/>
                <w:spacing w:val="-10"/>
                <w:w w:val="105"/>
                <w:sz w:val="18"/>
              </w:rPr>
              <w:t> </w:t>
            </w:r>
            <w:r>
              <w:rPr>
                <w:color w:val="231F20"/>
                <w:w w:val="105"/>
                <w:sz w:val="18"/>
              </w:rPr>
              <w:t>telemedicine</w:t>
            </w:r>
            <w:r>
              <w:rPr>
                <w:color w:val="231F20"/>
                <w:spacing w:val="-11"/>
                <w:w w:val="105"/>
                <w:sz w:val="18"/>
              </w:rPr>
              <w:t> </w:t>
            </w:r>
            <w:r>
              <w:rPr>
                <w:color w:val="231F20"/>
                <w:w w:val="105"/>
                <w:sz w:val="18"/>
              </w:rPr>
              <w:t>service</w:t>
            </w:r>
            <w:r>
              <w:rPr>
                <w:color w:val="231F20"/>
                <w:spacing w:val="-10"/>
                <w:w w:val="105"/>
                <w:sz w:val="18"/>
              </w:rPr>
              <w:t> </w:t>
            </w:r>
            <w:r>
              <w:rPr>
                <w:color w:val="231F20"/>
                <w:w w:val="105"/>
                <w:sz w:val="18"/>
              </w:rPr>
              <w:t>if</w:t>
            </w:r>
            <w:r>
              <w:rPr>
                <w:color w:val="231F20"/>
                <w:spacing w:val="-11"/>
                <w:w w:val="105"/>
                <w:sz w:val="18"/>
              </w:rPr>
              <w:t> </w:t>
            </w:r>
            <w:r>
              <w:rPr>
                <w:color w:val="231F20"/>
                <w:w w:val="105"/>
                <w:sz w:val="18"/>
              </w:rPr>
              <w:t>the</w:t>
            </w:r>
            <w:r>
              <w:rPr>
                <w:color w:val="231F20"/>
                <w:spacing w:val="-10"/>
                <w:w w:val="105"/>
                <w:sz w:val="18"/>
              </w:rPr>
              <w:t> </w:t>
            </w:r>
            <w:r>
              <w:rPr>
                <w:color w:val="231F20"/>
                <w:w w:val="105"/>
                <w:sz w:val="18"/>
              </w:rPr>
              <w:t>physician</w:t>
            </w:r>
            <w:r>
              <w:rPr>
                <w:color w:val="231F20"/>
                <w:spacing w:val="-11"/>
                <w:w w:val="105"/>
                <w:sz w:val="18"/>
              </w:rPr>
              <w:t> </w:t>
            </w:r>
            <w:r>
              <w:rPr>
                <w:color w:val="231F20"/>
                <w:w w:val="105"/>
                <w:sz w:val="18"/>
              </w:rPr>
              <w:t>views</w:t>
            </w:r>
            <w:r>
              <w:rPr>
                <w:color w:val="231F20"/>
                <w:spacing w:val="-10"/>
                <w:w w:val="105"/>
                <w:sz w:val="18"/>
              </w:rPr>
              <w:t> </w:t>
            </w:r>
            <w:r>
              <w:rPr>
                <w:color w:val="231F20"/>
                <w:w w:val="105"/>
                <w:sz w:val="18"/>
              </w:rPr>
              <w:t>the</w:t>
            </w:r>
            <w:r>
              <w:rPr>
                <w:color w:val="231F20"/>
                <w:spacing w:val="-11"/>
                <w:w w:val="105"/>
                <w:sz w:val="18"/>
              </w:rPr>
              <w:t> </w:t>
            </w:r>
            <w:r>
              <w:rPr>
                <w:color w:val="231F20"/>
                <w:w w:val="105"/>
                <w:sz w:val="18"/>
              </w:rPr>
              <w:t>echography</w:t>
            </w:r>
            <w:r>
              <w:rPr>
                <w:color w:val="231F20"/>
                <w:spacing w:val="-10"/>
                <w:w w:val="105"/>
                <w:sz w:val="18"/>
              </w:rPr>
              <w:t> </w:t>
            </w:r>
            <w:r>
              <w:rPr>
                <w:color w:val="231F20"/>
                <w:w w:val="105"/>
                <w:sz w:val="18"/>
              </w:rPr>
              <w:t>or</w:t>
            </w:r>
            <w:r>
              <w:rPr>
                <w:color w:val="231F20"/>
                <w:spacing w:val="-10"/>
                <w:w w:val="105"/>
                <w:sz w:val="18"/>
              </w:rPr>
              <w:t> </w:t>
            </w:r>
            <w:r>
              <w:rPr>
                <w:color w:val="231F20"/>
                <w:w w:val="105"/>
                <w:sz w:val="18"/>
              </w:rPr>
              <w:t>echocardiog- raphy</w:t>
            </w:r>
            <w:r>
              <w:rPr>
                <w:color w:val="231F20"/>
                <w:spacing w:val="-4"/>
                <w:w w:val="105"/>
                <w:sz w:val="18"/>
              </w:rPr>
              <w:t> </w:t>
            </w:r>
            <w:r>
              <w:rPr>
                <w:color w:val="231F20"/>
                <w:w w:val="105"/>
                <w:sz w:val="18"/>
              </w:rPr>
              <w:t>output</w:t>
            </w:r>
            <w:r>
              <w:rPr>
                <w:color w:val="231F20"/>
                <w:spacing w:val="-4"/>
                <w:w w:val="105"/>
                <w:sz w:val="18"/>
              </w:rPr>
              <w:t> </w:t>
            </w:r>
            <w:r>
              <w:rPr>
                <w:color w:val="231F20"/>
                <w:w w:val="105"/>
                <w:sz w:val="18"/>
              </w:rPr>
              <w:t>in</w:t>
            </w:r>
            <w:r>
              <w:rPr>
                <w:color w:val="231F20"/>
                <w:spacing w:val="-3"/>
                <w:w w:val="105"/>
                <w:sz w:val="18"/>
              </w:rPr>
              <w:t> </w:t>
            </w:r>
            <w:r>
              <w:rPr>
                <w:color w:val="231F20"/>
                <w:w w:val="105"/>
                <w:sz w:val="18"/>
              </w:rPr>
              <w:t>real</w:t>
            </w:r>
            <w:r>
              <w:rPr>
                <w:color w:val="231F20"/>
                <w:spacing w:val="-4"/>
                <w:w w:val="105"/>
                <w:sz w:val="18"/>
              </w:rPr>
              <w:t> </w:t>
            </w:r>
            <w:r>
              <w:rPr>
                <w:color w:val="231F20"/>
                <w:w w:val="105"/>
                <w:sz w:val="18"/>
              </w:rPr>
              <w:t>time</w:t>
            </w:r>
            <w:r>
              <w:rPr>
                <w:color w:val="231F20"/>
                <w:spacing w:val="-4"/>
                <w:w w:val="105"/>
                <w:sz w:val="18"/>
              </w:rPr>
              <w:t> </w:t>
            </w:r>
            <w:r>
              <w:rPr>
                <w:color w:val="231F20"/>
                <w:w w:val="105"/>
                <w:sz w:val="18"/>
              </w:rPr>
              <w:t>while</w:t>
            </w:r>
            <w:r>
              <w:rPr>
                <w:color w:val="231F20"/>
                <w:spacing w:val="-3"/>
                <w:w w:val="105"/>
                <w:sz w:val="18"/>
              </w:rPr>
              <w:t> </w:t>
            </w:r>
            <w:r>
              <w:rPr>
                <w:color w:val="231F20"/>
                <w:w w:val="105"/>
                <w:sz w:val="18"/>
              </w:rPr>
              <w:t>the</w:t>
            </w:r>
            <w:r>
              <w:rPr>
                <w:color w:val="231F20"/>
                <w:spacing w:val="-4"/>
                <w:w w:val="105"/>
                <w:sz w:val="18"/>
              </w:rPr>
              <w:t> </w:t>
            </w:r>
            <w:r>
              <w:rPr>
                <w:color w:val="231F20"/>
                <w:w w:val="105"/>
                <w:sz w:val="18"/>
              </w:rPr>
              <w:t>patient</w:t>
            </w:r>
            <w:r>
              <w:rPr>
                <w:color w:val="231F20"/>
                <w:spacing w:val="-3"/>
                <w:w w:val="105"/>
                <w:sz w:val="18"/>
              </w:rPr>
              <w:t> </w:t>
            </w:r>
            <w:r>
              <w:rPr>
                <w:color w:val="231F20"/>
                <w:w w:val="105"/>
                <w:sz w:val="18"/>
              </w:rPr>
              <w:t>is</w:t>
            </w:r>
            <w:r>
              <w:rPr>
                <w:color w:val="231F20"/>
                <w:spacing w:val="-4"/>
                <w:w w:val="105"/>
                <w:sz w:val="18"/>
              </w:rPr>
              <w:t> </w:t>
            </w:r>
            <w:r>
              <w:rPr>
                <w:color w:val="231F20"/>
                <w:w w:val="105"/>
                <w:sz w:val="18"/>
              </w:rPr>
              <w:t>undergoing</w:t>
            </w:r>
            <w:r>
              <w:rPr>
                <w:color w:val="231F20"/>
                <w:spacing w:val="-4"/>
                <w:w w:val="105"/>
                <w:sz w:val="18"/>
              </w:rPr>
              <w:t> </w:t>
            </w:r>
            <w:r>
              <w:rPr>
                <w:color w:val="231F20"/>
                <w:w w:val="105"/>
                <w:sz w:val="18"/>
              </w:rPr>
              <w:t>the</w:t>
            </w:r>
            <w:r>
              <w:rPr>
                <w:color w:val="231F20"/>
                <w:spacing w:val="-3"/>
                <w:w w:val="105"/>
                <w:sz w:val="18"/>
              </w:rPr>
              <w:t> </w:t>
            </w:r>
            <w:r>
              <w:rPr>
                <w:color w:val="231F20"/>
                <w:w w:val="105"/>
                <w:sz w:val="18"/>
              </w:rPr>
              <w:t>procedure.</w:t>
            </w:r>
          </w:p>
          <w:p>
            <w:pPr>
              <w:pStyle w:val="TableParagraph"/>
              <w:spacing w:before="11"/>
              <w:rPr>
                <w:rFonts w:ascii="Arial Black"/>
                <w:sz w:val="14"/>
              </w:rPr>
            </w:pPr>
          </w:p>
          <w:p>
            <w:pPr>
              <w:pStyle w:val="TableParagraph"/>
              <w:ind w:left="717"/>
              <w:rPr>
                <w:i/>
                <w:sz w:val="13"/>
              </w:rPr>
            </w:pPr>
            <w:r>
              <w:rPr>
                <w:b/>
                <w:color w:val="F47920"/>
                <w:sz w:val="14"/>
              </w:rPr>
              <w:t>Source: </w:t>
            </w:r>
            <w:r>
              <w:rPr>
                <w:i/>
                <w:color w:val="231F20"/>
                <w:sz w:val="13"/>
              </w:rPr>
              <w:t>AR Medicaid Provider Manual. Section II Rural Health. Rule 211.300. Updated Oct. 13, 2003. (Accessed Feb. 2020).</w:t>
            </w:r>
          </w:p>
        </w:tc>
      </w:tr>
    </w:tbl>
    <w:p>
      <w:pPr>
        <w:spacing w:after="0"/>
        <w:rPr>
          <w:sz w:val="13"/>
        </w:rPr>
        <w:sectPr>
          <w:pgSz w:w="12240" w:h="15840"/>
          <w:pgMar w:header="0" w:footer="809" w:top="740" w:bottom="1000" w:left="600" w:right="540"/>
        </w:sectPr>
      </w:pPr>
    </w:p>
    <w:tbl>
      <w:tblPr>
        <w:tblW w:w="0" w:type="auto"/>
        <w:jc w:val="left"/>
        <w:tblInd w:w="208"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2617"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593" w:right="4584"/>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4591" w:right="4584"/>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95"/>
              <w:rPr>
                <w:rFonts w:ascii="Arial Black"/>
                <w:sz w:val="20"/>
              </w:rPr>
            </w:pPr>
            <w:r>
              <w:rPr>
                <w:rFonts w:ascii="Arial Black"/>
                <w:color w:val="FFFFFF"/>
                <w:w w:val="80"/>
                <w:sz w:val="20"/>
              </w:rPr>
              <w:t>Eligible</w:t>
            </w:r>
            <w:r>
              <w:rPr>
                <w:rFonts w:ascii="Arial Black"/>
                <w:color w:val="FFFFFF"/>
                <w:spacing w:val="-34"/>
                <w:w w:val="80"/>
                <w:sz w:val="20"/>
              </w:rPr>
              <w:t> </w:t>
            </w:r>
            <w:r>
              <w:rPr>
                <w:rFonts w:ascii="Arial Black"/>
                <w:color w:val="FFFFFF"/>
                <w:w w:val="80"/>
                <w:sz w:val="20"/>
              </w:rPr>
              <w:t>Services</w:t>
            </w:r>
            <w:r>
              <w:rPr>
                <w:rFonts w:ascii="Arial Black"/>
                <w:color w:val="FFFFFF"/>
                <w:spacing w:val="-33"/>
                <w:w w:val="80"/>
                <w:sz w:val="20"/>
              </w:rPr>
              <w:t> </w:t>
            </w:r>
            <w:r>
              <w:rPr>
                <w:rFonts w:ascii="Arial Black"/>
                <w:color w:val="FFFFFF"/>
                <w:w w:val="80"/>
                <w:sz w:val="20"/>
              </w:rPr>
              <w:t>/</w:t>
            </w:r>
            <w:r>
              <w:rPr>
                <w:rFonts w:ascii="Arial Black"/>
                <w:color w:val="FFFFFF"/>
                <w:spacing w:val="-34"/>
                <w:w w:val="80"/>
                <w:sz w:val="20"/>
              </w:rPr>
              <w:t> </w:t>
            </w:r>
            <w:r>
              <w:rPr>
                <w:rFonts w:ascii="Arial Black"/>
                <w:color w:val="FFFFFF"/>
                <w:w w:val="80"/>
                <w:sz w:val="20"/>
              </w:rPr>
              <w:t>Specialties</w:t>
            </w:r>
          </w:p>
        </w:tc>
        <w:tc>
          <w:tcPr>
            <w:tcW w:w="8220" w:type="dxa"/>
            <w:shd w:val="clear" w:color="auto" w:fill="F6F4F3"/>
          </w:tcPr>
          <w:p>
            <w:pPr>
              <w:pStyle w:val="TableParagraph"/>
              <w:spacing w:before="11"/>
              <w:rPr>
                <w:rFonts w:ascii="Arial Black"/>
                <w:sz w:val="19"/>
              </w:rPr>
            </w:pPr>
          </w:p>
          <w:p>
            <w:pPr>
              <w:pStyle w:val="TableParagraph"/>
              <w:spacing w:before="1"/>
              <w:ind w:left="285"/>
              <w:jc w:val="both"/>
              <w:rPr>
                <w:b/>
                <w:sz w:val="18"/>
              </w:rPr>
            </w:pPr>
            <w:r>
              <w:rPr>
                <w:b/>
                <w:color w:val="231F20"/>
                <w:w w:val="105"/>
                <w:sz w:val="18"/>
              </w:rPr>
              <w:t>Patient-Led Arkansas Shared Savings Entity (PASSE) Program</w:t>
            </w:r>
          </w:p>
          <w:p>
            <w:pPr>
              <w:pStyle w:val="TableParagraph"/>
              <w:ind w:left="285" w:right="296"/>
              <w:jc w:val="both"/>
              <w:rPr>
                <w:sz w:val="18"/>
              </w:rPr>
            </w:pPr>
            <w:r>
              <w:rPr>
                <w:color w:val="231F20"/>
                <w:w w:val="105"/>
                <w:sz w:val="18"/>
              </w:rPr>
              <w:t>Virtual</w:t>
            </w:r>
            <w:r>
              <w:rPr>
                <w:color w:val="231F20"/>
                <w:spacing w:val="-15"/>
                <w:w w:val="105"/>
                <w:sz w:val="18"/>
              </w:rPr>
              <w:t> </w:t>
            </w:r>
            <w:r>
              <w:rPr>
                <w:color w:val="231F20"/>
                <w:w w:val="105"/>
                <w:sz w:val="18"/>
              </w:rPr>
              <w:t>services</w:t>
            </w:r>
            <w:r>
              <w:rPr>
                <w:color w:val="231F20"/>
                <w:spacing w:val="-14"/>
                <w:w w:val="105"/>
                <w:sz w:val="18"/>
              </w:rPr>
              <w:t> </w:t>
            </w:r>
            <w:r>
              <w:rPr>
                <w:color w:val="231F20"/>
                <w:w w:val="105"/>
                <w:sz w:val="18"/>
              </w:rPr>
              <w:t>can</w:t>
            </w:r>
            <w:r>
              <w:rPr>
                <w:color w:val="231F20"/>
                <w:spacing w:val="-14"/>
                <w:w w:val="105"/>
                <w:sz w:val="18"/>
              </w:rPr>
              <w:t> </w:t>
            </w:r>
            <w:r>
              <w:rPr>
                <w:color w:val="231F20"/>
                <w:w w:val="105"/>
                <w:sz w:val="18"/>
              </w:rPr>
              <w:t>be</w:t>
            </w:r>
            <w:r>
              <w:rPr>
                <w:color w:val="231F20"/>
                <w:spacing w:val="-15"/>
                <w:w w:val="105"/>
                <w:sz w:val="18"/>
              </w:rPr>
              <w:t> </w:t>
            </w:r>
            <w:r>
              <w:rPr>
                <w:color w:val="231F20"/>
                <w:w w:val="105"/>
                <w:sz w:val="18"/>
              </w:rPr>
              <w:t>provided</w:t>
            </w:r>
            <w:r>
              <w:rPr>
                <w:color w:val="231F20"/>
                <w:spacing w:val="-14"/>
                <w:w w:val="105"/>
                <w:sz w:val="18"/>
              </w:rPr>
              <w:t> </w:t>
            </w:r>
            <w:r>
              <w:rPr>
                <w:color w:val="231F20"/>
                <w:w w:val="105"/>
                <w:sz w:val="18"/>
              </w:rPr>
              <w:t>using</w:t>
            </w:r>
            <w:r>
              <w:rPr>
                <w:color w:val="231F20"/>
                <w:spacing w:val="-14"/>
                <w:w w:val="105"/>
                <w:sz w:val="18"/>
              </w:rPr>
              <w:t> </w:t>
            </w:r>
            <w:r>
              <w:rPr>
                <w:color w:val="231F20"/>
                <w:w w:val="105"/>
                <w:sz w:val="18"/>
              </w:rPr>
              <w:t>mobile</w:t>
            </w:r>
            <w:r>
              <w:rPr>
                <w:color w:val="231F20"/>
                <w:spacing w:val="-15"/>
                <w:w w:val="105"/>
                <w:sz w:val="18"/>
              </w:rPr>
              <w:t> </w:t>
            </w:r>
            <w:r>
              <w:rPr>
                <w:color w:val="231F20"/>
                <w:w w:val="105"/>
                <w:sz w:val="18"/>
              </w:rPr>
              <w:t>secure</w:t>
            </w:r>
            <w:r>
              <w:rPr>
                <w:color w:val="231F20"/>
                <w:spacing w:val="-14"/>
                <w:w w:val="105"/>
                <w:sz w:val="18"/>
              </w:rPr>
              <w:t> </w:t>
            </w:r>
            <w:r>
              <w:rPr>
                <w:color w:val="231F20"/>
                <w:w w:val="105"/>
                <w:sz w:val="18"/>
              </w:rPr>
              <w:t>telecommunication</w:t>
            </w:r>
            <w:r>
              <w:rPr>
                <w:color w:val="231F20"/>
                <w:spacing w:val="-14"/>
                <w:w w:val="105"/>
                <w:sz w:val="18"/>
              </w:rPr>
              <w:t> </w:t>
            </w:r>
            <w:r>
              <w:rPr>
                <w:color w:val="231F20"/>
                <w:w w:val="105"/>
                <w:sz w:val="18"/>
              </w:rPr>
              <w:t>devices,</w:t>
            </w:r>
            <w:r>
              <w:rPr>
                <w:color w:val="231F20"/>
                <w:spacing w:val="-15"/>
                <w:w w:val="105"/>
                <w:sz w:val="18"/>
              </w:rPr>
              <w:t> </w:t>
            </w:r>
            <w:r>
              <w:rPr>
                <w:color w:val="231F20"/>
                <w:w w:val="105"/>
                <w:sz w:val="18"/>
              </w:rPr>
              <w:t>electronic monitoring</w:t>
            </w:r>
            <w:r>
              <w:rPr>
                <w:color w:val="231F20"/>
                <w:spacing w:val="-16"/>
                <w:w w:val="105"/>
                <w:sz w:val="18"/>
              </w:rPr>
              <w:t> </w:t>
            </w:r>
            <w:r>
              <w:rPr>
                <w:color w:val="231F20"/>
                <w:w w:val="105"/>
                <w:sz w:val="18"/>
              </w:rPr>
              <w:t>equipment</w:t>
            </w:r>
            <w:r>
              <w:rPr>
                <w:color w:val="231F20"/>
                <w:spacing w:val="-16"/>
                <w:w w:val="105"/>
                <w:sz w:val="18"/>
              </w:rPr>
              <w:t> </w:t>
            </w:r>
            <w:r>
              <w:rPr>
                <w:color w:val="231F20"/>
                <w:w w:val="105"/>
                <w:sz w:val="18"/>
              </w:rPr>
              <w:t>and</w:t>
            </w:r>
            <w:r>
              <w:rPr>
                <w:color w:val="231F20"/>
                <w:spacing w:val="-15"/>
                <w:w w:val="105"/>
                <w:sz w:val="18"/>
              </w:rPr>
              <w:t> </w:t>
            </w:r>
            <w:r>
              <w:rPr>
                <w:color w:val="231F20"/>
                <w:w w:val="105"/>
                <w:sz w:val="18"/>
              </w:rPr>
              <w:t>include</w:t>
            </w:r>
            <w:r>
              <w:rPr>
                <w:color w:val="231F20"/>
                <w:spacing w:val="-16"/>
                <w:w w:val="105"/>
                <w:sz w:val="18"/>
              </w:rPr>
              <w:t> </w:t>
            </w:r>
            <w:r>
              <w:rPr>
                <w:color w:val="231F20"/>
                <w:w w:val="105"/>
                <w:sz w:val="18"/>
              </w:rPr>
              <w:t>clinical</w:t>
            </w:r>
            <w:r>
              <w:rPr>
                <w:color w:val="231F20"/>
                <w:spacing w:val="-15"/>
                <w:w w:val="105"/>
                <w:sz w:val="18"/>
              </w:rPr>
              <w:t> </w:t>
            </w:r>
            <w:r>
              <w:rPr>
                <w:color w:val="231F20"/>
                <w:w w:val="105"/>
                <w:sz w:val="18"/>
              </w:rPr>
              <w:t>provider</w:t>
            </w:r>
            <w:r>
              <w:rPr>
                <w:color w:val="231F20"/>
                <w:spacing w:val="-16"/>
                <w:w w:val="105"/>
                <w:sz w:val="18"/>
              </w:rPr>
              <w:t> </w:t>
            </w:r>
            <w:r>
              <w:rPr>
                <w:color w:val="231F20"/>
                <w:w w:val="105"/>
                <w:sz w:val="18"/>
              </w:rPr>
              <w:t>care,</w:t>
            </w:r>
            <w:r>
              <w:rPr>
                <w:color w:val="231F20"/>
                <w:spacing w:val="-15"/>
                <w:w w:val="105"/>
                <w:sz w:val="18"/>
              </w:rPr>
              <w:t> </w:t>
            </w:r>
            <w:r>
              <w:rPr>
                <w:color w:val="231F20"/>
                <w:w w:val="105"/>
                <w:sz w:val="18"/>
              </w:rPr>
              <w:t>behavioral</w:t>
            </w:r>
            <w:r>
              <w:rPr>
                <w:color w:val="231F20"/>
                <w:spacing w:val="-16"/>
                <w:w w:val="105"/>
                <w:sz w:val="18"/>
              </w:rPr>
              <w:t> </w:t>
            </w:r>
            <w:r>
              <w:rPr>
                <w:color w:val="231F20"/>
                <w:w w:val="105"/>
                <w:sz w:val="18"/>
              </w:rPr>
              <w:t>health</w:t>
            </w:r>
            <w:r>
              <w:rPr>
                <w:color w:val="231F20"/>
                <w:spacing w:val="-15"/>
                <w:w w:val="105"/>
                <w:sz w:val="18"/>
              </w:rPr>
              <w:t> </w:t>
            </w:r>
            <w:r>
              <w:rPr>
                <w:color w:val="231F20"/>
                <w:w w:val="105"/>
                <w:sz w:val="18"/>
              </w:rPr>
              <w:t>therapies,</w:t>
            </w:r>
            <w:r>
              <w:rPr>
                <w:color w:val="231F20"/>
                <w:spacing w:val="-16"/>
                <w:w w:val="105"/>
                <w:sz w:val="18"/>
              </w:rPr>
              <w:t> </w:t>
            </w:r>
            <w:r>
              <w:rPr>
                <w:color w:val="231F20"/>
                <w:w w:val="105"/>
                <w:sz w:val="18"/>
              </w:rPr>
              <w:t>speech, occupational</w:t>
            </w:r>
            <w:r>
              <w:rPr>
                <w:color w:val="231F20"/>
                <w:spacing w:val="-8"/>
                <w:w w:val="105"/>
                <w:sz w:val="18"/>
              </w:rPr>
              <w:t> </w:t>
            </w:r>
            <w:r>
              <w:rPr>
                <w:color w:val="231F20"/>
                <w:w w:val="105"/>
                <w:sz w:val="18"/>
              </w:rPr>
              <w:t>and</w:t>
            </w:r>
            <w:r>
              <w:rPr>
                <w:color w:val="231F20"/>
                <w:spacing w:val="-7"/>
                <w:w w:val="105"/>
                <w:sz w:val="18"/>
              </w:rPr>
              <w:t> </w:t>
            </w:r>
            <w:r>
              <w:rPr>
                <w:color w:val="231F20"/>
                <w:w w:val="105"/>
                <w:sz w:val="18"/>
              </w:rPr>
              <w:t>physical</w:t>
            </w:r>
            <w:r>
              <w:rPr>
                <w:color w:val="231F20"/>
                <w:spacing w:val="-7"/>
                <w:w w:val="105"/>
                <w:sz w:val="18"/>
              </w:rPr>
              <w:t> </w:t>
            </w:r>
            <w:r>
              <w:rPr>
                <w:color w:val="231F20"/>
                <w:w w:val="105"/>
                <w:sz w:val="18"/>
              </w:rPr>
              <w:t>therapy</w:t>
            </w:r>
            <w:r>
              <w:rPr>
                <w:color w:val="231F20"/>
                <w:spacing w:val="-8"/>
                <w:w w:val="105"/>
                <w:sz w:val="18"/>
              </w:rPr>
              <w:t> </w:t>
            </w:r>
            <w:r>
              <w:rPr>
                <w:color w:val="231F20"/>
                <w:w w:val="105"/>
                <w:sz w:val="18"/>
              </w:rPr>
              <w:t>services,</w:t>
            </w:r>
            <w:r>
              <w:rPr>
                <w:color w:val="231F20"/>
                <w:spacing w:val="-7"/>
                <w:w w:val="105"/>
                <w:sz w:val="18"/>
              </w:rPr>
              <w:t> </w:t>
            </w:r>
            <w:r>
              <w:rPr>
                <w:color w:val="231F20"/>
                <w:w w:val="105"/>
                <w:sz w:val="18"/>
              </w:rPr>
              <w:t>and</w:t>
            </w:r>
            <w:r>
              <w:rPr>
                <w:color w:val="231F20"/>
                <w:spacing w:val="-7"/>
                <w:w w:val="105"/>
                <w:sz w:val="18"/>
              </w:rPr>
              <w:t> </w:t>
            </w:r>
            <w:r>
              <w:rPr>
                <w:color w:val="231F20"/>
                <w:w w:val="105"/>
                <w:sz w:val="18"/>
              </w:rPr>
              <w:t>treatment</w:t>
            </w:r>
            <w:r>
              <w:rPr>
                <w:color w:val="231F20"/>
                <w:spacing w:val="-7"/>
                <w:w w:val="105"/>
                <w:sz w:val="18"/>
              </w:rPr>
              <w:t> </w:t>
            </w:r>
            <w:r>
              <w:rPr>
                <w:color w:val="231F20"/>
                <w:w w:val="105"/>
                <w:sz w:val="18"/>
              </w:rPr>
              <w:t>provided</w:t>
            </w:r>
            <w:r>
              <w:rPr>
                <w:color w:val="231F20"/>
                <w:spacing w:val="-8"/>
                <w:w w:val="105"/>
                <w:sz w:val="18"/>
              </w:rPr>
              <w:t> </w:t>
            </w:r>
            <w:r>
              <w:rPr>
                <w:color w:val="231F20"/>
                <w:w w:val="105"/>
                <w:sz w:val="18"/>
              </w:rPr>
              <w:t>to</w:t>
            </w:r>
            <w:r>
              <w:rPr>
                <w:color w:val="231F20"/>
                <w:spacing w:val="-7"/>
                <w:w w:val="105"/>
                <w:sz w:val="18"/>
              </w:rPr>
              <w:t> </w:t>
            </w:r>
            <w:r>
              <w:rPr>
                <w:color w:val="231F20"/>
                <w:w w:val="105"/>
                <w:sz w:val="18"/>
              </w:rPr>
              <w:t>an</w:t>
            </w:r>
            <w:r>
              <w:rPr>
                <w:color w:val="231F20"/>
                <w:spacing w:val="-7"/>
                <w:w w:val="105"/>
                <w:sz w:val="18"/>
              </w:rPr>
              <w:t> </w:t>
            </w:r>
            <w:r>
              <w:rPr>
                <w:color w:val="231F20"/>
                <w:w w:val="105"/>
                <w:sz w:val="18"/>
              </w:rPr>
              <w:t>individual</w:t>
            </w:r>
            <w:r>
              <w:rPr>
                <w:color w:val="231F20"/>
                <w:spacing w:val="-7"/>
                <w:w w:val="105"/>
                <w:sz w:val="18"/>
              </w:rPr>
              <w:t> </w:t>
            </w:r>
            <w:r>
              <w:rPr>
                <w:color w:val="231F20"/>
                <w:w w:val="105"/>
                <w:sz w:val="18"/>
              </w:rPr>
              <w:t>at</w:t>
            </w:r>
          </w:p>
          <w:p>
            <w:pPr>
              <w:pStyle w:val="TableParagraph"/>
              <w:ind w:left="285" w:right="307"/>
              <w:rPr>
                <w:sz w:val="18"/>
              </w:rPr>
            </w:pPr>
            <w:r>
              <w:rPr>
                <w:color w:val="231F20"/>
                <w:w w:val="105"/>
                <w:sz w:val="18"/>
              </w:rPr>
              <w:t>their residence. They may include the provision of on-going care management, remote telehealth</w:t>
            </w:r>
            <w:r>
              <w:rPr>
                <w:color w:val="231F20"/>
                <w:spacing w:val="-13"/>
                <w:w w:val="105"/>
                <w:sz w:val="18"/>
              </w:rPr>
              <w:t> </w:t>
            </w:r>
            <w:r>
              <w:rPr>
                <w:color w:val="231F20"/>
                <w:w w:val="105"/>
                <w:sz w:val="18"/>
              </w:rPr>
              <w:t>monitoring</w:t>
            </w:r>
            <w:r>
              <w:rPr>
                <w:color w:val="231F20"/>
                <w:spacing w:val="-12"/>
                <w:w w:val="105"/>
                <w:sz w:val="18"/>
              </w:rPr>
              <w:t> </w:t>
            </w:r>
            <w:r>
              <w:rPr>
                <w:color w:val="231F20"/>
                <w:w w:val="105"/>
                <w:sz w:val="18"/>
              </w:rPr>
              <w:t>and</w:t>
            </w:r>
            <w:r>
              <w:rPr>
                <w:color w:val="231F20"/>
                <w:spacing w:val="-13"/>
                <w:w w:val="105"/>
                <w:sz w:val="18"/>
              </w:rPr>
              <w:t> </w:t>
            </w:r>
            <w:r>
              <w:rPr>
                <w:color w:val="231F20"/>
                <w:w w:val="105"/>
                <w:sz w:val="18"/>
              </w:rPr>
              <w:t>consultation,</w:t>
            </w:r>
            <w:r>
              <w:rPr>
                <w:color w:val="231F20"/>
                <w:spacing w:val="-12"/>
                <w:w w:val="105"/>
                <w:sz w:val="18"/>
              </w:rPr>
              <w:t> </w:t>
            </w:r>
            <w:r>
              <w:rPr>
                <w:color w:val="231F20"/>
                <w:w w:val="105"/>
                <w:sz w:val="18"/>
              </w:rPr>
              <w:t>face</w:t>
            </w:r>
            <w:r>
              <w:rPr>
                <w:color w:val="231F20"/>
                <w:spacing w:val="-13"/>
                <w:w w:val="105"/>
                <w:sz w:val="18"/>
              </w:rPr>
              <w:t> </w:t>
            </w:r>
            <w:r>
              <w:rPr>
                <w:color w:val="231F20"/>
                <w:w w:val="105"/>
                <w:sz w:val="18"/>
              </w:rPr>
              <w:t>to</w:t>
            </w:r>
            <w:r>
              <w:rPr>
                <w:color w:val="231F20"/>
                <w:spacing w:val="-12"/>
                <w:w w:val="105"/>
                <w:sz w:val="18"/>
              </w:rPr>
              <w:t> </w:t>
            </w:r>
            <w:r>
              <w:rPr>
                <w:color w:val="231F20"/>
                <w:w w:val="105"/>
                <w:sz w:val="18"/>
              </w:rPr>
              <w:t>face</w:t>
            </w:r>
            <w:r>
              <w:rPr>
                <w:color w:val="231F20"/>
                <w:spacing w:val="-12"/>
                <w:w w:val="105"/>
                <w:sz w:val="18"/>
              </w:rPr>
              <w:t> </w:t>
            </w:r>
            <w:r>
              <w:rPr>
                <w:color w:val="231F20"/>
                <w:w w:val="105"/>
                <w:sz w:val="18"/>
              </w:rPr>
              <w:t>or</w:t>
            </w:r>
            <w:r>
              <w:rPr>
                <w:color w:val="231F20"/>
                <w:spacing w:val="-13"/>
                <w:w w:val="105"/>
                <w:sz w:val="18"/>
              </w:rPr>
              <w:t> </w:t>
            </w:r>
            <w:r>
              <w:rPr>
                <w:color w:val="231F20"/>
                <w:w w:val="105"/>
                <w:sz w:val="18"/>
              </w:rPr>
              <w:t>through</w:t>
            </w:r>
            <w:r>
              <w:rPr>
                <w:color w:val="231F20"/>
                <w:spacing w:val="-12"/>
                <w:w w:val="105"/>
                <w:sz w:val="18"/>
              </w:rPr>
              <w:t> </w:t>
            </w:r>
            <w:r>
              <w:rPr>
                <w:color w:val="231F20"/>
                <w:w w:val="105"/>
                <w:sz w:val="18"/>
              </w:rPr>
              <w:t>the</w:t>
            </w:r>
            <w:r>
              <w:rPr>
                <w:color w:val="231F20"/>
                <w:spacing w:val="-13"/>
                <w:w w:val="105"/>
                <w:sz w:val="18"/>
              </w:rPr>
              <w:t> </w:t>
            </w:r>
            <w:r>
              <w:rPr>
                <w:color w:val="231F20"/>
                <w:w w:val="105"/>
                <w:sz w:val="18"/>
              </w:rPr>
              <w:t>use</w:t>
            </w:r>
            <w:r>
              <w:rPr>
                <w:color w:val="231F20"/>
                <w:spacing w:val="-12"/>
                <w:w w:val="105"/>
                <w:sz w:val="18"/>
              </w:rPr>
              <w:t> </w:t>
            </w:r>
            <w:r>
              <w:rPr>
                <w:color w:val="231F20"/>
                <w:w w:val="105"/>
                <w:sz w:val="18"/>
              </w:rPr>
              <w:t>secure</w:t>
            </w:r>
            <w:r>
              <w:rPr>
                <w:color w:val="231F20"/>
                <w:spacing w:val="-12"/>
                <w:w w:val="105"/>
                <w:sz w:val="18"/>
              </w:rPr>
              <w:t> </w:t>
            </w:r>
            <w:r>
              <w:rPr>
                <w:color w:val="231F20"/>
                <w:w w:val="105"/>
                <w:sz w:val="18"/>
              </w:rPr>
              <w:t>web-based communication</w:t>
            </w:r>
            <w:r>
              <w:rPr>
                <w:color w:val="231F20"/>
                <w:spacing w:val="-17"/>
                <w:w w:val="105"/>
                <w:sz w:val="18"/>
              </w:rPr>
              <w:t> </w:t>
            </w:r>
            <w:r>
              <w:rPr>
                <w:color w:val="231F20"/>
                <w:w w:val="105"/>
                <w:sz w:val="18"/>
              </w:rPr>
              <w:t>and</w:t>
            </w:r>
            <w:r>
              <w:rPr>
                <w:color w:val="231F20"/>
                <w:spacing w:val="-16"/>
                <w:w w:val="105"/>
                <w:sz w:val="18"/>
              </w:rPr>
              <w:t> </w:t>
            </w:r>
            <w:r>
              <w:rPr>
                <w:color w:val="231F20"/>
                <w:w w:val="105"/>
                <w:sz w:val="18"/>
              </w:rPr>
              <w:t>mobile</w:t>
            </w:r>
            <w:r>
              <w:rPr>
                <w:color w:val="231F20"/>
                <w:spacing w:val="-16"/>
                <w:w w:val="105"/>
                <w:sz w:val="18"/>
              </w:rPr>
              <w:t> </w:t>
            </w:r>
            <w:r>
              <w:rPr>
                <w:color w:val="231F20"/>
                <w:w w:val="105"/>
                <w:sz w:val="18"/>
              </w:rPr>
              <w:t>telemonitoring</w:t>
            </w:r>
            <w:r>
              <w:rPr>
                <w:color w:val="231F20"/>
                <w:spacing w:val="-16"/>
                <w:w w:val="105"/>
                <w:sz w:val="18"/>
              </w:rPr>
              <w:t> </w:t>
            </w:r>
            <w:r>
              <w:rPr>
                <w:color w:val="231F20"/>
                <w:w w:val="105"/>
                <w:sz w:val="18"/>
              </w:rPr>
              <w:t>technologies</w:t>
            </w:r>
            <w:r>
              <w:rPr>
                <w:color w:val="231F20"/>
                <w:spacing w:val="-17"/>
                <w:w w:val="105"/>
                <w:sz w:val="18"/>
              </w:rPr>
              <w:t> </w:t>
            </w:r>
            <w:r>
              <w:rPr>
                <w:color w:val="231F20"/>
                <w:w w:val="105"/>
                <w:sz w:val="18"/>
              </w:rPr>
              <w:t>to</w:t>
            </w:r>
            <w:r>
              <w:rPr>
                <w:color w:val="231F20"/>
                <w:spacing w:val="-16"/>
                <w:w w:val="105"/>
                <w:sz w:val="18"/>
              </w:rPr>
              <w:t> </w:t>
            </w:r>
            <w:r>
              <w:rPr>
                <w:color w:val="231F20"/>
                <w:w w:val="105"/>
                <w:sz w:val="18"/>
              </w:rPr>
              <w:t>remotely</w:t>
            </w:r>
            <w:r>
              <w:rPr>
                <w:color w:val="231F20"/>
                <w:spacing w:val="-16"/>
                <w:w w:val="105"/>
                <w:sz w:val="18"/>
              </w:rPr>
              <w:t> </w:t>
            </w:r>
            <w:r>
              <w:rPr>
                <w:color w:val="231F20"/>
                <w:w w:val="105"/>
                <w:sz w:val="18"/>
              </w:rPr>
              <w:t>monitor</w:t>
            </w:r>
            <w:r>
              <w:rPr>
                <w:color w:val="231F20"/>
                <w:spacing w:val="-16"/>
                <w:w w:val="105"/>
                <w:sz w:val="18"/>
              </w:rPr>
              <w:t> </w:t>
            </w:r>
            <w:r>
              <w:rPr>
                <w:color w:val="231F20"/>
                <w:w w:val="105"/>
                <w:sz w:val="18"/>
              </w:rPr>
              <w:t>and</w:t>
            </w:r>
            <w:r>
              <w:rPr>
                <w:color w:val="231F20"/>
                <w:spacing w:val="-17"/>
                <w:w w:val="105"/>
                <w:sz w:val="18"/>
              </w:rPr>
              <w:t> </w:t>
            </w:r>
            <w:r>
              <w:rPr>
                <w:color w:val="231F20"/>
                <w:w w:val="105"/>
                <w:sz w:val="18"/>
              </w:rPr>
              <w:t>evaluate the patient’s functional and health</w:t>
            </w:r>
            <w:r>
              <w:rPr>
                <w:color w:val="231F20"/>
                <w:spacing w:val="-10"/>
                <w:w w:val="105"/>
                <w:sz w:val="18"/>
              </w:rPr>
              <w:t> </w:t>
            </w:r>
            <w:r>
              <w:rPr>
                <w:color w:val="231F20"/>
                <w:w w:val="105"/>
                <w:sz w:val="18"/>
              </w:rPr>
              <w:t>status.</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PASSE Program, p. II-9, (3/1/19). (Accessed Feb. 2020).</w:t>
            </w:r>
          </w:p>
        </w:tc>
      </w:tr>
      <w:tr>
        <w:trPr>
          <w:trHeight w:val="3544"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1072"/>
              <w:rPr>
                <w:rFonts w:ascii="Arial Black"/>
                <w:sz w:val="20"/>
              </w:rPr>
            </w:pPr>
            <w:r>
              <w:rPr>
                <w:rFonts w:ascii="Arial Black"/>
                <w:color w:val="FFFFFF"/>
                <w:w w:val="85"/>
                <w:sz w:val="20"/>
              </w:rPr>
              <w:t>Eligible Providers</w:t>
            </w:r>
          </w:p>
        </w:tc>
        <w:tc>
          <w:tcPr>
            <w:tcW w:w="8220" w:type="dxa"/>
            <w:shd w:val="clear" w:color="auto" w:fill="F6F4F3"/>
          </w:tcPr>
          <w:p>
            <w:pPr>
              <w:pStyle w:val="TableParagraph"/>
              <w:rPr>
                <w:rFonts w:ascii="Arial Black"/>
                <w:sz w:val="16"/>
              </w:rPr>
            </w:pPr>
          </w:p>
          <w:p>
            <w:pPr>
              <w:pStyle w:val="TableParagraph"/>
              <w:ind w:left="285"/>
              <w:rPr>
                <w:sz w:val="18"/>
              </w:rPr>
            </w:pPr>
            <w:r>
              <w:rPr>
                <w:color w:val="231F20"/>
                <w:w w:val="105"/>
                <w:sz w:val="18"/>
              </w:rPr>
              <w:t>The professional or entity at the distant site must be an enrolled Arkansas Medicaid Provider.</w:t>
            </w:r>
          </w:p>
          <w:p>
            <w:pPr>
              <w:pStyle w:val="TableParagraph"/>
              <w:spacing w:before="11"/>
              <w:rPr>
                <w:rFonts w:ascii="Arial Black"/>
                <w:sz w:val="14"/>
              </w:rPr>
            </w:pPr>
          </w:p>
          <w:p>
            <w:pPr>
              <w:pStyle w:val="TableParagraph"/>
              <w:ind w:left="645" w:right="307"/>
              <w:rPr>
                <w:i/>
                <w:sz w:val="13"/>
              </w:rPr>
            </w:pPr>
            <w:r>
              <w:rPr>
                <w:b/>
                <w:color w:val="F47920"/>
                <w:sz w:val="14"/>
              </w:rPr>
              <w:t>Source: </w:t>
            </w:r>
            <w:r>
              <w:rPr>
                <w:i/>
                <w:color w:val="231F20"/>
                <w:sz w:val="13"/>
              </w:rPr>
              <w:t>AR Medicaid Provider Manual. Section I General Policy. Rule 105.190. Updated Aug. 1, 2018 &amp; Section III Billing Docu- </w:t>
            </w:r>
            <w:r>
              <w:rPr>
                <w:i/>
                <w:color w:val="231F20"/>
                <w:sz w:val="13"/>
              </w:rPr>
              <w:t>mentation. Rule 305.000. Updated Aug. 1, 2018 &amp; AR Admin. Rule 016.06.18 (Accessed Feb. 2020).</w:t>
            </w:r>
          </w:p>
          <w:p>
            <w:pPr>
              <w:pStyle w:val="TableParagraph"/>
              <w:spacing w:before="4"/>
              <w:rPr>
                <w:rFonts w:ascii="Arial Black"/>
                <w:sz w:val="12"/>
              </w:rPr>
            </w:pPr>
          </w:p>
          <w:p>
            <w:pPr>
              <w:pStyle w:val="TableParagraph"/>
              <w:spacing w:before="1"/>
              <w:ind w:left="285"/>
              <w:rPr>
                <w:sz w:val="18"/>
              </w:rPr>
            </w:pPr>
            <w:r>
              <w:rPr>
                <w:color w:val="231F20"/>
                <w:w w:val="105"/>
                <w:sz w:val="18"/>
              </w:rPr>
              <w:t>The distant site provider should use the GT modifier and Place of Service 02 when billing</w:t>
            </w:r>
          </w:p>
          <w:p>
            <w:pPr>
              <w:pStyle w:val="TableParagraph"/>
              <w:ind w:left="285"/>
              <w:rPr>
                <w:sz w:val="18"/>
              </w:rPr>
            </w:pPr>
            <w:r>
              <w:rPr>
                <w:color w:val="231F20"/>
                <w:w w:val="105"/>
                <w:sz w:val="18"/>
              </w:rPr>
              <w:t>CPT or HCPCS codes.</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AR Medicaid Provider Manual. Section III Billing Documentation. Rule 305.000. Updated Aug. 1, 2018 &amp; AR Admin. Rule</w:t>
            </w:r>
          </w:p>
          <w:p>
            <w:pPr>
              <w:pStyle w:val="TableParagraph"/>
              <w:spacing w:before="2"/>
              <w:ind w:left="645"/>
              <w:rPr>
                <w:i/>
                <w:sz w:val="13"/>
              </w:rPr>
            </w:pPr>
            <w:r>
              <w:rPr>
                <w:i/>
                <w:color w:val="231F20"/>
                <w:sz w:val="13"/>
              </w:rPr>
              <w:t>016.06.18 (Accessed Feb. 2020).</w:t>
            </w:r>
          </w:p>
          <w:p>
            <w:pPr>
              <w:pStyle w:val="TableParagraph"/>
              <w:spacing w:before="3"/>
              <w:rPr>
                <w:rFonts w:ascii="Arial Black"/>
                <w:sz w:val="12"/>
              </w:rPr>
            </w:pPr>
          </w:p>
          <w:p>
            <w:pPr>
              <w:pStyle w:val="TableParagraph"/>
              <w:ind w:left="285"/>
              <w:rPr>
                <w:b/>
                <w:sz w:val="18"/>
              </w:rPr>
            </w:pPr>
            <w:r>
              <w:rPr>
                <w:b/>
                <w:color w:val="231F20"/>
                <w:w w:val="105"/>
                <w:sz w:val="18"/>
              </w:rPr>
              <w:t>Patient-Led Arkansas Shared Savings Entity (PASSE) Program</w:t>
            </w:r>
          </w:p>
          <w:p>
            <w:pPr>
              <w:pStyle w:val="TableParagraph"/>
              <w:ind w:left="285" w:right="307"/>
              <w:rPr>
                <w:sz w:val="18"/>
              </w:rPr>
            </w:pPr>
            <w:r>
              <w:rPr>
                <w:color w:val="231F20"/>
                <w:w w:val="105"/>
                <w:sz w:val="18"/>
              </w:rPr>
              <w:t>The</w:t>
            </w:r>
            <w:r>
              <w:rPr>
                <w:color w:val="231F20"/>
                <w:spacing w:val="-11"/>
                <w:w w:val="105"/>
                <w:sz w:val="18"/>
              </w:rPr>
              <w:t> </w:t>
            </w:r>
            <w:r>
              <w:rPr>
                <w:color w:val="231F20"/>
                <w:w w:val="105"/>
                <w:sz w:val="18"/>
              </w:rPr>
              <w:t>provision</w:t>
            </w:r>
            <w:r>
              <w:rPr>
                <w:color w:val="231F20"/>
                <w:spacing w:val="-10"/>
                <w:w w:val="105"/>
                <w:sz w:val="18"/>
              </w:rPr>
              <w:t> </w:t>
            </w:r>
            <w:r>
              <w:rPr>
                <w:color w:val="231F20"/>
                <w:w w:val="105"/>
                <w:sz w:val="18"/>
              </w:rPr>
              <w:t>of</w:t>
            </w:r>
            <w:r>
              <w:rPr>
                <w:color w:val="231F20"/>
                <w:spacing w:val="-11"/>
                <w:w w:val="105"/>
                <w:sz w:val="18"/>
              </w:rPr>
              <w:t> </w:t>
            </w:r>
            <w:r>
              <w:rPr>
                <w:color w:val="231F20"/>
                <w:w w:val="105"/>
                <w:sz w:val="18"/>
              </w:rPr>
              <w:t>virtual</w:t>
            </w:r>
            <w:r>
              <w:rPr>
                <w:color w:val="231F20"/>
                <w:spacing w:val="-10"/>
                <w:w w:val="105"/>
                <w:sz w:val="18"/>
              </w:rPr>
              <w:t> </w:t>
            </w:r>
            <w:r>
              <w:rPr>
                <w:color w:val="231F20"/>
                <w:w w:val="105"/>
                <w:sz w:val="18"/>
              </w:rPr>
              <w:t>care</w:t>
            </w:r>
            <w:r>
              <w:rPr>
                <w:color w:val="231F20"/>
                <w:spacing w:val="-11"/>
                <w:w w:val="105"/>
                <w:sz w:val="18"/>
              </w:rPr>
              <w:t> </w:t>
            </w:r>
            <w:r>
              <w:rPr>
                <w:color w:val="231F20"/>
                <w:w w:val="105"/>
                <w:sz w:val="18"/>
              </w:rPr>
              <w:t>can</w:t>
            </w:r>
            <w:r>
              <w:rPr>
                <w:color w:val="231F20"/>
                <w:spacing w:val="-10"/>
                <w:w w:val="105"/>
                <w:sz w:val="18"/>
              </w:rPr>
              <w:t> </w:t>
            </w:r>
            <w:r>
              <w:rPr>
                <w:color w:val="231F20"/>
                <w:w w:val="105"/>
                <w:sz w:val="18"/>
              </w:rPr>
              <w:t>include</w:t>
            </w:r>
            <w:r>
              <w:rPr>
                <w:color w:val="231F20"/>
                <w:spacing w:val="-10"/>
                <w:w w:val="105"/>
                <w:sz w:val="18"/>
              </w:rPr>
              <w:t> </w:t>
            </w:r>
            <w:r>
              <w:rPr>
                <w:color w:val="231F20"/>
                <w:w w:val="105"/>
                <w:sz w:val="18"/>
              </w:rPr>
              <w:t>an</w:t>
            </w:r>
            <w:r>
              <w:rPr>
                <w:color w:val="231F20"/>
                <w:spacing w:val="-11"/>
                <w:w w:val="105"/>
                <w:sz w:val="18"/>
              </w:rPr>
              <w:t> </w:t>
            </w:r>
            <w:r>
              <w:rPr>
                <w:color w:val="231F20"/>
                <w:w w:val="105"/>
                <w:sz w:val="18"/>
              </w:rPr>
              <w:t>interdisciplinary</w:t>
            </w:r>
            <w:r>
              <w:rPr>
                <w:color w:val="231F20"/>
                <w:spacing w:val="-10"/>
                <w:w w:val="105"/>
                <w:sz w:val="18"/>
              </w:rPr>
              <w:t> </w:t>
            </w:r>
            <w:r>
              <w:rPr>
                <w:color w:val="231F20"/>
                <w:w w:val="105"/>
                <w:sz w:val="18"/>
              </w:rPr>
              <w:t>care</w:t>
            </w:r>
            <w:r>
              <w:rPr>
                <w:color w:val="231F20"/>
                <w:spacing w:val="-11"/>
                <w:w w:val="105"/>
                <w:sz w:val="18"/>
              </w:rPr>
              <w:t> </w:t>
            </w:r>
            <w:r>
              <w:rPr>
                <w:color w:val="231F20"/>
                <w:w w:val="105"/>
                <w:sz w:val="18"/>
              </w:rPr>
              <w:t>team</w:t>
            </w:r>
            <w:r>
              <w:rPr>
                <w:color w:val="231F20"/>
                <w:spacing w:val="-10"/>
                <w:w w:val="105"/>
                <w:sz w:val="18"/>
              </w:rPr>
              <w:t> </w:t>
            </w:r>
            <w:r>
              <w:rPr>
                <w:color w:val="231F20"/>
                <w:w w:val="105"/>
                <w:sz w:val="18"/>
              </w:rPr>
              <w:t>or</w:t>
            </w:r>
            <w:r>
              <w:rPr>
                <w:color w:val="231F20"/>
                <w:spacing w:val="-10"/>
                <w:w w:val="105"/>
                <w:sz w:val="18"/>
              </w:rPr>
              <w:t> </w:t>
            </w:r>
            <w:r>
              <w:rPr>
                <w:color w:val="231F20"/>
                <w:w w:val="105"/>
                <w:sz w:val="18"/>
              </w:rPr>
              <w:t>be</w:t>
            </w:r>
            <w:r>
              <w:rPr>
                <w:color w:val="231F20"/>
                <w:spacing w:val="-11"/>
                <w:w w:val="105"/>
                <w:sz w:val="18"/>
              </w:rPr>
              <w:t> </w:t>
            </w:r>
            <w:r>
              <w:rPr>
                <w:color w:val="231F20"/>
                <w:w w:val="105"/>
                <w:sz w:val="18"/>
              </w:rPr>
              <w:t>provided</w:t>
            </w:r>
            <w:r>
              <w:rPr>
                <w:color w:val="231F20"/>
                <w:spacing w:val="-10"/>
                <w:w w:val="105"/>
                <w:sz w:val="18"/>
              </w:rPr>
              <w:t> </w:t>
            </w:r>
            <w:r>
              <w:rPr>
                <w:color w:val="231F20"/>
                <w:w w:val="105"/>
                <w:sz w:val="18"/>
              </w:rPr>
              <w:t>by individual clinical service</w:t>
            </w:r>
            <w:r>
              <w:rPr>
                <w:color w:val="231F20"/>
                <w:spacing w:val="-6"/>
                <w:w w:val="105"/>
                <w:sz w:val="18"/>
              </w:rPr>
              <w:t> </w:t>
            </w:r>
            <w:r>
              <w:rPr>
                <w:color w:val="231F20"/>
                <w:spacing w:val="-3"/>
                <w:w w:val="105"/>
                <w:sz w:val="18"/>
              </w:rPr>
              <w:t>provider.</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PASSE Program, p. II-9 (3/1/19). (Accessed Feb. 2020).</w:t>
            </w:r>
          </w:p>
        </w:tc>
      </w:tr>
      <w:tr>
        <w:trPr>
          <w:trHeight w:val="1693"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319"/>
              <w:rPr>
                <w:rFonts w:ascii="Arial Black"/>
                <w:sz w:val="20"/>
              </w:rPr>
            </w:pPr>
            <w:r>
              <w:rPr>
                <w:rFonts w:ascii="Arial Black"/>
                <w:color w:val="FFFFFF"/>
                <w:w w:val="85"/>
                <w:sz w:val="20"/>
              </w:rPr>
              <w:t>Eligible Sites</w:t>
            </w:r>
          </w:p>
        </w:tc>
        <w:tc>
          <w:tcPr>
            <w:tcW w:w="8220" w:type="dxa"/>
            <w:shd w:val="clear" w:color="auto" w:fill="F6F4F3"/>
          </w:tcPr>
          <w:p>
            <w:pPr>
              <w:pStyle w:val="TableParagraph"/>
              <w:spacing w:before="13"/>
              <w:rPr>
                <w:rFonts w:ascii="Arial Black"/>
                <w:sz w:val="24"/>
              </w:rPr>
            </w:pPr>
          </w:p>
          <w:p>
            <w:pPr>
              <w:pStyle w:val="TableParagraph"/>
              <w:ind w:left="357"/>
              <w:rPr>
                <w:b/>
                <w:sz w:val="18"/>
              </w:rPr>
            </w:pPr>
            <w:r>
              <w:rPr>
                <w:b/>
                <w:color w:val="231F20"/>
                <w:w w:val="105"/>
                <w:sz w:val="18"/>
              </w:rPr>
              <w:t>Patient-Led Arkansas Shared Savings Entity (PASSE) Program</w:t>
            </w:r>
          </w:p>
          <w:p>
            <w:pPr>
              <w:pStyle w:val="TableParagraph"/>
              <w:spacing w:line="244" w:lineRule="auto" w:before="4"/>
              <w:ind w:left="357" w:right="307"/>
              <w:rPr>
                <w:sz w:val="18"/>
              </w:rPr>
            </w:pPr>
            <w:r>
              <w:rPr>
                <w:color w:val="231F20"/>
                <w:w w:val="105"/>
                <w:sz w:val="18"/>
              </w:rPr>
              <w:t>Virtual</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telehealth</w:t>
            </w:r>
            <w:r>
              <w:rPr>
                <w:color w:val="231F20"/>
                <w:spacing w:val="-10"/>
                <w:w w:val="105"/>
                <w:sz w:val="18"/>
              </w:rPr>
              <w:t> </w:t>
            </w:r>
            <w:r>
              <w:rPr>
                <w:color w:val="231F20"/>
                <w:w w:val="105"/>
                <w:sz w:val="18"/>
              </w:rPr>
              <w:t>services</w:t>
            </w:r>
            <w:r>
              <w:rPr>
                <w:color w:val="231F20"/>
                <w:spacing w:val="-11"/>
                <w:w w:val="105"/>
                <w:sz w:val="18"/>
              </w:rPr>
              <w:t> </w:t>
            </w:r>
            <w:r>
              <w:rPr>
                <w:color w:val="231F20"/>
                <w:w w:val="105"/>
                <w:sz w:val="18"/>
              </w:rPr>
              <w:t>can</w:t>
            </w:r>
            <w:r>
              <w:rPr>
                <w:color w:val="231F20"/>
                <w:spacing w:val="-11"/>
                <w:w w:val="105"/>
                <w:sz w:val="18"/>
              </w:rPr>
              <w:t> </w:t>
            </w:r>
            <w:r>
              <w:rPr>
                <w:color w:val="231F20"/>
                <w:w w:val="105"/>
                <w:sz w:val="18"/>
              </w:rPr>
              <w:t>be</w:t>
            </w:r>
            <w:r>
              <w:rPr>
                <w:color w:val="231F20"/>
                <w:spacing w:val="-11"/>
                <w:w w:val="105"/>
                <w:sz w:val="18"/>
              </w:rPr>
              <w:t> </w:t>
            </w:r>
            <w:r>
              <w:rPr>
                <w:color w:val="231F20"/>
                <w:w w:val="105"/>
                <w:sz w:val="18"/>
              </w:rPr>
              <w:t>provided</w:t>
            </w:r>
            <w:r>
              <w:rPr>
                <w:color w:val="231F20"/>
                <w:spacing w:val="-10"/>
                <w:w w:val="105"/>
                <w:sz w:val="18"/>
              </w:rPr>
              <w:t> </w:t>
            </w:r>
            <w:r>
              <w:rPr>
                <w:color w:val="231F20"/>
                <w:w w:val="105"/>
                <w:sz w:val="18"/>
              </w:rPr>
              <w:t>at</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individual’s</w:t>
            </w:r>
            <w:r>
              <w:rPr>
                <w:color w:val="231F20"/>
                <w:spacing w:val="-10"/>
                <w:w w:val="105"/>
                <w:sz w:val="18"/>
              </w:rPr>
              <w:t> </w:t>
            </w:r>
            <w:r>
              <w:rPr>
                <w:color w:val="231F20"/>
                <w:w w:val="105"/>
                <w:sz w:val="18"/>
              </w:rPr>
              <w:t>home</w:t>
            </w:r>
            <w:r>
              <w:rPr>
                <w:color w:val="231F20"/>
                <w:spacing w:val="-11"/>
                <w:w w:val="105"/>
                <w:sz w:val="18"/>
              </w:rPr>
              <w:t> </w:t>
            </w:r>
            <w:r>
              <w:rPr>
                <w:color w:val="231F20"/>
                <w:w w:val="105"/>
                <w:sz w:val="18"/>
              </w:rPr>
              <w:t>or</w:t>
            </w:r>
            <w:r>
              <w:rPr>
                <w:color w:val="231F20"/>
                <w:spacing w:val="-11"/>
                <w:w w:val="105"/>
                <w:sz w:val="18"/>
              </w:rPr>
              <w:t> </w:t>
            </w:r>
            <w:r>
              <w:rPr>
                <w:color w:val="231F20"/>
                <w:w w:val="105"/>
                <w:sz w:val="18"/>
              </w:rPr>
              <w:t>in</w:t>
            </w:r>
            <w:r>
              <w:rPr>
                <w:color w:val="231F20"/>
                <w:spacing w:val="-10"/>
                <w:w w:val="105"/>
                <w:sz w:val="18"/>
              </w:rPr>
              <w:t> </w:t>
            </w:r>
            <w:r>
              <w:rPr>
                <w:color w:val="231F20"/>
                <w:w w:val="105"/>
                <w:sz w:val="18"/>
              </w:rPr>
              <w:t>a</w:t>
            </w:r>
            <w:r>
              <w:rPr>
                <w:color w:val="231F20"/>
                <w:spacing w:val="-11"/>
                <w:w w:val="105"/>
                <w:sz w:val="18"/>
              </w:rPr>
              <w:t> </w:t>
            </w:r>
            <w:r>
              <w:rPr>
                <w:color w:val="231F20"/>
                <w:w w:val="105"/>
                <w:sz w:val="18"/>
              </w:rPr>
              <w:t>community setting.</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PASSE Program, II-9 (3/1/19). (Accessed Feb. 2020).</w:t>
            </w:r>
          </w:p>
        </w:tc>
      </w:tr>
      <w:tr>
        <w:trPr>
          <w:trHeight w:val="1827"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177"/>
              <w:rPr>
                <w:rFonts w:ascii="Arial Black"/>
                <w:sz w:val="20"/>
              </w:rPr>
            </w:pPr>
            <w:r>
              <w:rPr>
                <w:rFonts w:ascii="Arial Black"/>
                <w:color w:val="FFFFFF"/>
                <w:w w:val="80"/>
                <w:sz w:val="20"/>
              </w:rPr>
              <w:t>Geographic Limits</w:t>
            </w:r>
          </w:p>
        </w:tc>
        <w:tc>
          <w:tcPr>
            <w:tcW w:w="8220" w:type="dxa"/>
            <w:shd w:val="clear" w:color="auto" w:fill="F6F4F3"/>
          </w:tcPr>
          <w:p>
            <w:pPr>
              <w:pStyle w:val="TableParagraph"/>
              <w:spacing w:before="2"/>
              <w:rPr>
                <w:rFonts w:ascii="Arial Black"/>
                <w:sz w:val="21"/>
              </w:rPr>
            </w:pPr>
          </w:p>
          <w:p>
            <w:pPr>
              <w:pStyle w:val="TableParagraph"/>
              <w:ind w:left="357"/>
              <w:rPr>
                <w:sz w:val="18"/>
              </w:rPr>
            </w:pPr>
            <w:r>
              <w:rPr>
                <w:color w:val="231F20"/>
                <w:w w:val="105"/>
                <w:sz w:val="18"/>
              </w:rPr>
              <w:t>No reference found.</w:t>
            </w:r>
          </w:p>
        </w:tc>
      </w:tr>
      <w:tr>
        <w:trPr>
          <w:trHeight w:val="3790"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862"/>
              <w:rPr>
                <w:rFonts w:ascii="Arial Black"/>
                <w:sz w:val="20"/>
              </w:rPr>
            </w:pPr>
            <w:r>
              <w:rPr>
                <w:rFonts w:ascii="Arial Black"/>
                <w:color w:val="FFFFFF"/>
                <w:w w:val="80"/>
                <w:sz w:val="20"/>
              </w:rPr>
              <w:t>Facility/Transmission Fee</w:t>
            </w:r>
          </w:p>
        </w:tc>
        <w:tc>
          <w:tcPr>
            <w:tcW w:w="8220" w:type="dxa"/>
            <w:shd w:val="clear" w:color="auto" w:fill="F6F4F3"/>
          </w:tcPr>
          <w:p>
            <w:pPr>
              <w:pStyle w:val="TableParagraph"/>
              <w:spacing w:before="2"/>
              <w:rPr>
                <w:rFonts w:ascii="Arial Black"/>
                <w:sz w:val="21"/>
              </w:rPr>
            </w:pPr>
          </w:p>
          <w:p>
            <w:pPr>
              <w:pStyle w:val="TableParagraph"/>
              <w:ind w:left="357" w:right="307"/>
              <w:rPr>
                <w:sz w:val="18"/>
              </w:rPr>
            </w:pPr>
            <w:r>
              <w:rPr>
                <w:color w:val="231F20"/>
                <w:w w:val="105"/>
                <w:sz w:val="18"/>
              </w:rPr>
              <w:t>Payment</w:t>
            </w:r>
            <w:r>
              <w:rPr>
                <w:color w:val="231F20"/>
                <w:spacing w:val="-11"/>
                <w:w w:val="105"/>
                <w:sz w:val="18"/>
              </w:rPr>
              <w:t> </w:t>
            </w:r>
            <w:r>
              <w:rPr>
                <w:color w:val="231F20"/>
                <w:w w:val="105"/>
                <w:sz w:val="18"/>
              </w:rPr>
              <w:t>will</w:t>
            </w:r>
            <w:r>
              <w:rPr>
                <w:color w:val="231F20"/>
                <w:spacing w:val="-11"/>
                <w:w w:val="105"/>
                <w:sz w:val="18"/>
              </w:rPr>
              <w:t> </w:t>
            </w:r>
            <w:r>
              <w:rPr>
                <w:color w:val="231F20"/>
                <w:w w:val="105"/>
                <w:sz w:val="18"/>
              </w:rPr>
              <w:t>include</w:t>
            </w:r>
            <w:r>
              <w:rPr>
                <w:color w:val="231F20"/>
                <w:spacing w:val="-11"/>
                <w:w w:val="105"/>
                <w:sz w:val="18"/>
              </w:rPr>
              <w:t> </w:t>
            </w:r>
            <w:r>
              <w:rPr>
                <w:color w:val="231F20"/>
                <w:w w:val="105"/>
                <w:sz w:val="18"/>
              </w:rPr>
              <w:t>a</w:t>
            </w:r>
            <w:r>
              <w:rPr>
                <w:color w:val="231F20"/>
                <w:spacing w:val="-11"/>
                <w:w w:val="105"/>
                <w:sz w:val="18"/>
              </w:rPr>
              <w:t> </w:t>
            </w:r>
            <w:r>
              <w:rPr>
                <w:color w:val="231F20"/>
                <w:w w:val="105"/>
                <w:sz w:val="18"/>
              </w:rPr>
              <w:t>reasonable</w:t>
            </w:r>
            <w:r>
              <w:rPr>
                <w:color w:val="231F20"/>
                <w:spacing w:val="-11"/>
                <w:w w:val="105"/>
                <w:sz w:val="18"/>
              </w:rPr>
              <w:t> </w:t>
            </w:r>
            <w:r>
              <w:rPr>
                <w:color w:val="231F20"/>
                <w:w w:val="105"/>
                <w:sz w:val="18"/>
              </w:rPr>
              <w:t>facility</w:t>
            </w:r>
            <w:r>
              <w:rPr>
                <w:color w:val="231F20"/>
                <w:spacing w:val="-10"/>
                <w:w w:val="105"/>
                <w:sz w:val="18"/>
              </w:rPr>
              <w:t> </w:t>
            </w:r>
            <w:r>
              <w:rPr>
                <w:color w:val="231F20"/>
                <w:w w:val="105"/>
                <w:sz w:val="18"/>
              </w:rPr>
              <w:t>fee</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originating</w:t>
            </w:r>
            <w:r>
              <w:rPr>
                <w:color w:val="231F20"/>
                <w:spacing w:val="-11"/>
                <w:w w:val="105"/>
                <w:sz w:val="18"/>
              </w:rPr>
              <w:t> </w:t>
            </w:r>
            <w:r>
              <w:rPr>
                <w:color w:val="231F20"/>
                <w:w w:val="105"/>
                <w:sz w:val="18"/>
              </w:rPr>
              <w:t>site</w:t>
            </w:r>
            <w:r>
              <w:rPr>
                <w:color w:val="231F20"/>
                <w:spacing w:val="-10"/>
                <w:w w:val="105"/>
                <w:sz w:val="18"/>
              </w:rPr>
              <w:t> </w:t>
            </w:r>
            <w:r>
              <w:rPr>
                <w:color w:val="231F20"/>
                <w:w w:val="105"/>
                <w:sz w:val="18"/>
              </w:rPr>
              <w:t>operated</w:t>
            </w:r>
            <w:r>
              <w:rPr>
                <w:color w:val="231F20"/>
                <w:spacing w:val="-11"/>
                <w:w w:val="105"/>
                <w:sz w:val="18"/>
              </w:rPr>
              <w:t> </w:t>
            </w:r>
            <w:r>
              <w:rPr>
                <w:color w:val="231F20"/>
                <w:w w:val="105"/>
                <w:sz w:val="18"/>
              </w:rPr>
              <w:t>by</w:t>
            </w:r>
            <w:r>
              <w:rPr>
                <w:color w:val="231F20"/>
                <w:spacing w:val="-11"/>
                <w:w w:val="105"/>
                <w:sz w:val="18"/>
              </w:rPr>
              <w:t> </w:t>
            </w:r>
            <w:r>
              <w:rPr>
                <w:color w:val="231F20"/>
                <w:w w:val="105"/>
                <w:sz w:val="18"/>
              </w:rPr>
              <w:t>a</w:t>
            </w:r>
            <w:r>
              <w:rPr>
                <w:color w:val="231F20"/>
                <w:spacing w:val="-11"/>
                <w:w w:val="105"/>
                <w:sz w:val="18"/>
              </w:rPr>
              <w:t> </w:t>
            </w:r>
            <w:r>
              <w:rPr>
                <w:color w:val="231F20"/>
                <w:w w:val="105"/>
                <w:sz w:val="18"/>
              </w:rPr>
              <w:t>licensed or</w:t>
            </w:r>
            <w:r>
              <w:rPr>
                <w:color w:val="231F20"/>
                <w:spacing w:val="-11"/>
                <w:w w:val="105"/>
                <w:sz w:val="18"/>
              </w:rPr>
              <w:t> </w:t>
            </w:r>
            <w:r>
              <w:rPr>
                <w:color w:val="231F20"/>
                <w:w w:val="105"/>
                <w:sz w:val="18"/>
              </w:rPr>
              <w:t>certified</w:t>
            </w:r>
            <w:r>
              <w:rPr>
                <w:color w:val="231F20"/>
                <w:spacing w:val="-10"/>
                <w:w w:val="105"/>
                <w:sz w:val="18"/>
              </w:rPr>
              <w:t> </w:t>
            </w:r>
            <w:r>
              <w:rPr>
                <w:color w:val="231F20"/>
                <w:w w:val="105"/>
                <w:sz w:val="18"/>
              </w:rPr>
              <w:t>healthcare</w:t>
            </w:r>
            <w:r>
              <w:rPr>
                <w:color w:val="231F20"/>
                <w:spacing w:val="-11"/>
                <w:w w:val="105"/>
                <w:sz w:val="18"/>
              </w:rPr>
              <w:t> </w:t>
            </w:r>
            <w:r>
              <w:rPr>
                <w:color w:val="231F20"/>
                <w:w w:val="105"/>
                <w:sz w:val="18"/>
              </w:rPr>
              <w:t>professional</w:t>
            </w:r>
            <w:r>
              <w:rPr>
                <w:color w:val="231F20"/>
                <w:spacing w:val="-10"/>
                <w:w w:val="105"/>
                <w:sz w:val="18"/>
              </w:rPr>
              <w:t> </w:t>
            </w:r>
            <w:r>
              <w:rPr>
                <w:color w:val="231F20"/>
                <w:w w:val="105"/>
                <w:sz w:val="18"/>
              </w:rPr>
              <w:t>or</w:t>
            </w:r>
            <w:r>
              <w:rPr>
                <w:color w:val="231F20"/>
                <w:spacing w:val="-11"/>
                <w:w w:val="105"/>
                <w:sz w:val="18"/>
              </w:rPr>
              <w:t> </w:t>
            </w:r>
            <w:r>
              <w:rPr>
                <w:color w:val="231F20"/>
                <w:w w:val="105"/>
                <w:sz w:val="18"/>
              </w:rPr>
              <w:t>licensed</w:t>
            </w:r>
            <w:r>
              <w:rPr>
                <w:color w:val="231F20"/>
                <w:spacing w:val="-10"/>
                <w:w w:val="105"/>
                <w:sz w:val="18"/>
              </w:rPr>
              <w:t> </w:t>
            </w:r>
            <w:r>
              <w:rPr>
                <w:color w:val="231F20"/>
                <w:w w:val="105"/>
                <w:sz w:val="18"/>
              </w:rPr>
              <w:t>or</w:t>
            </w:r>
            <w:r>
              <w:rPr>
                <w:color w:val="231F20"/>
                <w:spacing w:val="-11"/>
                <w:w w:val="105"/>
                <w:sz w:val="18"/>
              </w:rPr>
              <w:t> </w:t>
            </w:r>
            <w:r>
              <w:rPr>
                <w:color w:val="231F20"/>
                <w:w w:val="105"/>
                <w:sz w:val="18"/>
              </w:rPr>
              <w:t>certified</w:t>
            </w:r>
            <w:r>
              <w:rPr>
                <w:color w:val="231F20"/>
                <w:spacing w:val="-10"/>
                <w:w w:val="105"/>
                <w:sz w:val="18"/>
              </w:rPr>
              <w:t> </w:t>
            </w:r>
            <w:r>
              <w:rPr>
                <w:color w:val="231F20"/>
                <w:w w:val="105"/>
                <w:sz w:val="18"/>
              </w:rPr>
              <w:t>healthcare</w:t>
            </w:r>
            <w:r>
              <w:rPr>
                <w:color w:val="231F20"/>
                <w:spacing w:val="-11"/>
                <w:w w:val="105"/>
                <w:sz w:val="18"/>
              </w:rPr>
              <w:t> </w:t>
            </w:r>
            <w:r>
              <w:rPr>
                <w:color w:val="231F20"/>
                <w:w w:val="105"/>
                <w:sz w:val="18"/>
              </w:rPr>
              <w:t>entity</w:t>
            </w:r>
            <w:r>
              <w:rPr>
                <w:color w:val="231F20"/>
                <w:spacing w:val="-10"/>
                <w:w w:val="105"/>
                <w:sz w:val="18"/>
              </w:rPr>
              <w:t> </w:t>
            </w:r>
            <w:r>
              <w:rPr>
                <w:color w:val="231F20"/>
                <w:w w:val="105"/>
                <w:sz w:val="18"/>
              </w:rPr>
              <w:t>if</w:t>
            </w:r>
            <w:r>
              <w:rPr>
                <w:color w:val="231F20"/>
                <w:spacing w:val="-11"/>
                <w:w w:val="105"/>
                <w:sz w:val="18"/>
              </w:rPr>
              <w:t> </w:t>
            </w:r>
            <w:r>
              <w:rPr>
                <w:color w:val="231F20"/>
                <w:w w:val="105"/>
                <w:sz w:val="18"/>
              </w:rPr>
              <w:t>the</w:t>
            </w:r>
            <w:r>
              <w:rPr>
                <w:color w:val="231F20"/>
                <w:spacing w:val="-10"/>
                <w:w w:val="105"/>
                <w:sz w:val="18"/>
              </w:rPr>
              <w:t> </w:t>
            </w:r>
            <w:r>
              <w:rPr>
                <w:color w:val="231F20"/>
                <w:w w:val="105"/>
                <w:sz w:val="18"/>
              </w:rPr>
              <w:t>profes- sional</w:t>
            </w:r>
            <w:r>
              <w:rPr>
                <w:color w:val="231F20"/>
                <w:spacing w:val="-9"/>
                <w:w w:val="105"/>
                <w:sz w:val="18"/>
              </w:rPr>
              <w:t> </w:t>
            </w:r>
            <w:r>
              <w:rPr>
                <w:color w:val="231F20"/>
                <w:w w:val="105"/>
                <w:sz w:val="18"/>
              </w:rPr>
              <w:t>or</w:t>
            </w:r>
            <w:r>
              <w:rPr>
                <w:color w:val="231F20"/>
                <w:spacing w:val="-8"/>
                <w:w w:val="105"/>
                <w:sz w:val="18"/>
              </w:rPr>
              <w:t> </w:t>
            </w:r>
            <w:r>
              <w:rPr>
                <w:color w:val="231F20"/>
                <w:w w:val="105"/>
                <w:sz w:val="18"/>
              </w:rPr>
              <w:t>entity</w:t>
            </w:r>
            <w:r>
              <w:rPr>
                <w:color w:val="231F20"/>
                <w:spacing w:val="-8"/>
                <w:w w:val="105"/>
                <w:sz w:val="18"/>
              </w:rPr>
              <w:t> </w:t>
            </w:r>
            <w:r>
              <w:rPr>
                <w:color w:val="231F20"/>
                <w:w w:val="105"/>
                <w:sz w:val="18"/>
              </w:rPr>
              <w:t>is</w:t>
            </w:r>
            <w:r>
              <w:rPr>
                <w:color w:val="231F20"/>
                <w:spacing w:val="-8"/>
                <w:w w:val="105"/>
                <w:sz w:val="18"/>
              </w:rPr>
              <w:t> </w:t>
            </w:r>
            <w:r>
              <w:rPr>
                <w:color w:val="231F20"/>
                <w:w w:val="105"/>
                <w:sz w:val="18"/>
              </w:rPr>
              <w:t>authorized</w:t>
            </w:r>
            <w:r>
              <w:rPr>
                <w:color w:val="231F20"/>
                <w:spacing w:val="-8"/>
                <w:w w:val="105"/>
                <w:sz w:val="18"/>
              </w:rPr>
              <w:t> </w:t>
            </w:r>
            <w:r>
              <w:rPr>
                <w:color w:val="231F20"/>
                <w:w w:val="105"/>
                <w:sz w:val="18"/>
              </w:rPr>
              <w:t>to</w:t>
            </w:r>
            <w:r>
              <w:rPr>
                <w:color w:val="231F20"/>
                <w:spacing w:val="-8"/>
                <w:w w:val="105"/>
                <w:sz w:val="18"/>
              </w:rPr>
              <w:t> </w:t>
            </w:r>
            <w:r>
              <w:rPr>
                <w:color w:val="231F20"/>
                <w:w w:val="105"/>
                <w:sz w:val="18"/>
              </w:rPr>
              <w:t>bill</w:t>
            </w:r>
            <w:r>
              <w:rPr>
                <w:color w:val="231F20"/>
                <w:spacing w:val="-8"/>
                <w:w w:val="105"/>
                <w:sz w:val="18"/>
              </w:rPr>
              <w:t> </w:t>
            </w:r>
            <w:r>
              <w:rPr>
                <w:color w:val="231F20"/>
                <w:w w:val="105"/>
                <w:sz w:val="18"/>
              </w:rPr>
              <w:t>Arkansas</w:t>
            </w:r>
            <w:r>
              <w:rPr>
                <w:color w:val="231F20"/>
                <w:spacing w:val="-8"/>
                <w:w w:val="105"/>
                <w:sz w:val="18"/>
              </w:rPr>
              <w:t> </w:t>
            </w:r>
            <w:r>
              <w:rPr>
                <w:color w:val="231F20"/>
                <w:w w:val="105"/>
                <w:sz w:val="18"/>
              </w:rPr>
              <w:t>Medicaid</w:t>
            </w:r>
            <w:r>
              <w:rPr>
                <w:color w:val="231F20"/>
                <w:spacing w:val="-8"/>
                <w:w w:val="105"/>
                <w:sz w:val="18"/>
              </w:rPr>
              <w:t> </w:t>
            </w:r>
            <w:r>
              <w:rPr>
                <w:color w:val="231F20"/>
                <w:w w:val="105"/>
                <w:sz w:val="18"/>
              </w:rPr>
              <w:t>directly</w:t>
            </w:r>
            <w:r>
              <w:rPr>
                <w:color w:val="231F20"/>
                <w:spacing w:val="-9"/>
                <w:w w:val="105"/>
                <w:sz w:val="18"/>
              </w:rPr>
              <w:t> </w:t>
            </w:r>
            <w:r>
              <w:rPr>
                <w:color w:val="231F20"/>
                <w:w w:val="105"/>
                <w:sz w:val="18"/>
              </w:rPr>
              <w:t>for</w:t>
            </w:r>
            <w:r>
              <w:rPr>
                <w:color w:val="231F20"/>
                <w:spacing w:val="-8"/>
                <w:w w:val="105"/>
                <w:sz w:val="18"/>
              </w:rPr>
              <w:t> </w:t>
            </w:r>
            <w:r>
              <w:rPr>
                <w:color w:val="231F20"/>
                <w:w w:val="105"/>
                <w:sz w:val="18"/>
              </w:rPr>
              <w:t>healthcare</w:t>
            </w:r>
            <w:r>
              <w:rPr>
                <w:color w:val="231F20"/>
                <w:spacing w:val="-8"/>
                <w:w w:val="105"/>
                <w:sz w:val="18"/>
              </w:rPr>
              <w:t> </w:t>
            </w:r>
            <w:r>
              <w:rPr>
                <w:color w:val="231F20"/>
                <w:w w:val="105"/>
                <w:sz w:val="18"/>
              </w:rPr>
              <w:t>services.</w:t>
            </w:r>
          </w:p>
          <w:p>
            <w:pPr>
              <w:pStyle w:val="TableParagraph"/>
              <w:ind w:left="357"/>
              <w:rPr>
                <w:sz w:val="18"/>
              </w:rPr>
            </w:pPr>
            <w:r>
              <w:rPr>
                <w:color w:val="231F20"/>
                <w:w w:val="105"/>
                <w:sz w:val="18"/>
              </w:rPr>
              <w:t>There is no facility fee for the distant site.</w:t>
            </w:r>
          </w:p>
          <w:p>
            <w:pPr>
              <w:pStyle w:val="TableParagraph"/>
              <w:spacing w:before="10"/>
              <w:rPr>
                <w:rFonts w:ascii="Arial Black"/>
                <w:sz w:val="14"/>
              </w:rPr>
            </w:pPr>
          </w:p>
          <w:p>
            <w:pPr>
              <w:pStyle w:val="TableParagraph"/>
              <w:ind w:left="717" w:right="307"/>
              <w:rPr>
                <w:i/>
                <w:sz w:val="13"/>
              </w:rPr>
            </w:pPr>
            <w:r>
              <w:rPr>
                <w:b/>
                <w:color w:val="F47920"/>
                <w:sz w:val="14"/>
              </w:rPr>
              <w:t>Source: </w:t>
            </w:r>
            <w:r>
              <w:rPr>
                <w:i/>
                <w:color w:val="231F20"/>
                <w:sz w:val="13"/>
              </w:rPr>
              <w:t>AR Medicaid Provider Manual. Section I General Policy. Rule 105.190. Updated Aug. 1, 2018 &amp; Section III Billing </w:t>
            </w:r>
            <w:r>
              <w:rPr>
                <w:i/>
                <w:color w:val="231F20"/>
                <w:sz w:val="13"/>
              </w:rPr>
              <w:t>Documentation. Rule 305.000. Updated Aug. 1, 2018 &amp; AR Admin. Rule 016.06.18 (Accessed Feb. 2020).</w:t>
            </w:r>
          </w:p>
          <w:p>
            <w:pPr>
              <w:pStyle w:val="TableParagraph"/>
              <w:spacing w:before="5"/>
              <w:rPr>
                <w:rFonts w:ascii="Arial Black"/>
                <w:sz w:val="12"/>
              </w:rPr>
            </w:pPr>
          </w:p>
          <w:p>
            <w:pPr>
              <w:pStyle w:val="TableParagraph"/>
              <w:ind w:left="357" w:right="307"/>
              <w:rPr>
                <w:sz w:val="18"/>
              </w:rPr>
            </w:pPr>
            <w:r>
              <w:rPr>
                <w:color w:val="231F20"/>
                <w:w w:val="105"/>
                <w:sz w:val="18"/>
              </w:rPr>
              <w:t>The</w:t>
            </w:r>
            <w:r>
              <w:rPr>
                <w:color w:val="231F20"/>
                <w:spacing w:val="-12"/>
                <w:w w:val="105"/>
                <w:sz w:val="18"/>
              </w:rPr>
              <w:t> </w:t>
            </w:r>
            <w:r>
              <w:rPr>
                <w:color w:val="231F20"/>
                <w:w w:val="105"/>
                <w:sz w:val="18"/>
              </w:rPr>
              <w:t>originating</w:t>
            </w:r>
            <w:r>
              <w:rPr>
                <w:color w:val="231F20"/>
                <w:spacing w:val="-11"/>
                <w:w w:val="105"/>
                <w:sz w:val="18"/>
              </w:rPr>
              <w:t> </w:t>
            </w:r>
            <w:r>
              <w:rPr>
                <w:color w:val="231F20"/>
                <w:w w:val="105"/>
                <w:sz w:val="18"/>
              </w:rPr>
              <w:t>site</w:t>
            </w:r>
            <w:r>
              <w:rPr>
                <w:color w:val="231F20"/>
                <w:spacing w:val="-11"/>
                <w:w w:val="105"/>
                <w:sz w:val="18"/>
              </w:rPr>
              <w:t> </w:t>
            </w:r>
            <w:r>
              <w:rPr>
                <w:color w:val="231F20"/>
                <w:w w:val="105"/>
                <w:sz w:val="18"/>
              </w:rPr>
              <w:t>submits</w:t>
            </w:r>
            <w:r>
              <w:rPr>
                <w:color w:val="231F20"/>
                <w:spacing w:val="-11"/>
                <w:w w:val="105"/>
                <w:sz w:val="18"/>
              </w:rPr>
              <w:t> </w:t>
            </w:r>
            <w:r>
              <w:rPr>
                <w:color w:val="231F20"/>
                <w:w w:val="105"/>
                <w:sz w:val="18"/>
              </w:rPr>
              <w:t>a</w:t>
            </w:r>
            <w:r>
              <w:rPr>
                <w:color w:val="231F20"/>
                <w:spacing w:val="-11"/>
                <w:w w:val="105"/>
                <w:sz w:val="18"/>
              </w:rPr>
              <w:t> </w:t>
            </w:r>
            <w:r>
              <w:rPr>
                <w:color w:val="231F20"/>
                <w:w w:val="105"/>
                <w:sz w:val="18"/>
              </w:rPr>
              <w:t>telemedicine</w:t>
            </w:r>
            <w:r>
              <w:rPr>
                <w:color w:val="231F20"/>
                <w:spacing w:val="-11"/>
                <w:w w:val="105"/>
                <w:sz w:val="18"/>
              </w:rPr>
              <w:t> </w:t>
            </w:r>
            <w:r>
              <w:rPr>
                <w:color w:val="231F20"/>
                <w:w w:val="105"/>
                <w:sz w:val="18"/>
              </w:rPr>
              <w:t>claim</w:t>
            </w:r>
            <w:r>
              <w:rPr>
                <w:color w:val="231F20"/>
                <w:spacing w:val="-12"/>
                <w:w w:val="105"/>
                <w:sz w:val="18"/>
              </w:rPr>
              <w:t> </w:t>
            </w:r>
            <w:r>
              <w:rPr>
                <w:color w:val="231F20"/>
                <w:w w:val="105"/>
                <w:sz w:val="18"/>
              </w:rPr>
              <w:t>under</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billing</w:t>
            </w:r>
            <w:r>
              <w:rPr>
                <w:color w:val="231F20"/>
                <w:spacing w:val="-11"/>
                <w:w w:val="105"/>
                <w:sz w:val="18"/>
              </w:rPr>
              <w:t> </w:t>
            </w:r>
            <w:r>
              <w:rPr>
                <w:color w:val="231F20"/>
                <w:w w:val="105"/>
                <w:sz w:val="18"/>
              </w:rPr>
              <w:t>providers</w:t>
            </w:r>
            <w:r>
              <w:rPr>
                <w:color w:val="231F20"/>
                <w:spacing w:val="-11"/>
                <w:w w:val="105"/>
                <w:sz w:val="18"/>
              </w:rPr>
              <w:t> </w:t>
            </w:r>
            <w:r>
              <w:rPr>
                <w:color w:val="231F20"/>
                <w:w w:val="105"/>
                <w:sz w:val="18"/>
              </w:rPr>
              <w:t>“pay</w:t>
            </w:r>
            <w:r>
              <w:rPr>
                <w:color w:val="231F20"/>
                <w:spacing w:val="-11"/>
                <w:w w:val="105"/>
                <w:sz w:val="18"/>
              </w:rPr>
              <w:t> </w:t>
            </w:r>
            <w:r>
              <w:rPr>
                <w:color w:val="231F20"/>
                <w:spacing w:val="-5"/>
                <w:w w:val="105"/>
                <w:sz w:val="18"/>
              </w:rPr>
              <w:t>to”</w:t>
            </w:r>
            <w:r>
              <w:rPr>
                <w:color w:val="231F20"/>
                <w:spacing w:val="-12"/>
                <w:w w:val="105"/>
                <w:sz w:val="18"/>
              </w:rPr>
              <w:t> </w:t>
            </w:r>
            <w:r>
              <w:rPr>
                <w:color w:val="231F20"/>
                <w:w w:val="105"/>
                <w:sz w:val="18"/>
              </w:rPr>
              <w:t>infor- mation</w:t>
            </w:r>
            <w:r>
              <w:rPr>
                <w:color w:val="231F20"/>
                <w:spacing w:val="-11"/>
                <w:w w:val="105"/>
                <w:sz w:val="18"/>
              </w:rPr>
              <w:t> </w:t>
            </w:r>
            <w:r>
              <w:rPr>
                <w:color w:val="231F20"/>
                <w:w w:val="105"/>
                <w:sz w:val="18"/>
              </w:rPr>
              <w:t>using</w:t>
            </w:r>
            <w:r>
              <w:rPr>
                <w:color w:val="231F20"/>
                <w:spacing w:val="-11"/>
                <w:w w:val="105"/>
                <w:sz w:val="18"/>
              </w:rPr>
              <w:t> </w:t>
            </w:r>
            <w:r>
              <w:rPr>
                <w:color w:val="231F20"/>
                <w:w w:val="105"/>
                <w:sz w:val="18"/>
              </w:rPr>
              <w:t>HCPCS</w:t>
            </w:r>
            <w:r>
              <w:rPr>
                <w:color w:val="231F20"/>
                <w:spacing w:val="-10"/>
                <w:w w:val="105"/>
                <w:sz w:val="18"/>
              </w:rPr>
              <w:t> </w:t>
            </w:r>
            <w:r>
              <w:rPr>
                <w:color w:val="231F20"/>
                <w:w w:val="105"/>
                <w:sz w:val="18"/>
              </w:rPr>
              <w:t>code</w:t>
            </w:r>
            <w:r>
              <w:rPr>
                <w:color w:val="231F20"/>
                <w:spacing w:val="-11"/>
                <w:w w:val="105"/>
                <w:sz w:val="18"/>
              </w:rPr>
              <w:t> </w:t>
            </w:r>
            <w:r>
              <w:rPr>
                <w:color w:val="231F20"/>
                <w:w w:val="105"/>
                <w:sz w:val="18"/>
              </w:rPr>
              <w:t>Q3014.</w:t>
            </w:r>
            <w:r>
              <w:rPr>
                <w:color w:val="231F20"/>
                <w:spacing w:val="-11"/>
                <w:w w:val="105"/>
                <w:sz w:val="18"/>
              </w:rPr>
              <w:t> </w:t>
            </w:r>
            <w:r>
              <w:rPr>
                <w:color w:val="231F20"/>
                <w:w w:val="105"/>
                <w:sz w:val="18"/>
              </w:rPr>
              <w:t>For</w:t>
            </w:r>
            <w:r>
              <w:rPr>
                <w:color w:val="231F20"/>
                <w:spacing w:val="-10"/>
                <w:w w:val="105"/>
                <w:sz w:val="18"/>
              </w:rPr>
              <w:t> </w:t>
            </w:r>
            <w:r>
              <w:rPr>
                <w:color w:val="231F20"/>
                <w:w w:val="105"/>
                <w:sz w:val="18"/>
              </w:rPr>
              <w:t>outpatient</w:t>
            </w:r>
            <w:r>
              <w:rPr>
                <w:color w:val="231F20"/>
                <w:spacing w:val="-11"/>
                <w:w w:val="105"/>
                <w:sz w:val="18"/>
              </w:rPr>
              <w:t> </w:t>
            </w:r>
            <w:r>
              <w:rPr>
                <w:color w:val="231F20"/>
                <w:w w:val="105"/>
                <w:sz w:val="18"/>
              </w:rPr>
              <w:t>services,</w:t>
            </w:r>
            <w:r>
              <w:rPr>
                <w:color w:val="231F20"/>
                <w:spacing w:val="-10"/>
                <w:w w:val="105"/>
                <w:sz w:val="18"/>
              </w:rPr>
              <w:t> </w:t>
            </w:r>
            <w:r>
              <w:rPr>
                <w:color w:val="231F20"/>
                <w:w w:val="105"/>
                <w:sz w:val="18"/>
              </w:rPr>
              <w:t>the</w:t>
            </w:r>
            <w:r>
              <w:rPr>
                <w:color w:val="231F20"/>
                <w:spacing w:val="-11"/>
                <w:w w:val="105"/>
                <w:sz w:val="18"/>
              </w:rPr>
              <w:t> </w:t>
            </w:r>
            <w:r>
              <w:rPr>
                <w:color w:val="231F20"/>
                <w:w w:val="105"/>
                <w:sz w:val="18"/>
              </w:rPr>
              <w:t>distant</w:t>
            </w:r>
            <w:r>
              <w:rPr>
                <w:color w:val="231F20"/>
                <w:spacing w:val="-11"/>
                <w:w w:val="105"/>
                <w:sz w:val="18"/>
              </w:rPr>
              <w:t> </w:t>
            </w:r>
            <w:r>
              <w:rPr>
                <w:color w:val="231F20"/>
                <w:w w:val="105"/>
                <w:sz w:val="18"/>
              </w:rPr>
              <w:t>provider</w:t>
            </w:r>
            <w:r>
              <w:rPr>
                <w:color w:val="231F20"/>
                <w:spacing w:val="-10"/>
                <w:w w:val="105"/>
                <w:sz w:val="18"/>
              </w:rPr>
              <w:t> </w:t>
            </w:r>
            <w:r>
              <w:rPr>
                <w:color w:val="231F20"/>
                <w:w w:val="105"/>
                <w:sz w:val="18"/>
              </w:rPr>
              <w:t>must</w:t>
            </w:r>
            <w:r>
              <w:rPr>
                <w:color w:val="231F20"/>
                <w:spacing w:val="-11"/>
                <w:w w:val="105"/>
                <w:sz w:val="18"/>
              </w:rPr>
              <w:t> </w:t>
            </w:r>
            <w:r>
              <w:rPr>
                <w:color w:val="231F20"/>
                <w:w w:val="105"/>
                <w:sz w:val="18"/>
              </w:rPr>
              <w:t>also use Place of Service code 22 with the originating site billing Q3014. In the case of in-pa- tient</w:t>
            </w:r>
            <w:r>
              <w:rPr>
                <w:color w:val="231F20"/>
                <w:spacing w:val="-11"/>
                <w:w w:val="105"/>
                <w:sz w:val="18"/>
              </w:rPr>
              <w:t> </w:t>
            </w:r>
            <w:r>
              <w:rPr>
                <w:color w:val="231F20"/>
                <w:w w:val="105"/>
                <w:sz w:val="18"/>
              </w:rPr>
              <w:t>services,</w:t>
            </w:r>
            <w:r>
              <w:rPr>
                <w:color w:val="231F20"/>
                <w:spacing w:val="-11"/>
                <w:w w:val="105"/>
                <w:sz w:val="18"/>
              </w:rPr>
              <w:t> </w:t>
            </w:r>
            <w:r>
              <w:rPr>
                <w:color w:val="231F20"/>
                <w:w w:val="105"/>
                <w:sz w:val="18"/>
              </w:rPr>
              <w:t>HCPCS</w:t>
            </w:r>
            <w:r>
              <w:rPr>
                <w:color w:val="231F20"/>
                <w:spacing w:val="-10"/>
                <w:w w:val="105"/>
                <w:sz w:val="18"/>
              </w:rPr>
              <w:t> </w:t>
            </w:r>
            <w:r>
              <w:rPr>
                <w:color w:val="231F20"/>
                <w:w w:val="105"/>
                <w:sz w:val="18"/>
              </w:rPr>
              <w:t>code</w:t>
            </w:r>
            <w:r>
              <w:rPr>
                <w:color w:val="231F20"/>
                <w:spacing w:val="-11"/>
                <w:w w:val="105"/>
                <w:sz w:val="18"/>
              </w:rPr>
              <w:t> </w:t>
            </w:r>
            <w:r>
              <w:rPr>
                <w:color w:val="231F20"/>
                <w:w w:val="105"/>
                <w:sz w:val="18"/>
              </w:rPr>
              <w:t>Q3014</w:t>
            </w:r>
            <w:r>
              <w:rPr>
                <w:color w:val="231F20"/>
                <w:spacing w:val="-10"/>
                <w:w w:val="105"/>
                <w:sz w:val="18"/>
              </w:rPr>
              <w:t> </w:t>
            </w:r>
            <w:r>
              <w:rPr>
                <w:color w:val="231F20"/>
                <w:w w:val="105"/>
                <w:sz w:val="18"/>
              </w:rPr>
              <w:t>is</w:t>
            </w:r>
            <w:r>
              <w:rPr>
                <w:color w:val="231F20"/>
                <w:spacing w:val="-11"/>
                <w:w w:val="105"/>
                <w:sz w:val="18"/>
              </w:rPr>
              <w:t> </w:t>
            </w:r>
            <w:r>
              <w:rPr>
                <w:color w:val="231F20"/>
                <w:w w:val="105"/>
                <w:sz w:val="18"/>
              </w:rPr>
              <w:t>not</w:t>
            </w:r>
            <w:r>
              <w:rPr>
                <w:color w:val="231F20"/>
                <w:spacing w:val="-11"/>
                <w:w w:val="105"/>
                <w:sz w:val="18"/>
              </w:rPr>
              <w:t> </w:t>
            </w:r>
            <w:r>
              <w:rPr>
                <w:color w:val="231F20"/>
                <w:w w:val="105"/>
                <w:sz w:val="18"/>
              </w:rPr>
              <w:t>separately</w:t>
            </w:r>
            <w:r>
              <w:rPr>
                <w:color w:val="231F20"/>
                <w:spacing w:val="-10"/>
                <w:w w:val="105"/>
                <w:sz w:val="18"/>
              </w:rPr>
              <w:t> </w:t>
            </w:r>
            <w:r>
              <w:rPr>
                <w:color w:val="231F20"/>
                <w:w w:val="105"/>
                <w:sz w:val="18"/>
              </w:rPr>
              <w:t>reimbursable</w:t>
            </w:r>
            <w:r>
              <w:rPr>
                <w:color w:val="231F20"/>
                <w:spacing w:val="-11"/>
                <w:w w:val="105"/>
                <w:sz w:val="18"/>
              </w:rPr>
              <w:t> </w:t>
            </w:r>
            <w:r>
              <w:rPr>
                <w:color w:val="231F20"/>
                <w:w w:val="105"/>
                <w:sz w:val="18"/>
              </w:rPr>
              <w:t>because</w:t>
            </w:r>
            <w:r>
              <w:rPr>
                <w:color w:val="231F20"/>
                <w:spacing w:val="-10"/>
                <w:w w:val="105"/>
                <w:sz w:val="18"/>
              </w:rPr>
              <w:t> </w:t>
            </w:r>
            <w:r>
              <w:rPr>
                <w:color w:val="231F20"/>
                <w:w w:val="105"/>
                <w:sz w:val="18"/>
              </w:rPr>
              <w:t>it</w:t>
            </w:r>
            <w:r>
              <w:rPr>
                <w:color w:val="231F20"/>
                <w:spacing w:val="-11"/>
                <w:w w:val="105"/>
                <w:sz w:val="18"/>
              </w:rPr>
              <w:t> </w:t>
            </w:r>
            <w:r>
              <w:rPr>
                <w:color w:val="231F20"/>
                <w:w w:val="105"/>
                <w:sz w:val="18"/>
              </w:rPr>
              <w:t>is</w:t>
            </w:r>
            <w:r>
              <w:rPr>
                <w:color w:val="231F20"/>
                <w:spacing w:val="-11"/>
                <w:w w:val="105"/>
                <w:sz w:val="18"/>
              </w:rPr>
              <w:t> </w:t>
            </w:r>
            <w:r>
              <w:rPr>
                <w:color w:val="231F20"/>
                <w:w w:val="105"/>
                <w:sz w:val="18"/>
              </w:rPr>
              <w:t>included</w:t>
            </w:r>
            <w:r>
              <w:rPr>
                <w:color w:val="231F20"/>
                <w:spacing w:val="-10"/>
                <w:w w:val="105"/>
                <w:sz w:val="18"/>
              </w:rPr>
              <w:t> </w:t>
            </w:r>
            <w:r>
              <w:rPr>
                <w:color w:val="231F20"/>
                <w:w w:val="105"/>
                <w:sz w:val="18"/>
              </w:rPr>
              <w:t>in the hospital per diem. See manual for further</w:t>
            </w:r>
            <w:r>
              <w:rPr>
                <w:color w:val="231F20"/>
                <w:spacing w:val="-21"/>
                <w:w w:val="105"/>
                <w:sz w:val="18"/>
              </w:rPr>
              <w:t> </w:t>
            </w:r>
            <w:r>
              <w:rPr>
                <w:color w:val="231F20"/>
                <w:w w:val="105"/>
                <w:sz w:val="18"/>
              </w:rPr>
              <w:t>instructions.</w:t>
            </w:r>
          </w:p>
          <w:p>
            <w:pPr>
              <w:pStyle w:val="TableParagraph"/>
              <w:spacing w:before="10"/>
              <w:rPr>
                <w:rFonts w:ascii="Arial Black"/>
                <w:sz w:val="14"/>
              </w:rPr>
            </w:pPr>
          </w:p>
          <w:p>
            <w:pPr>
              <w:pStyle w:val="TableParagraph"/>
              <w:ind w:left="717" w:right="307"/>
              <w:rPr>
                <w:i/>
                <w:sz w:val="13"/>
              </w:rPr>
            </w:pPr>
            <w:r>
              <w:rPr>
                <w:b/>
                <w:color w:val="F47920"/>
                <w:sz w:val="14"/>
              </w:rPr>
              <w:t>Source: </w:t>
            </w:r>
            <w:r>
              <w:rPr>
                <w:i/>
                <w:color w:val="231F20"/>
                <w:sz w:val="13"/>
              </w:rPr>
              <w:t>AR Medicaid Provider Manual. Section III Billing Documentation. Rule 305.000. Updated Aug. 1, 2018. &amp; AR Admin. </w:t>
            </w:r>
            <w:r>
              <w:rPr>
                <w:i/>
                <w:color w:val="231F20"/>
                <w:sz w:val="13"/>
              </w:rPr>
              <w:t>Rule 016.06.18 (Accessed Feb. 2020).</w:t>
            </w:r>
          </w:p>
        </w:tc>
      </w:tr>
    </w:tbl>
    <w:p>
      <w:pPr>
        <w:spacing w:after="0"/>
        <w:rPr>
          <w:sz w:val="13"/>
        </w:rPr>
        <w:sectPr>
          <w:pgSz w:w="12240" w:h="15840"/>
          <w:pgMar w:header="0" w:footer="809" w:top="680" w:bottom="1000" w:left="600" w:right="540"/>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3091"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574" w:right="4560"/>
              <w:jc w:val="center"/>
              <w:rPr>
                <w:rFonts w:ascii="Arial Black"/>
                <w:sz w:val="26"/>
              </w:rPr>
            </w:pPr>
            <w:r>
              <w:rPr>
                <w:rFonts w:ascii="Arial Black"/>
                <w:color w:val="FFFFFF"/>
                <w:w w:val="85"/>
                <w:sz w:val="26"/>
              </w:rPr>
              <w:t>Medicaid Telehealth Reimbursement</w:t>
            </w:r>
          </w:p>
        </w:tc>
        <w:tc>
          <w:tcPr>
            <w:tcW w:w="792" w:type="dxa"/>
            <w:shd w:val="clear" w:color="auto" w:fill="716764"/>
            <w:textDirection w:val="btLr"/>
          </w:tcPr>
          <w:p>
            <w:pPr>
              <w:pStyle w:val="TableParagraph"/>
              <w:spacing w:before="13"/>
              <w:rPr>
                <w:rFonts w:ascii="Arial Black"/>
                <w:sz w:val="17"/>
              </w:rPr>
            </w:pPr>
          </w:p>
          <w:p>
            <w:pPr>
              <w:pStyle w:val="TableParagraph"/>
              <w:ind w:left="1073" w:right="1062"/>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515"/>
              <w:rPr>
                <w:rFonts w:ascii="Arial Black"/>
                <w:sz w:val="20"/>
              </w:rPr>
            </w:pPr>
            <w:r>
              <w:rPr>
                <w:rFonts w:ascii="Arial Black"/>
                <w:color w:val="FFFFFF"/>
                <w:w w:val="80"/>
                <w:sz w:val="20"/>
              </w:rPr>
              <w:t>Facility/Transmission Fee</w:t>
            </w:r>
          </w:p>
        </w:tc>
        <w:tc>
          <w:tcPr>
            <w:tcW w:w="8220" w:type="dxa"/>
            <w:shd w:val="clear" w:color="auto" w:fill="F6F4F3"/>
          </w:tcPr>
          <w:p>
            <w:pPr>
              <w:pStyle w:val="TableParagraph"/>
              <w:spacing w:before="11"/>
              <w:rPr>
                <w:rFonts w:ascii="Arial Black"/>
                <w:sz w:val="24"/>
              </w:rPr>
            </w:pPr>
          </w:p>
          <w:p>
            <w:pPr>
              <w:pStyle w:val="TableParagraph"/>
              <w:ind w:left="357"/>
              <w:rPr>
                <w:b/>
                <w:sz w:val="18"/>
              </w:rPr>
            </w:pPr>
            <w:r>
              <w:rPr>
                <w:b/>
                <w:color w:val="231F20"/>
                <w:w w:val="105"/>
                <w:sz w:val="18"/>
              </w:rPr>
              <w:t>Federally Qualified Health Centers</w:t>
            </w:r>
          </w:p>
          <w:p>
            <w:pPr>
              <w:pStyle w:val="TableParagraph"/>
              <w:ind w:left="357" w:right="420"/>
              <w:rPr>
                <w:sz w:val="18"/>
              </w:rPr>
            </w:pPr>
            <w:r>
              <w:rPr>
                <w:color w:val="231F20"/>
                <w:w w:val="105"/>
                <w:sz w:val="18"/>
              </w:rPr>
              <w:t>Use</w:t>
            </w:r>
            <w:r>
              <w:rPr>
                <w:color w:val="231F20"/>
                <w:spacing w:val="-10"/>
                <w:w w:val="105"/>
                <w:sz w:val="18"/>
              </w:rPr>
              <w:t> </w:t>
            </w:r>
            <w:r>
              <w:rPr>
                <w:color w:val="231F20"/>
                <w:w w:val="105"/>
                <w:sz w:val="18"/>
              </w:rPr>
              <w:t>procedure</w:t>
            </w:r>
            <w:r>
              <w:rPr>
                <w:color w:val="231F20"/>
                <w:spacing w:val="-10"/>
                <w:w w:val="105"/>
                <w:sz w:val="18"/>
              </w:rPr>
              <w:t> </w:t>
            </w:r>
            <w:r>
              <w:rPr>
                <w:color w:val="231F20"/>
                <w:w w:val="105"/>
                <w:sz w:val="18"/>
              </w:rPr>
              <w:t>code</w:t>
            </w:r>
            <w:r>
              <w:rPr>
                <w:color w:val="231F20"/>
                <w:spacing w:val="-13"/>
                <w:w w:val="105"/>
                <w:sz w:val="18"/>
              </w:rPr>
              <w:t> </w:t>
            </w:r>
            <w:r>
              <w:rPr>
                <w:color w:val="231F20"/>
                <w:w w:val="105"/>
                <w:sz w:val="18"/>
              </w:rPr>
              <w:t>T1014</w:t>
            </w:r>
            <w:r>
              <w:rPr>
                <w:color w:val="231F20"/>
                <w:spacing w:val="-10"/>
                <w:w w:val="105"/>
                <w:sz w:val="18"/>
              </w:rPr>
              <w:t> </w:t>
            </w:r>
            <w:r>
              <w:rPr>
                <w:color w:val="231F20"/>
                <w:w w:val="105"/>
                <w:sz w:val="18"/>
              </w:rPr>
              <w:t>and</w:t>
            </w:r>
            <w:r>
              <w:rPr>
                <w:color w:val="231F20"/>
                <w:spacing w:val="-10"/>
                <w:w w:val="105"/>
                <w:sz w:val="18"/>
              </w:rPr>
              <w:t> </w:t>
            </w:r>
            <w:r>
              <w:rPr>
                <w:color w:val="231F20"/>
                <w:w w:val="105"/>
                <w:sz w:val="18"/>
              </w:rPr>
              <w:t>type</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service</w:t>
            </w:r>
            <w:r>
              <w:rPr>
                <w:color w:val="231F20"/>
                <w:spacing w:val="-9"/>
                <w:w w:val="105"/>
                <w:sz w:val="18"/>
              </w:rPr>
              <w:t> </w:t>
            </w:r>
            <w:r>
              <w:rPr>
                <w:color w:val="231F20"/>
                <w:w w:val="105"/>
                <w:sz w:val="18"/>
              </w:rPr>
              <w:t>code</w:t>
            </w:r>
            <w:r>
              <w:rPr>
                <w:color w:val="231F20"/>
                <w:spacing w:val="-10"/>
                <w:w w:val="105"/>
                <w:sz w:val="18"/>
              </w:rPr>
              <w:t> </w:t>
            </w:r>
            <w:r>
              <w:rPr>
                <w:color w:val="231F20"/>
                <w:w w:val="105"/>
                <w:sz w:val="18"/>
              </w:rPr>
              <w:t>Y</w:t>
            </w:r>
            <w:r>
              <w:rPr>
                <w:color w:val="231F20"/>
                <w:spacing w:val="-10"/>
                <w:w w:val="105"/>
                <w:sz w:val="18"/>
              </w:rPr>
              <w:t> </w:t>
            </w:r>
            <w:r>
              <w:rPr>
                <w:color w:val="231F20"/>
                <w:w w:val="105"/>
                <w:sz w:val="18"/>
              </w:rPr>
              <w:t>(paper</w:t>
            </w:r>
            <w:r>
              <w:rPr>
                <w:color w:val="231F20"/>
                <w:spacing w:val="-10"/>
                <w:w w:val="105"/>
                <w:sz w:val="18"/>
              </w:rPr>
              <w:t> </w:t>
            </w:r>
            <w:r>
              <w:rPr>
                <w:color w:val="231F20"/>
                <w:w w:val="105"/>
                <w:sz w:val="18"/>
              </w:rPr>
              <w:t>claims</w:t>
            </w:r>
            <w:r>
              <w:rPr>
                <w:color w:val="231F20"/>
                <w:spacing w:val="-10"/>
                <w:w w:val="105"/>
                <w:sz w:val="18"/>
              </w:rPr>
              <w:t> </w:t>
            </w:r>
            <w:r>
              <w:rPr>
                <w:color w:val="231F20"/>
                <w:w w:val="105"/>
                <w:sz w:val="18"/>
              </w:rPr>
              <w:t>only)</w:t>
            </w:r>
            <w:r>
              <w:rPr>
                <w:color w:val="231F20"/>
                <w:spacing w:val="-10"/>
                <w:w w:val="105"/>
                <w:sz w:val="18"/>
              </w:rPr>
              <w:t> </w:t>
            </w:r>
            <w:r>
              <w:rPr>
                <w:color w:val="231F20"/>
                <w:w w:val="105"/>
                <w:sz w:val="18"/>
              </w:rPr>
              <w:t>to</w:t>
            </w:r>
            <w:r>
              <w:rPr>
                <w:color w:val="231F20"/>
                <w:spacing w:val="-10"/>
                <w:w w:val="105"/>
                <w:sz w:val="18"/>
              </w:rPr>
              <w:t> </w:t>
            </w:r>
            <w:r>
              <w:rPr>
                <w:color w:val="231F20"/>
                <w:w w:val="105"/>
                <w:sz w:val="18"/>
              </w:rPr>
              <w:t>indicate</w:t>
            </w:r>
            <w:r>
              <w:rPr>
                <w:color w:val="231F20"/>
                <w:spacing w:val="-9"/>
                <w:w w:val="105"/>
                <w:sz w:val="18"/>
              </w:rPr>
              <w:t> </w:t>
            </w:r>
            <w:r>
              <w:rPr>
                <w:color w:val="231F20"/>
                <w:w w:val="105"/>
                <w:sz w:val="18"/>
              </w:rPr>
              <w:t>tele- medicine charges. The charge associated with the procedure code should be an amount attributable to the telemedicine service, such as line (or wireless) charges. Medicaid will deny</w:t>
            </w:r>
            <w:r>
              <w:rPr>
                <w:color w:val="231F20"/>
                <w:spacing w:val="-5"/>
                <w:w w:val="105"/>
                <w:sz w:val="18"/>
              </w:rPr>
              <w:t> </w:t>
            </w:r>
            <w:r>
              <w:rPr>
                <w:color w:val="231F20"/>
                <w:w w:val="105"/>
                <w:sz w:val="18"/>
              </w:rPr>
              <w:t>the</w:t>
            </w:r>
            <w:r>
              <w:rPr>
                <w:color w:val="231F20"/>
                <w:spacing w:val="-4"/>
                <w:w w:val="105"/>
                <w:sz w:val="18"/>
              </w:rPr>
              <w:t> </w:t>
            </w:r>
            <w:r>
              <w:rPr>
                <w:color w:val="231F20"/>
                <w:w w:val="105"/>
                <w:sz w:val="18"/>
              </w:rPr>
              <w:t>charge</w:t>
            </w:r>
            <w:r>
              <w:rPr>
                <w:color w:val="231F20"/>
                <w:spacing w:val="-5"/>
                <w:w w:val="105"/>
                <w:sz w:val="18"/>
              </w:rPr>
              <w:t> </w:t>
            </w:r>
            <w:r>
              <w:rPr>
                <w:color w:val="231F20"/>
                <w:w w:val="105"/>
                <w:sz w:val="18"/>
              </w:rPr>
              <w:t>and</w:t>
            </w:r>
            <w:r>
              <w:rPr>
                <w:color w:val="231F20"/>
                <w:spacing w:val="-4"/>
                <w:w w:val="105"/>
                <w:sz w:val="18"/>
              </w:rPr>
              <w:t> </w:t>
            </w:r>
            <w:r>
              <w:rPr>
                <w:color w:val="231F20"/>
                <w:w w:val="105"/>
                <w:sz w:val="18"/>
              </w:rPr>
              <w:t>capture</w:t>
            </w:r>
            <w:r>
              <w:rPr>
                <w:color w:val="231F20"/>
                <w:spacing w:val="-4"/>
                <w:w w:val="105"/>
                <w:sz w:val="18"/>
              </w:rPr>
              <w:t> </w:t>
            </w:r>
            <w:r>
              <w:rPr>
                <w:color w:val="231F20"/>
                <w:w w:val="105"/>
                <w:sz w:val="18"/>
              </w:rPr>
              <w:t>it</w:t>
            </w:r>
            <w:r>
              <w:rPr>
                <w:color w:val="231F20"/>
                <w:spacing w:val="-5"/>
                <w:w w:val="105"/>
                <w:sz w:val="18"/>
              </w:rPr>
              <w:t> </w:t>
            </w:r>
            <w:r>
              <w:rPr>
                <w:color w:val="231F20"/>
                <w:w w:val="105"/>
                <w:sz w:val="18"/>
              </w:rPr>
              <w:t>in</w:t>
            </w:r>
            <w:r>
              <w:rPr>
                <w:color w:val="231F20"/>
                <w:spacing w:val="-4"/>
                <w:w w:val="105"/>
                <w:sz w:val="18"/>
              </w:rPr>
              <w:t> </w:t>
            </w:r>
            <w:r>
              <w:rPr>
                <w:color w:val="231F20"/>
                <w:w w:val="105"/>
                <w:sz w:val="18"/>
              </w:rPr>
              <w:t>the</w:t>
            </w:r>
            <w:r>
              <w:rPr>
                <w:color w:val="231F20"/>
                <w:spacing w:val="-4"/>
                <w:w w:val="105"/>
                <w:sz w:val="18"/>
              </w:rPr>
              <w:t> </w:t>
            </w:r>
            <w:r>
              <w:rPr>
                <w:color w:val="231F20"/>
                <w:w w:val="105"/>
                <w:sz w:val="18"/>
              </w:rPr>
              <w:t>same</w:t>
            </w:r>
            <w:r>
              <w:rPr>
                <w:color w:val="231F20"/>
                <w:spacing w:val="-5"/>
                <w:w w:val="105"/>
                <w:sz w:val="18"/>
              </w:rPr>
              <w:t> </w:t>
            </w:r>
            <w:r>
              <w:rPr>
                <w:color w:val="231F20"/>
                <w:w w:val="105"/>
                <w:sz w:val="18"/>
              </w:rPr>
              <w:t>manner</w:t>
            </w:r>
            <w:r>
              <w:rPr>
                <w:color w:val="231F20"/>
                <w:spacing w:val="-4"/>
                <w:w w:val="105"/>
                <w:sz w:val="18"/>
              </w:rPr>
              <w:t> </w:t>
            </w:r>
            <w:r>
              <w:rPr>
                <w:color w:val="231F20"/>
                <w:w w:val="105"/>
                <w:sz w:val="18"/>
              </w:rPr>
              <w:t>as</w:t>
            </w:r>
            <w:r>
              <w:rPr>
                <w:color w:val="231F20"/>
                <w:spacing w:val="-4"/>
                <w:w w:val="105"/>
                <w:sz w:val="18"/>
              </w:rPr>
              <w:t> </w:t>
            </w:r>
            <w:r>
              <w:rPr>
                <w:color w:val="231F20"/>
                <w:w w:val="105"/>
                <w:sz w:val="18"/>
              </w:rPr>
              <w:t>with</w:t>
            </w:r>
            <w:r>
              <w:rPr>
                <w:color w:val="231F20"/>
                <w:spacing w:val="-5"/>
                <w:w w:val="105"/>
                <w:sz w:val="18"/>
              </w:rPr>
              <w:t> </w:t>
            </w:r>
            <w:r>
              <w:rPr>
                <w:color w:val="231F20"/>
                <w:w w:val="105"/>
                <w:sz w:val="18"/>
              </w:rPr>
              <w:t>ancillary</w:t>
            </w:r>
            <w:r>
              <w:rPr>
                <w:color w:val="231F20"/>
                <w:spacing w:val="-4"/>
                <w:w w:val="105"/>
                <w:sz w:val="18"/>
              </w:rPr>
              <w:t> </w:t>
            </w:r>
            <w:r>
              <w:rPr>
                <w:color w:val="231F20"/>
                <w:w w:val="105"/>
                <w:sz w:val="18"/>
              </w:rPr>
              <w:t>charges.</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AR Medicaid Provider Manual. Section II FQHC. Rule 262.120. Updated Nov. 1, 2017. (Accessed Feb. 2020)..</w:t>
            </w:r>
          </w:p>
          <w:p>
            <w:pPr>
              <w:pStyle w:val="TableParagraph"/>
              <w:spacing w:before="1"/>
              <w:rPr>
                <w:rFonts w:ascii="Arial Black"/>
                <w:sz w:val="12"/>
              </w:rPr>
            </w:pPr>
          </w:p>
          <w:p>
            <w:pPr>
              <w:pStyle w:val="TableParagraph"/>
              <w:ind w:left="357" w:right="307"/>
              <w:rPr>
                <w:sz w:val="18"/>
              </w:rPr>
            </w:pPr>
            <w:r>
              <w:rPr>
                <w:color w:val="231F20"/>
                <w:w w:val="105"/>
                <w:sz w:val="18"/>
              </w:rPr>
              <w:t>Arkansas</w:t>
            </w:r>
            <w:r>
              <w:rPr>
                <w:color w:val="231F20"/>
                <w:spacing w:val="-13"/>
                <w:w w:val="105"/>
                <w:sz w:val="18"/>
              </w:rPr>
              <w:t> </w:t>
            </w:r>
            <w:r>
              <w:rPr>
                <w:color w:val="231F20"/>
                <w:w w:val="105"/>
                <w:sz w:val="18"/>
              </w:rPr>
              <w:t>Medicaid</w:t>
            </w:r>
            <w:r>
              <w:rPr>
                <w:color w:val="231F20"/>
                <w:spacing w:val="-13"/>
                <w:w w:val="105"/>
                <w:sz w:val="18"/>
              </w:rPr>
              <w:t> </w:t>
            </w:r>
            <w:r>
              <w:rPr>
                <w:color w:val="231F20"/>
                <w:w w:val="105"/>
                <w:sz w:val="18"/>
              </w:rPr>
              <w:t>must</w:t>
            </w:r>
            <w:r>
              <w:rPr>
                <w:color w:val="231F20"/>
                <w:spacing w:val="-12"/>
                <w:w w:val="105"/>
                <w:sz w:val="18"/>
              </w:rPr>
              <w:t> </w:t>
            </w:r>
            <w:r>
              <w:rPr>
                <w:color w:val="231F20"/>
                <w:w w:val="105"/>
                <w:sz w:val="18"/>
              </w:rPr>
              <w:t>provide</w:t>
            </w:r>
            <w:r>
              <w:rPr>
                <w:color w:val="231F20"/>
                <w:spacing w:val="-13"/>
                <w:w w:val="105"/>
                <w:sz w:val="18"/>
              </w:rPr>
              <w:t> </w:t>
            </w:r>
            <w:r>
              <w:rPr>
                <w:color w:val="231F20"/>
                <w:w w:val="105"/>
                <w:sz w:val="18"/>
              </w:rPr>
              <w:t>a</w:t>
            </w:r>
            <w:r>
              <w:rPr>
                <w:color w:val="231F20"/>
                <w:spacing w:val="-12"/>
                <w:w w:val="105"/>
                <w:sz w:val="18"/>
              </w:rPr>
              <w:t> </w:t>
            </w:r>
            <w:r>
              <w:rPr>
                <w:color w:val="231F20"/>
                <w:w w:val="105"/>
                <w:sz w:val="18"/>
              </w:rPr>
              <w:t>reasonable</w:t>
            </w:r>
            <w:r>
              <w:rPr>
                <w:color w:val="231F20"/>
                <w:spacing w:val="-13"/>
                <w:w w:val="105"/>
                <w:sz w:val="18"/>
              </w:rPr>
              <w:t> </w:t>
            </w:r>
            <w:r>
              <w:rPr>
                <w:color w:val="231F20"/>
                <w:w w:val="105"/>
                <w:sz w:val="18"/>
              </w:rPr>
              <w:t>facility</w:t>
            </w:r>
            <w:r>
              <w:rPr>
                <w:color w:val="231F20"/>
                <w:spacing w:val="-12"/>
                <w:w w:val="105"/>
                <w:sz w:val="18"/>
              </w:rPr>
              <w:t> </w:t>
            </w:r>
            <w:r>
              <w:rPr>
                <w:color w:val="231F20"/>
                <w:w w:val="105"/>
                <w:sz w:val="18"/>
              </w:rPr>
              <w:t>fee</w:t>
            </w:r>
            <w:r>
              <w:rPr>
                <w:color w:val="231F20"/>
                <w:spacing w:val="-13"/>
                <w:w w:val="105"/>
                <w:sz w:val="18"/>
              </w:rPr>
              <w:t> </w:t>
            </w:r>
            <w:r>
              <w:rPr>
                <w:color w:val="231F20"/>
                <w:w w:val="105"/>
                <w:sz w:val="18"/>
              </w:rPr>
              <w:t>to</w:t>
            </w:r>
            <w:r>
              <w:rPr>
                <w:color w:val="231F20"/>
                <w:spacing w:val="-12"/>
                <w:w w:val="105"/>
                <w:sz w:val="18"/>
              </w:rPr>
              <w:t> </w:t>
            </w:r>
            <w:r>
              <w:rPr>
                <w:color w:val="231F20"/>
                <w:w w:val="105"/>
                <w:sz w:val="18"/>
              </w:rPr>
              <w:t>an</w:t>
            </w:r>
            <w:r>
              <w:rPr>
                <w:color w:val="231F20"/>
                <w:spacing w:val="-13"/>
                <w:w w:val="105"/>
                <w:sz w:val="18"/>
              </w:rPr>
              <w:t> </w:t>
            </w:r>
            <w:r>
              <w:rPr>
                <w:color w:val="231F20"/>
                <w:w w:val="105"/>
                <w:sz w:val="18"/>
              </w:rPr>
              <w:t>originating</w:t>
            </w:r>
            <w:r>
              <w:rPr>
                <w:color w:val="231F20"/>
                <w:spacing w:val="-12"/>
                <w:w w:val="105"/>
                <w:sz w:val="18"/>
              </w:rPr>
              <w:t> </w:t>
            </w:r>
            <w:r>
              <w:rPr>
                <w:color w:val="231F20"/>
                <w:w w:val="105"/>
                <w:sz w:val="18"/>
              </w:rPr>
              <w:t>site</w:t>
            </w:r>
            <w:r>
              <w:rPr>
                <w:color w:val="231F20"/>
                <w:spacing w:val="-13"/>
                <w:w w:val="105"/>
                <w:sz w:val="18"/>
              </w:rPr>
              <w:t> </w:t>
            </w:r>
            <w:r>
              <w:rPr>
                <w:color w:val="231F20"/>
                <w:w w:val="105"/>
                <w:sz w:val="18"/>
              </w:rPr>
              <w:t>operated</w:t>
            </w:r>
            <w:r>
              <w:rPr>
                <w:color w:val="231F20"/>
                <w:spacing w:val="-12"/>
                <w:w w:val="105"/>
                <w:sz w:val="18"/>
              </w:rPr>
              <w:t> </w:t>
            </w:r>
            <w:r>
              <w:rPr>
                <w:color w:val="231F20"/>
                <w:w w:val="105"/>
                <w:sz w:val="18"/>
              </w:rPr>
              <w:t>by a licensed healthcare entity or healthcare</w:t>
            </w:r>
            <w:r>
              <w:rPr>
                <w:color w:val="231F20"/>
                <w:spacing w:val="-14"/>
                <w:w w:val="105"/>
                <w:sz w:val="18"/>
              </w:rPr>
              <w:t> </w:t>
            </w:r>
            <w:r>
              <w:rPr>
                <w:color w:val="231F20"/>
                <w:w w:val="105"/>
                <w:sz w:val="18"/>
              </w:rPr>
              <w:t>professional.</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AR Code 23-79-1602(d) (1). (Accessed Feb. 2020).</w:t>
            </w:r>
          </w:p>
        </w:tc>
      </w:tr>
      <w:tr>
        <w:trPr>
          <w:trHeight w:val="3449" w:hRule="atLeast"/>
        </w:trPr>
        <w:tc>
          <w:tcPr>
            <w:tcW w:w="1080" w:type="dxa"/>
            <w:vMerge/>
            <w:tcBorders>
              <w:top w:val="nil"/>
            </w:tcBorders>
            <w:shd w:val="clear" w:color="auto" w:fill="F47920"/>
            <w:textDirection w:val="btLr"/>
          </w:tcPr>
          <w:p>
            <w:pPr>
              <w:rPr>
                <w:sz w:val="2"/>
                <w:szCs w:val="2"/>
              </w:rPr>
            </w:pP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4412" w:right="4402"/>
              <w:jc w:val="center"/>
              <w:rPr>
                <w:rFonts w:ascii="Arial Black"/>
                <w:sz w:val="20"/>
              </w:rPr>
            </w:pPr>
            <w:r>
              <w:rPr>
                <w:rFonts w:ascii="Arial Black"/>
                <w:color w:val="FFFFFF"/>
                <w:w w:val="80"/>
                <w:sz w:val="20"/>
              </w:rPr>
              <w:t>Store-and-Forward</w:t>
            </w:r>
          </w:p>
        </w:tc>
        <w:tc>
          <w:tcPr>
            <w:tcW w:w="648" w:type="dxa"/>
            <w:shd w:val="clear" w:color="auto" w:fill="C0B7B4"/>
            <w:textDirection w:val="btLr"/>
          </w:tcPr>
          <w:p>
            <w:pPr>
              <w:pStyle w:val="TableParagraph"/>
              <w:spacing w:before="160"/>
              <w:ind w:left="1426" w:right="1415"/>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13"/>
              <w:rPr>
                <w:rFonts w:ascii="Arial Black"/>
                <w:sz w:val="20"/>
              </w:rPr>
            </w:pPr>
          </w:p>
          <w:p>
            <w:pPr>
              <w:pStyle w:val="TableParagraph"/>
              <w:spacing w:line="244" w:lineRule="auto" w:before="1"/>
              <w:ind w:left="357" w:right="307"/>
              <w:rPr>
                <w:sz w:val="18"/>
              </w:rPr>
            </w:pPr>
            <w:r>
              <w:rPr>
                <w:color w:val="231F20"/>
                <w:w w:val="105"/>
                <w:sz w:val="18"/>
              </w:rPr>
              <w:t>Store-and-forward</w:t>
            </w:r>
            <w:r>
              <w:rPr>
                <w:color w:val="231F20"/>
                <w:spacing w:val="-15"/>
                <w:w w:val="105"/>
                <w:sz w:val="18"/>
              </w:rPr>
              <w:t> </w:t>
            </w:r>
            <w:r>
              <w:rPr>
                <w:color w:val="231F20"/>
                <w:w w:val="105"/>
                <w:sz w:val="18"/>
              </w:rPr>
              <w:t>technology</w:t>
            </w:r>
            <w:r>
              <w:rPr>
                <w:color w:val="231F20"/>
                <w:spacing w:val="-14"/>
                <w:w w:val="105"/>
                <w:sz w:val="18"/>
              </w:rPr>
              <w:t> </w:t>
            </w:r>
            <w:r>
              <w:rPr>
                <w:color w:val="231F20"/>
                <w:w w:val="105"/>
                <w:sz w:val="18"/>
              </w:rPr>
              <w:t>is</w:t>
            </w:r>
            <w:r>
              <w:rPr>
                <w:color w:val="231F20"/>
                <w:spacing w:val="-14"/>
                <w:w w:val="105"/>
                <w:sz w:val="18"/>
              </w:rPr>
              <w:t> </w:t>
            </w:r>
            <w:r>
              <w:rPr>
                <w:color w:val="231F20"/>
                <w:w w:val="105"/>
                <w:sz w:val="18"/>
              </w:rPr>
              <w:t>the</w:t>
            </w:r>
            <w:r>
              <w:rPr>
                <w:color w:val="231F20"/>
                <w:spacing w:val="-14"/>
                <w:w w:val="105"/>
                <w:sz w:val="18"/>
              </w:rPr>
              <w:t> </w:t>
            </w:r>
            <w:r>
              <w:rPr>
                <w:color w:val="231F20"/>
                <w:w w:val="105"/>
                <w:sz w:val="18"/>
              </w:rPr>
              <w:t>transmission</w:t>
            </w:r>
            <w:r>
              <w:rPr>
                <w:color w:val="231F20"/>
                <w:spacing w:val="-15"/>
                <w:w w:val="105"/>
                <w:sz w:val="18"/>
              </w:rPr>
              <w:t> </w:t>
            </w:r>
            <w:r>
              <w:rPr>
                <w:color w:val="231F20"/>
                <w:w w:val="105"/>
                <w:sz w:val="18"/>
              </w:rPr>
              <w:t>of</w:t>
            </w:r>
            <w:r>
              <w:rPr>
                <w:color w:val="231F20"/>
                <w:spacing w:val="-14"/>
                <w:w w:val="105"/>
                <w:sz w:val="18"/>
              </w:rPr>
              <w:t> </w:t>
            </w:r>
            <w:r>
              <w:rPr>
                <w:color w:val="231F20"/>
                <w:w w:val="105"/>
                <w:sz w:val="18"/>
              </w:rPr>
              <w:t>a</w:t>
            </w:r>
            <w:r>
              <w:rPr>
                <w:color w:val="231F20"/>
                <w:spacing w:val="-14"/>
                <w:w w:val="105"/>
                <w:sz w:val="18"/>
              </w:rPr>
              <w:t> </w:t>
            </w:r>
            <w:r>
              <w:rPr>
                <w:color w:val="231F20"/>
                <w:w w:val="105"/>
                <w:sz w:val="18"/>
              </w:rPr>
              <w:t>patient’s</w:t>
            </w:r>
            <w:r>
              <w:rPr>
                <w:color w:val="231F20"/>
                <w:spacing w:val="-14"/>
                <w:w w:val="105"/>
                <w:sz w:val="18"/>
              </w:rPr>
              <w:t> </w:t>
            </w:r>
            <w:r>
              <w:rPr>
                <w:color w:val="231F20"/>
                <w:w w:val="105"/>
                <w:sz w:val="18"/>
              </w:rPr>
              <w:t>medical</w:t>
            </w:r>
            <w:r>
              <w:rPr>
                <w:color w:val="231F20"/>
                <w:spacing w:val="-15"/>
                <w:w w:val="105"/>
                <w:sz w:val="18"/>
              </w:rPr>
              <w:t> </w:t>
            </w:r>
            <w:r>
              <w:rPr>
                <w:color w:val="231F20"/>
                <w:w w:val="105"/>
                <w:sz w:val="18"/>
              </w:rPr>
              <w:t>information</w:t>
            </w:r>
            <w:r>
              <w:rPr>
                <w:color w:val="231F20"/>
                <w:spacing w:val="-14"/>
                <w:w w:val="105"/>
                <w:sz w:val="18"/>
              </w:rPr>
              <w:t> </w:t>
            </w:r>
            <w:r>
              <w:rPr>
                <w:color w:val="231F20"/>
                <w:w w:val="105"/>
                <w:sz w:val="18"/>
              </w:rPr>
              <w:t>from</w:t>
            </w:r>
            <w:r>
              <w:rPr>
                <w:color w:val="231F20"/>
                <w:spacing w:val="-14"/>
                <w:w w:val="105"/>
                <w:sz w:val="18"/>
              </w:rPr>
              <w:t> </w:t>
            </w:r>
            <w:r>
              <w:rPr>
                <w:color w:val="231F20"/>
                <w:w w:val="105"/>
                <w:sz w:val="18"/>
              </w:rPr>
              <w:t>a healthcare</w:t>
            </w:r>
            <w:r>
              <w:rPr>
                <w:color w:val="231F20"/>
                <w:spacing w:val="-6"/>
                <w:w w:val="105"/>
                <w:sz w:val="18"/>
              </w:rPr>
              <w:t> </w:t>
            </w:r>
            <w:r>
              <w:rPr>
                <w:color w:val="231F20"/>
                <w:w w:val="105"/>
                <w:sz w:val="18"/>
              </w:rPr>
              <w:t>provider</w:t>
            </w:r>
            <w:r>
              <w:rPr>
                <w:color w:val="231F20"/>
                <w:spacing w:val="-5"/>
                <w:w w:val="105"/>
                <w:sz w:val="18"/>
              </w:rPr>
              <w:t> </w:t>
            </w:r>
            <w:r>
              <w:rPr>
                <w:color w:val="231F20"/>
                <w:w w:val="105"/>
                <w:sz w:val="18"/>
              </w:rPr>
              <w:t>at</w:t>
            </w:r>
            <w:r>
              <w:rPr>
                <w:color w:val="231F20"/>
                <w:spacing w:val="-5"/>
                <w:w w:val="105"/>
                <w:sz w:val="18"/>
              </w:rPr>
              <w:t> </w:t>
            </w:r>
            <w:r>
              <w:rPr>
                <w:color w:val="231F20"/>
                <w:w w:val="105"/>
                <w:sz w:val="18"/>
              </w:rPr>
              <w:t>an</w:t>
            </w:r>
            <w:r>
              <w:rPr>
                <w:color w:val="231F20"/>
                <w:spacing w:val="-5"/>
                <w:w w:val="105"/>
                <w:sz w:val="18"/>
              </w:rPr>
              <w:t> </w:t>
            </w:r>
            <w:r>
              <w:rPr>
                <w:color w:val="231F20"/>
                <w:w w:val="105"/>
                <w:sz w:val="18"/>
              </w:rPr>
              <w:t>originating</w:t>
            </w:r>
            <w:r>
              <w:rPr>
                <w:color w:val="231F20"/>
                <w:spacing w:val="-5"/>
                <w:w w:val="105"/>
                <w:sz w:val="18"/>
              </w:rPr>
              <w:t> </w:t>
            </w:r>
            <w:r>
              <w:rPr>
                <w:color w:val="231F20"/>
                <w:w w:val="105"/>
                <w:sz w:val="18"/>
              </w:rPr>
              <w:t>site</w:t>
            </w:r>
            <w:r>
              <w:rPr>
                <w:color w:val="231F20"/>
                <w:spacing w:val="-5"/>
                <w:w w:val="105"/>
                <w:sz w:val="18"/>
              </w:rPr>
              <w:t> </w:t>
            </w:r>
            <w:r>
              <w:rPr>
                <w:color w:val="231F20"/>
                <w:w w:val="105"/>
                <w:sz w:val="18"/>
              </w:rPr>
              <w:t>to</w:t>
            </w:r>
            <w:r>
              <w:rPr>
                <w:color w:val="231F20"/>
                <w:spacing w:val="-6"/>
                <w:w w:val="105"/>
                <w:sz w:val="18"/>
              </w:rPr>
              <w:t> </w:t>
            </w:r>
            <w:r>
              <w:rPr>
                <w:color w:val="231F20"/>
                <w:w w:val="105"/>
                <w:sz w:val="18"/>
              </w:rPr>
              <w:t>a</w:t>
            </w:r>
            <w:r>
              <w:rPr>
                <w:color w:val="231F20"/>
                <w:spacing w:val="-5"/>
                <w:w w:val="105"/>
                <w:sz w:val="18"/>
              </w:rPr>
              <w:t> </w:t>
            </w:r>
            <w:r>
              <w:rPr>
                <w:color w:val="231F20"/>
                <w:w w:val="105"/>
                <w:sz w:val="18"/>
              </w:rPr>
              <w:t>healthcare</w:t>
            </w:r>
            <w:r>
              <w:rPr>
                <w:color w:val="231F20"/>
                <w:spacing w:val="-5"/>
                <w:w w:val="105"/>
                <w:sz w:val="18"/>
              </w:rPr>
              <w:t> </w:t>
            </w:r>
            <w:r>
              <w:rPr>
                <w:color w:val="231F20"/>
                <w:w w:val="105"/>
                <w:sz w:val="18"/>
              </w:rPr>
              <w:t>provider</w:t>
            </w:r>
            <w:r>
              <w:rPr>
                <w:color w:val="231F20"/>
                <w:spacing w:val="-5"/>
                <w:w w:val="105"/>
                <w:sz w:val="18"/>
              </w:rPr>
              <w:t> </w:t>
            </w:r>
            <w:r>
              <w:rPr>
                <w:color w:val="231F20"/>
                <w:w w:val="105"/>
                <w:sz w:val="18"/>
              </w:rPr>
              <w:t>at</w:t>
            </w:r>
            <w:r>
              <w:rPr>
                <w:color w:val="231F20"/>
                <w:spacing w:val="-5"/>
                <w:w w:val="105"/>
                <w:sz w:val="18"/>
              </w:rPr>
              <w:t> </w:t>
            </w:r>
            <w:r>
              <w:rPr>
                <w:color w:val="231F20"/>
                <w:w w:val="105"/>
                <w:sz w:val="18"/>
              </w:rPr>
              <w:t>a</w:t>
            </w:r>
            <w:r>
              <w:rPr>
                <w:color w:val="231F20"/>
                <w:spacing w:val="-5"/>
                <w:w w:val="105"/>
                <w:sz w:val="18"/>
              </w:rPr>
              <w:t> </w:t>
            </w:r>
            <w:r>
              <w:rPr>
                <w:color w:val="231F20"/>
                <w:w w:val="105"/>
                <w:sz w:val="18"/>
              </w:rPr>
              <w:t>distant</w:t>
            </w:r>
            <w:r>
              <w:rPr>
                <w:color w:val="231F20"/>
                <w:spacing w:val="-5"/>
                <w:w w:val="105"/>
                <w:sz w:val="18"/>
              </w:rPr>
              <w:t> </w:t>
            </w:r>
            <w:r>
              <w:rPr>
                <w:color w:val="231F20"/>
                <w:w w:val="105"/>
                <w:sz w:val="18"/>
              </w:rPr>
              <w:t>site.</w:t>
            </w:r>
          </w:p>
          <w:p>
            <w:pPr>
              <w:pStyle w:val="TableParagraph"/>
              <w:spacing w:before="9"/>
              <w:rPr>
                <w:rFonts w:ascii="Arial Black"/>
                <w:sz w:val="14"/>
              </w:rPr>
            </w:pPr>
          </w:p>
          <w:p>
            <w:pPr>
              <w:pStyle w:val="TableParagraph"/>
              <w:ind w:left="717"/>
              <w:rPr>
                <w:i/>
                <w:sz w:val="13"/>
              </w:rPr>
            </w:pPr>
            <w:r>
              <w:rPr>
                <w:b/>
                <w:color w:val="F47920"/>
                <w:sz w:val="14"/>
              </w:rPr>
              <w:t>Source: </w:t>
            </w:r>
            <w:r>
              <w:rPr>
                <w:i/>
                <w:color w:val="231F20"/>
                <w:sz w:val="13"/>
              </w:rPr>
              <w:t>AR Medicaid Provider Manual. Section I General Policy. Rule 105.190. Updated Aug. 1, 2018. &amp; AR Admin. Rule</w:t>
            </w:r>
          </w:p>
          <w:p>
            <w:pPr>
              <w:pStyle w:val="TableParagraph"/>
              <w:spacing w:before="2"/>
              <w:ind w:left="717"/>
              <w:rPr>
                <w:i/>
                <w:sz w:val="13"/>
              </w:rPr>
            </w:pPr>
            <w:r>
              <w:rPr>
                <w:i/>
                <w:color w:val="231F20"/>
                <w:sz w:val="13"/>
              </w:rPr>
              <w:t>016.06.18. (Accessed Feb. 2020).</w:t>
            </w:r>
          </w:p>
          <w:p>
            <w:pPr>
              <w:pStyle w:val="TableParagraph"/>
              <w:spacing w:before="7"/>
              <w:rPr>
                <w:rFonts w:ascii="Arial Black"/>
                <w:sz w:val="12"/>
              </w:rPr>
            </w:pPr>
          </w:p>
          <w:p>
            <w:pPr>
              <w:pStyle w:val="TableParagraph"/>
              <w:spacing w:line="244" w:lineRule="auto"/>
              <w:ind w:left="357" w:right="320"/>
              <w:rPr>
                <w:sz w:val="18"/>
              </w:rPr>
            </w:pPr>
            <w:r>
              <w:rPr>
                <w:color w:val="231F20"/>
                <w:w w:val="105"/>
                <w:sz w:val="18"/>
              </w:rPr>
              <w:t>Although</w:t>
            </w:r>
            <w:r>
              <w:rPr>
                <w:color w:val="231F20"/>
                <w:spacing w:val="-16"/>
                <w:w w:val="105"/>
                <w:sz w:val="18"/>
              </w:rPr>
              <w:t> </w:t>
            </w:r>
            <w:r>
              <w:rPr>
                <w:color w:val="231F20"/>
                <w:w w:val="105"/>
                <w:sz w:val="18"/>
              </w:rPr>
              <w:t>store-and-forward</w:t>
            </w:r>
            <w:r>
              <w:rPr>
                <w:color w:val="231F20"/>
                <w:spacing w:val="-16"/>
                <w:w w:val="105"/>
                <w:sz w:val="18"/>
              </w:rPr>
              <w:t> </w:t>
            </w:r>
            <w:r>
              <w:rPr>
                <w:color w:val="231F20"/>
                <w:w w:val="105"/>
                <w:sz w:val="18"/>
              </w:rPr>
              <w:t>is</w:t>
            </w:r>
            <w:r>
              <w:rPr>
                <w:color w:val="231F20"/>
                <w:spacing w:val="-15"/>
                <w:w w:val="105"/>
                <w:sz w:val="18"/>
              </w:rPr>
              <w:t> </w:t>
            </w:r>
            <w:r>
              <w:rPr>
                <w:color w:val="231F20"/>
                <w:w w:val="105"/>
                <w:sz w:val="18"/>
              </w:rPr>
              <w:t>included</w:t>
            </w:r>
            <w:r>
              <w:rPr>
                <w:color w:val="231F20"/>
                <w:spacing w:val="-16"/>
                <w:w w:val="105"/>
                <w:sz w:val="18"/>
              </w:rPr>
              <w:t> </w:t>
            </w:r>
            <w:r>
              <w:rPr>
                <w:color w:val="231F20"/>
                <w:w w:val="105"/>
                <w:sz w:val="18"/>
              </w:rPr>
              <w:t>in</w:t>
            </w:r>
            <w:r>
              <w:rPr>
                <w:color w:val="231F20"/>
                <w:spacing w:val="-15"/>
                <w:w w:val="105"/>
                <w:sz w:val="18"/>
              </w:rPr>
              <w:t> </w:t>
            </w:r>
            <w:r>
              <w:rPr>
                <w:color w:val="231F20"/>
                <w:w w:val="105"/>
                <w:sz w:val="18"/>
              </w:rPr>
              <w:t>Medicaid’s</w:t>
            </w:r>
            <w:r>
              <w:rPr>
                <w:color w:val="231F20"/>
                <w:spacing w:val="-16"/>
                <w:w w:val="105"/>
                <w:sz w:val="18"/>
              </w:rPr>
              <w:t> </w:t>
            </w:r>
            <w:r>
              <w:rPr>
                <w:color w:val="231F20"/>
                <w:w w:val="105"/>
                <w:sz w:val="18"/>
              </w:rPr>
              <w:t>definition</w:t>
            </w:r>
            <w:r>
              <w:rPr>
                <w:color w:val="231F20"/>
                <w:spacing w:val="-15"/>
                <w:w w:val="105"/>
                <w:sz w:val="18"/>
              </w:rPr>
              <w:t> </w:t>
            </w:r>
            <w:r>
              <w:rPr>
                <w:color w:val="231F20"/>
                <w:w w:val="105"/>
                <w:sz w:val="18"/>
              </w:rPr>
              <w:t>of</w:t>
            </w:r>
            <w:r>
              <w:rPr>
                <w:color w:val="231F20"/>
                <w:spacing w:val="-16"/>
                <w:w w:val="105"/>
                <w:sz w:val="18"/>
              </w:rPr>
              <w:t> </w:t>
            </w:r>
            <w:r>
              <w:rPr>
                <w:color w:val="231F20"/>
                <w:w w:val="105"/>
                <w:sz w:val="18"/>
              </w:rPr>
              <w:t>telemedicine,</w:t>
            </w:r>
            <w:r>
              <w:rPr>
                <w:color w:val="231F20"/>
                <w:spacing w:val="-16"/>
                <w:w w:val="105"/>
                <w:sz w:val="18"/>
              </w:rPr>
              <w:t> </w:t>
            </w:r>
            <w:r>
              <w:rPr>
                <w:color w:val="231F20"/>
                <w:w w:val="105"/>
                <w:sz w:val="18"/>
              </w:rPr>
              <w:t>no</w:t>
            </w:r>
            <w:r>
              <w:rPr>
                <w:color w:val="231F20"/>
                <w:spacing w:val="-15"/>
                <w:w w:val="105"/>
                <w:sz w:val="18"/>
              </w:rPr>
              <w:t> </w:t>
            </w:r>
            <w:r>
              <w:rPr>
                <w:color w:val="231F20"/>
                <w:w w:val="105"/>
                <w:sz w:val="18"/>
              </w:rPr>
              <w:t>informa- tion was found regarding reimbursement of</w:t>
            </w:r>
            <w:r>
              <w:rPr>
                <w:color w:val="231F20"/>
                <w:spacing w:val="-18"/>
                <w:w w:val="105"/>
                <w:sz w:val="18"/>
              </w:rPr>
              <w:t> </w:t>
            </w:r>
            <w:r>
              <w:rPr>
                <w:color w:val="231F20"/>
                <w:w w:val="105"/>
                <w:sz w:val="18"/>
              </w:rPr>
              <w:t>store-and-forward.</w:t>
            </w:r>
          </w:p>
          <w:p>
            <w:pPr>
              <w:pStyle w:val="TableParagraph"/>
              <w:spacing w:before="8"/>
              <w:rPr>
                <w:rFonts w:ascii="Arial Black"/>
                <w:sz w:val="15"/>
              </w:rPr>
            </w:pPr>
          </w:p>
          <w:p>
            <w:pPr>
              <w:pStyle w:val="TableParagraph"/>
              <w:ind w:left="357"/>
              <w:rPr>
                <w:b/>
                <w:sz w:val="18"/>
              </w:rPr>
            </w:pPr>
            <w:r>
              <w:rPr>
                <w:b/>
                <w:color w:val="231F20"/>
                <w:w w:val="105"/>
                <w:sz w:val="18"/>
              </w:rPr>
              <w:t>Patient-Led</w:t>
            </w:r>
            <w:r>
              <w:rPr>
                <w:b/>
                <w:color w:val="231F20"/>
                <w:spacing w:val="-20"/>
                <w:w w:val="105"/>
                <w:sz w:val="18"/>
              </w:rPr>
              <w:t> </w:t>
            </w:r>
            <w:r>
              <w:rPr>
                <w:b/>
                <w:color w:val="231F20"/>
                <w:w w:val="105"/>
                <w:sz w:val="18"/>
              </w:rPr>
              <w:t>Arkansas</w:t>
            </w:r>
            <w:r>
              <w:rPr>
                <w:b/>
                <w:color w:val="231F20"/>
                <w:spacing w:val="-19"/>
                <w:w w:val="105"/>
                <w:sz w:val="18"/>
              </w:rPr>
              <w:t> </w:t>
            </w:r>
            <w:r>
              <w:rPr>
                <w:b/>
                <w:color w:val="231F20"/>
                <w:w w:val="105"/>
                <w:sz w:val="18"/>
              </w:rPr>
              <w:t>Shared</w:t>
            </w:r>
            <w:r>
              <w:rPr>
                <w:b/>
                <w:color w:val="231F20"/>
                <w:spacing w:val="-20"/>
                <w:w w:val="105"/>
                <w:sz w:val="18"/>
              </w:rPr>
              <w:t> </w:t>
            </w:r>
            <w:r>
              <w:rPr>
                <w:b/>
                <w:color w:val="231F20"/>
                <w:w w:val="105"/>
                <w:sz w:val="18"/>
              </w:rPr>
              <w:t>Savings</w:t>
            </w:r>
            <w:r>
              <w:rPr>
                <w:b/>
                <w:color w:val="231F20"/>
                <w:spacing w:val="-19"/>
                <w:w w:val="105"/>
                <w:sz w:val="18"/>
              </w:rPr>
              <w:t> </w:t>
            </w:r>
            <w:r>
              <w:rPr>
                <w:b/>
                <w:color w:val="231F20"/>
                <w:w w:val="105"/>
                <w:sz w:val="18"/>
              </w:rPr>
              <w:t>Entity</w:t>
            </w:r>
            <w:r>
              <w:rPr>
                <w:b/>
                <w:color w:val="231F20"/>
                <w:spacing w:val="-19"/>
                <w:w w:val="105"/>
                <w:sz w:val="18"/>
              </w:rPr>
              <w:t> </w:t>
            </w:r>
            <w:r>
              <w:rPr>
                <w:b/>
                <w:color w:val="231F20"/>
                <w:spacing w:val="-3"/>
                <w:w w:val="105"/>
                <w:sz w:val="18"/>
              </w:rPr>
              <w:t>(PASSE)</w:t>
            </w:r>
            <w:r>
              <w:rPr>
                <w:b/>
                <w:color w:val="231F20"/>
                <w:spacing w:val="-20"/>
                <w:w w:val="105"/>
                <w:sz w:val="18"/>
              </w:rPr>
              <w:t> </w:t>
            </w:r>
            <w:r>
              <w:rPr>
                <w:b/>
                <w:color w:val="231F20"/>
                <w:w w:val="105"/>
                <w:sz w:val="18"/>
              </w:rPr>
              <w:t>Program</w:t>
            </w:r>
          </w:p>
          <w:p>
            <w:pPr>
              <w:pStyle w:val="TableParagraph"/>
              <w:spacing w:line="244" w:lineRule="auto" w:before="4"/>
              <w:ind w:left="357" w:right="307"/>
              <w:rPr>
                <w:sz w:val="18"/>
              </w:rPr>
            </w:pPr>
            <w:r>
              <w:rPr>
                <w:color w:val="231F20"/>
                <w:w w:val="105"/>
                <w:sz w:val="18"/>
              </w:rPr>
              <w:t>Virtual</w:t>
            </w:r>
            <w:r>
              <w:rPr>
                <w:color w:val="231F20"/>
                <w:spacing w:val="-15"/>
                <w:w w:val="105"/>
                <w:sz w:val="18"/>
              </w:rPr>
              <w:t> </w:t>
            </w:r>
            <w:r>
              <w:rPr>
                <w:color w:val="231F20"/>
                <w:w w:val="105"/>
                <w:sz w:val="18"/>
              </w:rPr>
              <w:t>providers</w:t>
            </w:r>
            <w:r>
              <w:rPr>
                <w:color w:val="231F20"/>
                <w:spacing w:val="-14"/>
                <w:w w:val="105"/>
                <w:sz w:val="18"/>
              </w:rPr>
              <w:t> </w:t>
            </w:r>
            <w:r>
              <w:rPr>
                <w:color w:val="231F20"/>
                <w:w w:val="105"/>
                <w:sz w:val="18"/>
              </w:rPr>
              <w:t>can</w:t>
            </w:r>
            <w:r>
              <w:rPr>
                <w:color w:val="231F20"/>
                <w:spacing w:val="-14"/>
                <w:w w:val="105"/>
                <w:sz w:val="18"/>
              </w:rPr>
              <w:t> </w:t>
            </w:r>
            <w:r>
              <w:rPr>
                <w:color w:val="231F20"/>
                <w:w w:val="105"/>
                <w:sz w:val="18"/>
              </w:rPr>
              <w:t>use</w:t>
            </w:r>
            <w:r>
              <w:rPr>
                <w:color w:val="231F20"/>
                <w:spacing w:val="-14"/>
                <w:w w:val="105"/>
                <w:sz w:val="18"/>
              </w:rPr>
              <w:t> </w:t>
            </w:r>
            <w:r>
              <w:rPr>
                <w:color w:val="231F20"/>
                <w:w w:val="105"/>
                <w:sz w:val="18"/>
              </w:rPr>
              <w:t>secure</w:t>
            </w:r>
            <w:r>
              <w:rPr>
                <w:color w:val="231F20"/>
                <w:spacing w:val="-15"/>
                <w:w w:val="105"/>
                <w:sz w:val="18"/>
              </w:rPr>
              <w:t> </w:t>
            </w:r>
            <w:r>
              <w:rPr>
                <w:color w:val="231F20"/>
                <w:w w:val="105"/>
                <w:sz w:val="18"/>
              </w:rPr>
              <w:t>web-based</w:t>
            </w:r>
            <w:r>
              <w:rPr>
                <w:color w:val="231F20"/>
                <w:spacing w:val="-14"/>
                <w:w w:val="105"/>
                <w:sz w:val="18"/>
              </w:rPr>
              <w:t> </w:t>
            </w:r>
            <w:r>
              <w:rPr>
                <w:color w:val="231F20"/>
                <w:w w:val="105"/>
                <w:sz w:val="18"/>
              </w:rPr>
              <w:t>communication</w:t>
            </w:r>
            <w:r>
              <w:rPr>
                <w:color w:val="231F20"/>
                <w:spacing w:val="-14"/>
                <w:w w:val="105"/>
                <w:sz w:val="18"/>
              </w:rPr>
              <w:t> </w:t>
            </w:r>
            <w:r>
              <w:rPr>
                <w:color w:val="231F20"/>
                <w:w w:val="105"/>
                <w:sz w:val="18"/>
              </w:rPr>
              <w:t>to</w:t>
            </w:r>
            <w:r>
              <w:rPr>
                <w:color w:val="231F20"/>
                <w:spacing w:val="-14"/>
                <w:w w:val="105"/>
                <w:sz w:val="18"/>
              </w:rPr>
              <w:t> </w:t>
            </w:r>
            <w:r>
              <w:rPr>
                <w:color w:val="231F20"/>
                <w:w w:val="105"/>
                <w:sz w:val="18"/>
              </w:rPr>
              <w:t>remotely</w:t>
            </w:r>
            <w:r>
              <w:rPr>
                <w:color w:val="231F20"/>
                <w:spacing w:val="-15"/>
                <w:w w:val="105"/>
                <w:sz w:val="18"/>
              </w:rPr>
              <w:t> </w:t>
            </w:r>
            <w:r>
              <w:rPr>
                <w:color w:val="231F20"/>
                <w:w w:val="105"/>
                <w:sz w:val="18"/>
              </w:rPr>
              <w:t>monitor</w:t>
            </w:r>
            <w:r>
              <w:rPr>
                <w:color w:val="231F20"/>
                <w:spacing w:val="-14"/>
                <w:w w:val="105"/>
                <w:sz w:val="18"/>
              </w:rPr>
              <w:t> </w:t>
            </w:r>
            <w:r>
              <w:rPr>
                <w:color w:val="231F20"/>
                <w:w w:val="105"/>
                <w:sz w:val="18"/>
              </w:rPr>
              <w:t>and</w:t>
            </w:r>
            <w:r>
              <w:rPr>
                <w:color w:val="231F20"/>
                <w:spacing w:val="-14"/>
                <w:w w:val="105"/>
                <w:sz w:val="18"/>
              </w:rPr>
              <w:t> </w:t>
            </w:r>
            <w:r>
              <w:rPr>
                <w:color w:val="231F20"/>
                <w:w w:val="105"/>
                <w:sz w:val="18"/>
              </w:rPr>
              <w:t>evalu- ate the patient’s functional and health</w:t>
            </w:r>
            <w:r>
              <w:rPr>
                <w:color w:val="231F20"/>
                <w:spacing w:val="-13"/>
                <w:w w:val="105"/>
                <w:sz w:val="18"/>
              </w:rPr>
              <w:t> </w:t>
            </w:r>
            <w:r>
              <w:rPr>
                <w:color w:val="231F20"/>
                <w:w w:val="105"/>
                <w:sz w:val="18"/>
              </w:rPr>
              <w:t>status.</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PASSE Program. P. II-9, (3/1/19). (Accessed Feb. 2020).</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91"/>
              <w:rPr>
                <w:rFonts w:ascii="Arial Black"/>
                <w:sz w:val="20"/>
              </w:rPr>
            </w:pPr>
            <w:r>
              <w:rPr>
                <w:rFonts w:ascii="Arial Black"/>
                <w:color w:val="FFFFFF"/>
                <w:w w:val="75"/>
                <w:sz w:val="18"/>
              </w:rPr>
              <w:t>Eligible Services/Special</w:t>
            </w:r>
            <w:r>
              <w:rPr>
                <w:rFonts w:ascii="Arial Black"/>
                <w:color w:val="FFFFFF"/>
                <w:w w:val="75"/>
                <w:sz w:val="20"/>
              </w:rPr>
              <w:t>ties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415"/>
              <w:rPr>
                <w:rFonts w:ascii="Arial Black"/>
                <w:sz w:val="20"/>
              </w:rPr>
            </w:pPr>
            <w:r>
              <w:rPr>
                <w:rFonts w:ascii="Arial Black"/>
                <w:color w:val="FFFFFF"/>
                <w:w w:val="85"/>
                <w:sz w:val="20"/>
              </w:rPr>
              <w:t>Geographic Limits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450"/>
              <w:rPr>
                <w:rFonts w:ascii="Arial Black"/>
                <w:sz w:val="20"/>
              </w:rPr>
            </w:pPr>
            <w:r>
              <w:rPr>
                <w:rFonts w:ascii="Arial Black"/>
                <w:color w:val="FFFFFF"/>
                <w:w w:val="80"/>
                <w:sz w:val="20"/>
              </w:rPr>
              <w:t>Transmission Fee</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bl>
    <w:p>
      <w:pPr>
        <w:spacing w:after="0"/>
        <w:rPr>
          <w:sz w:val="18"/>
        </w:rPr>
        <w:sectPr>
          <w:pgSz w:w="12240" w:h="15840"/>
          <w:pgMar w:header="0" w:footer="809" w:top="740" w:bottom="1000" w:left="600" w:right="540"/>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3902"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704" w:right="4701"/>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3511" w:right="3509"/>
              <w:jc w:val="center"/>
              <w:rPr>
                <w:rFonts w:ascii="Arial Black"/>
                <w:sz w:val="20"/>
              </w:rPr>
            </w:pPr>
            <w:r>
              <w:rPr>
                <w:rFonts w:ascii="Arial Black"/>
                <w:color w:val="FFFFFF"/>
                <w:w w:val="85"/>
                <w:sz w:val="20"/>
              </w:rPr>
              <w:t>Remote Patient Monitoring</w:t>
            </w:r>
          </w:p>
        </w:tc>
        <w:tc>
          <w:tcPr>
            <w:tcW w:w="648" w:type="dxa"/>
            <w:shd w:val="clear" w:color="auto" w:fill="C0B7B4"/>
            <w:textDirection w:val="btLr"/>
          </w:tcPr>
          <w:p>
            <w:pPr>
              <w:pStyle w:val="TableParagraph"/>
              <w:spacing w:before="160"/>
              <w:ind w:left="1647" w:right="1647"/>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5"/>
              <w:rPr>
                <w:rFonts w:ascii="Arial Black"/>
                <w:sz w:val="21"/>
              </w:rPr>
            </w:pPr>
          </w:p>
          <w:p>
            <w:pPr>
              <w:pStyle w:val="TableParagraph"/>
              <w:ind w:left="357" w:right="307"/>
              <w:rPr>
                <w:sz w:val="18"/>
              </w:rPr>
            </w:pPr>
            <w:r>
              <w:rPr>
                <w:color w:val="231F20"/>
                <w:w w:val="105"/>
                <w:sz w:val="18"/>
              </w:rPr>
              <w:t>Remote</w:t>
            </w:r>
            <w:r>
              <w:rPr>
                <w:color w:val="231F20"/>
                <w:spacing w:val="-15"/>
                <w:w w:val="105"/>
                <w:sz w:val="18"/>
              </w:rPr>
              <w:t> </w:t>
            </w:r>
            <w:r>
              <w:rPr>
                <w:color w:val="231F20"/>
                <w:w w:val="105"/>
                <w:sz w:val="18"/>
              </w:rPr>
              <w:t>patient</w:t>
            </w:r>
            <w:r>
              <w:rPr>
                <w:color w:val="231F20"/>
                <w:spacing w:val="-15"/>
                <w:w w:val="105"/>
                <w:sz w:val="18"/>
              </w:rPr>
              <w:t> </w:t>
            </w:r>
            <w:r>
              <w:rPr>
                <w:color w:val="231F20"/>
                <w:w w:val="105"/>
                <w:sz w:val="18"/>
              </w:rPr>
              <w:t>monitoring</w:t>
            </w:r>
            <w:r>
              <w:rPr>
                <w:color w:val="231F20"/>
                <w:spacing w:val="-15"/>
                <w:w w:val="105"/>
                <w:sz w:val="18"/>
              </w:rPr>
              <w:t> </w:t>
            </w:r>
            <w:r>
              <w:rPr>
                <w:color w:val="231F20"/>
                <w:w w:val="105"/>
                <w:sz w:val="18"/>
              </w:rPr>
              <w:t>means</w:t>
            </w:r>
            <w:r>
              <w:rPr>
                <w:color w:val="231F20"/>
                <w:spacing w:val="-15"/>
                <w:w w:val="105"/>
                <w:sz w:val="18"/>
              </w:rPr>
              <w:t> </w:t>
            </w:r>
            <w:r>
              <w:rPr>
                <w:color w:val="231F20"/>
                <w:w w:val="105"/>
                <w:sz w:val="18"/>
              </w:rPr>
              <w:t>the</w:t>
            </w:r>
            <w:r>
              <w:rPr>
                <w:color w:val="231F20"/>
                <w:spacing w:val="-15"/>
                <w:w w:val="105"/>
                <w:sz w:val="18"/>
              </w:rPr>
              <w:t> </w:t>
            </w:r>
            <w:r>
              <w:rPr>
                <w:color w:val="231F20"/>
                <w:w w:val="105"/>
                <w:sz w:val="18"/>
              </w:rPr>
              <w:t>use</w:t>
            </w:r>
            <w:r>
              <w:rPr>
                <w:color w:val="231F20"/>
                <w:spacing w:val="-15"/>
                <w:w w:val="105"/>
                <w:sz w:val="18"/>
              </w:rPr>
              <w:t> </w:t>
            </w:r>
            <w:r>
              <w:rPr>
                <w:color w:val="231F20"/>
                <w:w w:val="105"/>
                <w:sz w:val="18"/>
              </w:rPr>
              <w:t>of</w:t>
            </w:r>
            <w:r>
              <w:rPr>
                <w:color w:val="231F20"/>
                <w:spacing w:val="-15"/>
                <w:w w:val="105"/>
                <w:sz w:val="18"/>
              </w:rPr>
              <w:t> </w:t>
            </w:r>
            <w:r>
              <w:rPr>
                <w:color w:val="231F20"/>
                <w:w w:val="105"/>
                <w:sz w:val="18"/>
              </w:rPr>
              <w:t>electronic</w:t>
            </w:r>
            <w:r>
              <w:rPr>
                <w:color w:val="231F20"/>
                <w:spacing w:val="-15"/>
                <w:w w:val="105"/>
                <w:sz w:val="18"/>
              </w:rPr>
              <w:t> </w:t>
            </w:r>
            <w:r>
              <w:rPr>
                <w:color w:val="231F20"/>
                <w:w w:val="105"/>
                <w:sz w:val="18"/>
              </w:rPr>
              <w:t>information</w:t>
            </w:r>
            <w:r>
              <w:rPr>
                <w:color w:val="231F20"/>
                <w:spacing w:val="-15"/>
                <w:w w:val="105"/>
                <w:sz w:val="18"/>
              </w:rPr>
              <w:t> </w:t>
            </w:r>
            <w:r>
              <w:rPr>
                <w:color w:val="231F20"/>
                <w:w w:val="105"/>
                <w:sz w:val="18"/>
              </w:rPr>
              <w:t>and</w:t>
            </w:r>
            <w:r>
              <w:rPr>
                <w:color w:val="231F20"/>
                <w:spacing w:val="-15"/>
                <w:w w:val="105"/>
                <w:sz w:val="18"/>
              </w:rPr>
              <w:t> </w:t>
            </w:r>
            <w:r>
              <w:rPr>
                <w:color w:val="231F20"/>
                <w:w w:val="105"/>
                <w:sz w:val="18"/>
              </w:rPr>
              <w:t>communication technology</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collect</w:t>
            </w:r>
            <w:r>
              <w:rPr>
                <w:color w:val="231F20"/>
                <w:spacing w:val="-10"/>
                <w:w w:val="105"/>
                <w:sz w:val="18"/>
              </w:rPr>
              <w:t> </w:t>
            </w:r>
            <w:r>
              <w:rPr>
                <w:color w:val="231F20"/>
                <w:w w:val="105"/>
                <w:sz w:val="18"/>
              </w:rPr>
              <w:t>personal</w:t>
            </w:r>
            <w:r>
              <w:rPr>
                <w:color w:val="231F20"/>
                <w:spacing w:val="-11"/>
                <w:w w:val="105"/>
                <w:sz w:val="18"/>
              </w:rPr>
              <w:t> </w:t>
            </w:r>
            <w:r>
              <w:rPr>
                <w:color w:val="231F20"/>
                <w:w w:val="105"/>
                <w:sz w:val="18"/>
              </w:rPr>
              <w:t>health</w:t>
            </w:r>
            <w:r>
              <w:rPr>
                <w:color w:val="231F20"/>
                <w:spacing w:val="-10"/>
                <w:w w:val="105"/>
                <w:sz w:val="18"/>
              </w:rPr>
              <w:t> </w:t>
            </w:r>
            <w:r>
              <w:rPr>
                <w:color w:val="231F20"/>
                <w:w w:val="105"/>
                <w:sz w:val="18"/>
              </w:rPr>
              <w:t>information</w:t>
            </w:r>
            <w:r>
              <w:rPr>
                <w:color w:val="231F20"/>
                <w:spacing w:val="-11"/>
                <w:w w:val="105"/>
                <w:sz w:val="18"/>
              </w:rPr>
              <w:t> </w:t>
            </w:r>
            <w:r>
              <w:rPr>
                <w:color w:val="231F20"/>
                <w:w w:val="105"/>
                <w:sz w:val="18"/>
              </w:rPr>
              <w:t>and</w:t>
            </w:r>
            <w:r>
              <w:rPr>
                <w:color w:val="231F20"/>
                <w:spacing w:val="-10"/>
                <w:w w:val="105"/>
                <w:sz w:val="18"/>
              </w:rPr>
              <w:t> </w:t>
            </w:r>
            <w:r>
              <w:rPr>
                <w:color w:val="231F20"/>
                <w:w w:val="105"/>
                <w:sz w:val="18"/>
              </w:rPr>
              <w:t>medical</w:t>
            </w:r>
            <w:r>
              <w:rPr>
                <w:color w:val="231F20"/>
                <w:spacing w:val="-11"/>
                <w:w w:val="105"/>
                <w:sz w:val="18"/>
              </w:rPr>
              <w:t> </w:t>
            </w:r>
            <w:r>
              <w:rPr>
                <w:color w:val="231F20"/>
                <w:w w:val="105"/>
                <w:sz w:val="18"/>
              </w:rPr>
              <w:t>data</w:t>
            </w:r>
            <w:r>
              <w:rPr>
                <w:color w:val="231F20"/>
                <w:spacing w:val="-11"/>
                <w:w w:val="105"/>
                <w:sz w:val="18"/>
              </w:rPr>
              <w:t> </w:t>
            </w:r>
            <w:r>
              <w:rPr>
                <w:color w:val="231F20"/>
                <w:w w:val="105"/>
                <w:sz w:val="18"/>
              </w:rPr>
              <w:t>from</w:t>
            </w:r>
            <w:r>
              <w:rPr>
                <w:color w:val="231F20"/>
                <w:spacing w:val="-10"/>
                <w:w w:val="105"/>
                <w:sz w:val="18"/>
              </w:rPr>
              <w:t> </w:t>
            </w:r>
            <w:r>
              <w:rPr>
                <w:color w:val="231F20"/>
                <w:w w:val="105"/>
                <w:sz w:val="18"/>
              </w:rPr>
              <w:t>a</w:t>
            </w:r>
            <w:r>
              <w:rPr>
                <w:color w:val="231F20"/>
                <w:spacing w:val="-11"/>
                <w:w w:val="105"/>
                <w:sz w:val="18"/>
              </w:rPr>
              <w:t> </w:t>
            </w:r>
            <w:r>
              <w:rPr>
                <w:color w:val="231F20"/>
                <w:w w:val="105"/>
                <w:sz w:val="18"/>
              </w:rPr>
              <w:t>patient</w:t>
            </w:r>
            <w:r>
              <w:rPr>
                <w:color w:val="231F20"/>
                <w:spacing w:val="-10"/>
                <w:w w:val="105"/>
                <w:sz w:val="18"/>
              </w:rPr>
              <w:t> </w:t>
            </w:r>
            <w:r>
              <w:rPr>
                <w:color w:val="231F20"/>
                <w:w w:val="105"/>
                <w:sz w:val="18"/>
              </w:rPr>
              <w:t>at</w:t>
            </w:r>
            <w:r>
              <w:rPr>
                <w:color w:val="231F20"/>
                <w:spacing w:val="-11"/>
                <w:w w:val="105"/>
                <w:sz w:val="18"/>
              </w:rPr>
              <w:t> </w:t>
            </w:r>
            <w:r>
              <w:rPr>
                <w:color w:val="231F20"/>
                <w:w w:val="105"/>
                <w:sz w:val="18"/>
              </w:rPr>
              <w:t>an originating</w:t>
            </w:r>
            <w:r>
              <w:rPr>
                <w:color w:val="231F20"/>
                <w:spacing w:val="-9"/>
                <w:w w:val="105"/>
                <w:sz w:val="18"/>
              </w:rPr>
              <w:t> </w:t>
            </w:r>
            <w:r>
              <w:rPr>
                <w:color w:val="231F20"/>
                <w:w w:val="105"/>
                <w:sz w:val="18"/>
              </w:rPr>
              <w:t>site</w:t>
            </w:r>
            <w:r>
              <w:rPr>
                <w:color w:val="231F20"/>
                <w:spacing w:val="-9"/>
                <w:w w:val="105"/>
                <w:sz w:val="18"/>
              </w:rPr>
              <w:t> </w:t>
            </w:r>
            <w:r>
              <w:rPr>
                <w:color w:val="231F20"/>
                <w:w w:val="105"/>
                <w:sz w:val="18"/>
              </w:rPr>
              <w:t>that</w:t>
            </w:r>
            <w:r>
              <w:rPr>
                <w:color w:val="231F20"/>
                <w:spacing w:val="-8"/>
                <w:w w:val="105"/>
                <w:sz w:val="18"/>
              </w:rPr>
              <w:t> </w:t>
            </w:r>
            <w:r>
              <w:rPr>
                <w:color w:val="231F20"/>
                <w:w w:val="105"/>
                <w:sz w:val="18"/>
              </w:rPr>
              <w:t>is</w:t>
            </w:r>
            <w:r>
              <w:rPr>
                <w:color w:val="231F20"/>
                <w:spacing w:val="-9"/>
                <w:w w:val="105"/>
                <w:sz w:val="18"/>
              </w:rPr>
              <w:t> </w:t>
            </w:r>
            <w:r>
              <w:rPr>
                <w:color w:val="231F20"/>
                <w:w w:val="105"/>
                <w:sz w:val="18"/>
              </w:rPr>
              <w:t>transmitted</w:t>
            </w:r>
            <w:r>
              <w:rPr>
                <w:color w:val="231F20"/>
                <w:spacing w:val="-9"/>
                <w:w w:val="105"/>
                <w:sz w:val="18"/>
              </w:rPr>
              <w:t> </w:t>
            </w:r>
            <w:r>
              <w:rPr>
                <w:color w:val="231F20"/>
                <w:w w:val="105"/>
                <w:sz w:val="18"/>
              </w:rPr>
              <w:t>to</w:t>
            </w:r>
            <w:r>
              <w:rPr>
                <w:color w:val="231F20"/>
                <w:spacing w:val="-8"/>
                <w:w w:val="105"/>
                <w:sz w:val="18"/>
              </w:rPr>
              <w:t> </w:t>
            </w:r>
            <w:r>
              <w:rPr>
                <w:color w:val="231F20"/>
                <w:w w:val="105"/>
                <w:sz w:val="18"/>
              </w:rPr>
              <w:t>a</w:t>
            </w:r>
            <w:r>
              <w:rPr>
                <w:color w:val="231F20"/>
                <w:spacing w:val="-9"/>
                <w:w w:val="105"/>
                <w:sz w:val="18"/>
              </w:rPr>
              <w:t> </w:t>
            </w:r>
            <w:r>
              <w:rPr>
                <w:color w:val="231F20"/>
                <w:w w:val="105"/>
                <w:sz w:val="18"/>
              </w:rPr>
              <w:t>healthcare</w:t>
            </w:r>
            <w:r>
              <w:rPr>
                <w:color w:val="231F20"/>
                <w:spacing w:val="-9"/>
                <w:w w:val="105"/>
                <w:sz w:val="18"/>
              </w:rPr>
              <w:t> </w:t>
            </w:r>
            <w:r>
              <w:rPr>
                <w:color w:val="231F20"/>
                <w:w w:val="105"/>
                <w:sz w:val="18"/>
              </w:rPr>
              <w:t>provider</w:t>
            </w:r>
            <w:r>
              <w:rPr>
                <w:color w:val="231F20"/>
                <w:spacing w:val="-8"/>
                <w:w w:val="105"/>
                <w:sz w:val="18"/>
              </w:rPr>
              <w:t> </w:t>
            </w:r>
            <w:r>
              <w:rPr>
                <w:color w:val="231F20"/>
                <w:w w:val="105"/>
                <w:sz w:val="18"/>
              </w:rPr>
              <w:t>at</w:t>
            </w:r>
            <w:r>
              <w:rPr>
                <w:color w:val="231F20"/>
                <w:spacing w:val="-9"/>
                <w:w w:val="105"/>
                <w:sz w:val="18"/>
              </w:rPr>
              <w:t> </w:t>
            </w:r>
            <w:r>
              <w:rPr>
                <w:color w:val="231F20"/>
                <w:w w:val="105"/>
                <w:sz w:val="18"/>
              </w:rPr>
              <w:t>a</w:t>
            </w:r>
            <w:r>
              <w:rPr>
                <w:color w:val="231F20"/>
                <w:spacing w:val="-9"/>
                <w:w w:val="105"/>
                <w:sz w:val="18"/>
              </w:rPr>
              <w:t> </w:t>
            </w:r>
            <w:r>
              <w:rPr>
                <w:color w:val="231F20"/>
                <w:w w:val="105"/>
                <w:sz w:val="18"/>
              </w:rPr>
              <w:t>distant</w:t>
            </w:r>
            <w:r>
              <w:rPr>
                <w:color w:val="231F20"/>
                <w:spacing w:val="-8"/>
                <w:w w:val="105"/>
                <w:sz w:val="18"/>
              </w:rPr>
              <w:t> </w:t>
            </w:r>
            <w:r>
              <w:rPr>
                <w:color w:val="231F20"/>
                <w:w w:val="105"/>
                <w:sz w:val="18"/>
              </w:rPr>
              <w:t>site</w:t>
            </w:r>
            <w:r>
              <w:rPr>
                <w:color w:val="231F20"/>
                <w:spacing w:val="-9"/>
                <w:w w:val="105"/>
                <w:sz w:val="18"/>
              </w:rPr>
              <w:t> </w:t>
            </w:r>
            <w:r>
              <w:rPr>
                <w:color w:val="231F20"/>
                <w:w w:val="105"/>
                <w:sz w:val="18"/>
              </w:rPr>
              <w:t>for</w:t>
            </w:r>
            <w:r>
              <w:rPr>
                <w:color w:val="231F20"/>
                <w:spacing w:val="-8"/>
                <w:w w:val="105"/>
                <w:sz w:val="18"/>
              </w:rPr>
              <w:t> </w:t>
            </w:r>
            <w:r>
              <w:rPr>
                <w:color w:val="231F20"/>
                <w:w w:val="105"/>
                <w:sz w:val="18"/>
              </w:rPr>
              <w:t>use</w:t>
            </w:r>
            <w:r>
              <w:rPr>
                <w:color w:val="231F20"/>
                <w:spacing w:val="-9"/>
                <w:w w:val="105"/>
                <w:sz w:val="18"/>
              </w:rPr>
              <w:t> </w:t>
            </w:r>
            <w:r>
              <w:rPr>
                <w:color w:val="231F20"/>
                <w:w w:val="105"/>
                <w:sz w:val="18"/>
              </w:rPr>
              <w:t>in</w:t>
            </w:r>
            <w:r>
              <w:rPr>
                <w:color w:val="231F20"/>
                <w:spacing w:val="-9"/>
                <w:w w:val="105"/>
                <w:sz w:val="18"/>
              </w:rPr>
              <w:t> </w:t>
            </w:r>
            <w:r>
              <w:rPr>
                <w:color w:val="231F20"/>
                <w:w w:val="105"/>
                <w:sz w:val="18"/>
              </w:rPr>
              <w:t>the treatment</w:t>
            </w:r>
            <w:r>
              <w:rPr>
                <w:color w:val="231F20"/>
                <w:spacing w:val="-10"/>
                <w:w w:val="105"/>
                <w:sz w:val="18"/>
              </w:rPr>
              <w:t> </w:t>
            </w:r>
            <w:r>
              <w:rPr>
                <w:color w:val="231F20"/>
                <w:w w:val="105"/>
                <w:sz w:val="18"/>
              </w:rPr>
              <w:t>and</w:t>
            </w:r>
            <w:r>
              <w:rPr>
                <w:color w:val="231F20"/>
                <w:spacing w:val="-9"/>
                <w:w w:val="105"/>
                <w:sz w:val="18"/>
              </w:rPr>
              <w:t> </w:t>
            </w:r>
            <w:r>
              <w:rPr>
                <w:color w:val="231F20"/>
                <w:w w:val="105"/>
                <w:sz w:val="18"/>
              </w:rPr>
              <w:t>management</w:t>
            </w:r>
            <w:r>
              <w:rPr>
                <w:color w:val="231F20"/>
                <w:spacing w:val="-9"/>
                <w:w w:val="105"/>
                <w:sz w:val="18"/>
              </w:rPr>
              <w:t> </w:t>
            </w:r>
            <w:r>
              <w:rPr>
                <w:color w:val="231F20"/>
                <w:w w:val="105"/>
                <w:sz w:val="18"/>
              </w:rPr>
              <w:t>of</w:t>
            </w:r>
            <w:r>
              <w:rPr>
                <w:color w:val="231F20"/>
                <w:spacing w:val="-9"/>
                <w:w w:val="105"/>
                <w:sz w:val="18"/>
              </w:rPr>
              <w:t> </w:t>
            </w:r>
            <w:r>
              <w:rPr>
                <w:color w:val="231F20"/>
                <w:w w:val="105"/>
                <w:sz w:val="18"/>
              </w:rPr>
              <w:t>medical</w:t>
            </w:r>
            <w:r>
              <w:rPr>
                <w:color w:val="231F20"/>
                <w:spacing w:val="-9"/>
                <w:w w:val="105"/>
                <w:sz w:val="18"/>
              </w:rPr>
              <w:t> </w:t>
            </w:r>
            <w:r>
              <w:rPr>
                <w:color w:val="231F20"/>
                <w:w w:val="105"/>
                <w:sz w:val="18"/>
              </w:rPr>
              <w:t>conditions</w:t>
            </w:r>
            <w:r>
              <w:rPr>
                <w:color w:val="231F20"/>
                <w:spacing w:val="-9"/>
                <w:w w:val="105"/>
                <w:sz w:val="18"/>
              </w:rPr>
              <w:t> </w:t>
            </w:r>
            <w:r>
              <w:rPr>
                <w:color w:val="231F20"/>
                <w:w w:val="105"/>
                <w:sz w:val="18"/>
              </w:rPr>
              <w:t>that</w:t>
            </w:r>
            <w:r>
              <w:rPr>
                <w:color w:val="231F20"/>
                <w:spacing w:val="-10"/>
                <w:w w:val="105"/>
                <w:sz w:val="18"/>
              </w:rPr>
              <w:t> </w:t>
            </w:r>
            <w:r>
              <w:rPr>
                <w:color w:val="231F20"/>
                <w:w w:val="105"/>
                <w:sz w:val="18"/>
              </w:rPr>
              <w:t>require</w:t>
            </w:r>
            <w:r>
              <w:rPr>
                <w:color w:val="231F20"/>
                <w:spacing w:val="-9"/>
                <w:w w:val="105"/>
                <w:sz w:val="18"/>
              </w:rPr>
              <w:t> </w:t>
            </w:r>
            <w:r>
              <w:rPr>
                <w:color w:val="231F20"/>
                <w:w w:val="105"/>
                <w:sz w:val="18"/>
              </w:rPr>
              <w:t>frequent</w:t>
            </w:r>
            <w:r>
              <w:rPr>
                <w:color w:val="231F20"/>
                <w:spacing w:val="-9"/>
                <w:w w:val="105"/>
                <w:sz w:val="18"/>
              </w:rPr>
              <w:t> </w:t>
            </w:r>
            <w:r>
              <w:rPr>
                <w:color w:val="231F20"/>
                <w:w w:val="105"/>
                <w:sz w:val="18"/>
              </w:rPr>
              <w:t>monitoring.</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AR Medicaid Provider Manual. Section I General Policy. Rule 105.190. Updated Aug. 1, 2018. &amp; AR Admin. Rule</w:t>
            </w:r>
          </w:p>
          <w:p>
            <w:pPr>
              <w:pStyle w:val="TableParagraph"/>
              <w:spacing w:before="2"/>
              <w:ind w:left="717"/>
              <w:rPr>
                <w:i/>
                <w:sz w:val="13"/>
              </w:rPr>
            </w:pPr>
            <w:r>
              <w:rPr>
                <w:i/>
                <w:color w:val="231F20"/>
                <w:sz w:val="13"/>
              </w:rPr>
              <w:t>016.06.18. (Accessed Feb. 2020).</w:t>
            </w:r>
          </w:p>
          <w:p>
            <w:pPr>
              <w:pStyle w:val="TableParagraph"/>
              <w:spacing w:before="3"/>
              <w:rPr>
                <w:rFonts w:ascii="Arial Black"/>
                <w:sz w:val="16"/>
              </w:rPr>
            </w:pPr>
          </w:p>
          <w:p>
            <w:pPr>
              <w:pStyle w:val="TableParagraph"/>
              <w:ind w:left="357"/>
              <w:rPr>
                <w:sz w:val="18"/>
              </w:rPr>
            </w:pPr>
            <w:r>
              <w:rPr>
                <w:color w:val="231F20"/>
                <w:w w:val="105"/>
                <w:sz w:val="18"/>
              </w:rPr>
              <w:t>Although remote patient monitoring is included in Medicaid’s definition of telemedicine, no</w:t>
            </w:r>
          </w:p>
          <w:p>
            <w:pPr>
              <w:pStyle w:val="TableParagraph"/>
              <w:ind w:left="357"/>
              <w:rPr>
                <w:b/>
                <w:sz w:val="18"/>
              </w:rPr>
            </w:pPr>
            <w:r>
              <w:rPr>
                <w:color w:val="231F20"/>
                <w:w w:val="105"/>
                <w:sz w:val="18"/>
              </w:rPr>
              <w:t>information was found regarding reimbursement of store-and-forward</w:t>
            </w:r>
            <w:r>
              <w:rPr>
                <w:b/>
                <w:color w:val="231F20"/>
                <w:w w:val="105"/>
                <w:sz w:val="18"/>
              </w:rPr>
              <w:t>.</w:t>
            </w:r>
          </w:p>
          <w:p>
            <w:pPr>
              <w:pStyle w:val="TableParagraph"/>
              <w:spacing w:before="4"/>
              <w:rPr>
                <w:rFonts w:ascii="Arial Black"/>
                <w:sz w:val="15"/>
              </w:rPr>
            </w:pPr>
          </w:p>
          <w:p>
            <w:pPr>
              <w:pStyle w:val="TableParagraph"/>
              <w:ind w:left="357"/>
              <w:rPr>
                <w:b/>
                <w:sz w:val="18"/>
              </w:rPr>
            </w:pPr>
            <w:r>
              <w:rPr>
                <w:b/>
                <w:color w:val="231F20"/>
                <w:w w:val="105"/>
                <w:sz w:val="18"/>
              </w:rPr>
              <w:t>Patient-Led Arkansas Shared Savings Entity (PASSE) Program</w:t>
            </w:r>
          </w:p>
          <w:p>
            <w:pPr>
              <w:pStyle w:val="TableParagraph"/>
              <w:ind w:left="357" w:right="307"/>
              <w:rPr>
                <w:sz w:val="18"/>
              </w:rPr>
            </w:pPr>
            <w:r>
              <w:rPr>
                <w:color w:val="231F20"/>
                <w:w w:val="105"/>
                <w:sz w:val="18"/>
              </w:rPr>
              <w:t>Virtual</w:t>
            </w:r>
            <w:r>
              <w:rPr>
                <w:color w:val="231F20"/>
                <w:spacing w:val="-14"/>
                <w:w w:val="105"/>
                <w:sz w:val="18"/>
              </w:rPr>
              <w:t> </w:t>
            </w:r>
            <w:r>
              <w:rPr>
                <w:color w:val="231F20"/>
                <w:w w:val="105"/>
                <w:sz w:val="18"/>
              </w:rPr>
              <w:t>providers</w:t>
            </w:r>
            <w:r>
              <w:rPr>
                <w:color w:val="231F20"/>
                <w:spacing w:val="-14"/>
                <w:w w:val="105"/>
                <w:sz w:val="18"/>
              </w:rPr>
              <w:t> </w:t>
            </w:r>
            <w:r>
              <w:rPr>
                <w:color w:val="231F20"/>
                <w:w w:val="105"/>
                <w:sz w:val="18"/>
              </w:rPr>
              <w:t>can</w:t>
            </w:r>
            <w:r>
              <w:rPr>
                <w:color w:val="231F20"/>
                <w:spacing w:val="-13"/>
                <w:w w:val="105"/>
                <w:sz w:val="18"/>
              </w:rPr>
              <w:t> </w:t>
            </w:r>
            <w:r>
              <w:rPr>
                <w:color w:val="231F20"/>
                <w:w w:val="105"/>
                <w:sz w:val="18"/>
              </w:rPr>
              <w:t>use</w:t>
            </w:r>
            <w:r>
              <w:rPr>
                <w:color w:val="231F20"/>
                <w:spacing w:val="-14"/>
                <w:w w:val="105"/>
                <w:sz w:val="18"/>
              </w:rPr>
              <w:t> </w:t>
            </w:r>
            <w:r>
              <w:rPr>
                <w:color w:val="231F20"/>
                <w:w w:val="105"/>
                <w:sz w:val="18"/>
              </w:rPr>
              <w:t>mobile</w:t>
            </w:r>
            <w:r>
              <w:rPr>
                <w:color w:val="231F20"/>
                <w:spacing w:val="-14"/>
                <w:w w:val="105"/>
                <w:sz w:val="18"/>
              </w:rPr>
              <w:t> </w:t>
            </w:r>
            <w:r>
              <w:rPr>
                <w:color w:val="231F20"/>
                <w:w w:val="105"/>
                <w:sz w:val="18"/>
              </w:rPr>
              <w:t>telemonitoring</w:t>
            </w:r>
            <w:r>
              <w:rPr>
                <w:color w:val="231F20"/>
                <w:spacing w:val="-13"/>
                <w:w w:val="105"/>
                <w:sz w:val="18"/>
              </w:rPr>
              <w:t> </w:t>
            </w:r>
            <w:r>
              <w:rPr>
                <w:color w:val="231F20"/>
                <w:w w:val="105"/>
                <w:sz w:val="18"/>
              </w:rPr>
              <w:t>technologies</w:t>
            </w:r>
            <w:r>
              <w:rPr>
                <w:color w:val="231F20"/>
                <w:spacing w:val="-14"/>
                <w:w w:val="105"/>
                <w:sz w:val="18"/>
              </w:rPr>
              <w:t> </w:t>
            </w:r>
            <w:r>
              <w:rPr>
                <w:color w:val="231F20"/>
                <w:w w:val="105"/>
                <w:sz w:val="18"/>
              </w:rPr>
              <w:t>to</w:t>
            </w:r>
            <w:r>
              <w:rPr>
                <w:color w:val="231F20"/>
                <w:spacing w:val="-14"/>
                <w:w w:val="105"/>
                <w:sz w:val="18"/>
              </w:rPr>
              <w:t> </w:t>
            </w:r>
            <w:r>
              <w:rPr>
                <w:color w:val="231F20"/>
                <w:w w:val="105"/>
                <w:sz w:val="18"/>
              </w:rPr>
              <w:t>remotely</w:t>
            </w:r>
            <w:r>
              <w:rPr>
                <w:color w:val="231F20"/>
                <w:spacing w:val="-13"/>
                <w:w w:val="105"/>
                <w:sz w:val="18"/>
              </w:rPr>
              <w:t> </w:t>
            </w:r>
            <w:r>
              <w:rPr>
                <w:color w:val="231F20"/>
                <w:w w:val="105"/>
                <w:sz w:val="18"/>
              </w:rPr>
              <w:t>monitor</w:t>
            </w:r>
            <w:r>
              <w:rPr>
                <w:color w:val="231F20"/>
                <w:spacing w:val="-14"/>
                <w:w w:val="105"/>
                <w:sz w:val="18"/>
              </w:rPr>
              <w:t> </w:t>
            </w:r>
            <w:r>
              <w:rPr>
                <w:color w:val="231F20"/>
                <w:w w:val="105"/>
                <w:sz w:val="18"/>
              </w:rPr>
              <w:t>and</w:t>
            </w:r>
            <w:r>
              <w:rPr>
                <w:color w:val="231F20"/>
                <w:spacing w:val="-14"/>
                <w:w w:val="105"/>
                <w:sz w:val="18"/>
              </w:rPr>
              <w:t> </w:t>
            </w:r>
            <w:r>
              <w:rPr>
                <w:color w:val="231F20"/>
                <w:w w:val="105"/>
                <w:sz w:val="18"/>
              </w:rPr>
              <w:t>eval- uate the patient’s functional and health</w:t>
            </w:r>
            <w:r>
              <w:rPr>
                <w:color w:val="231F20"/>
                <w:spacing w:val="-13"/>
                <w:w w:val="105"/>
                <w:sz w:val="18"/>
              </w:rPr>
              <w:t> </w:t>
            </w:r>
            <w:r>
              <w:rPr>
                <w:color w:val="231F20"/>
                <w:w w:val="105"/>
                <w:sz w:val="18"/>
              </w:rPr>
              <w:t>status.</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PASSE Program, p. II-9 (3/1/19). (Accessed Feb. 2020).</w:t>
            </w:r>
          </w:p>
        </w:tc>
      </w:tr>
      <w:tr>
        <w:trPr>
          <w:trHeight w:val="1395"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264"/>
              <w:rPr>
                <w:rFonts w:ascii="Arial Black"/>
                <w:sz w:val="20"/>
              </w:rPr>
            </w:pPr>
            <w:r>
              <w:rPr>
                <w:rFonts w:ascii="Arial Black"/>
                <w:color w:val="FFFFFF"/>
                <w:w w:val="85"/>
                <w:sz w:val="20"/>
              </w:rPr>
              <w:t>Conditions</w:t>
            </w:r>
          </w:p>
        </w:tc>
        <w:tc>
          <w:tcPr>
            <w:tcW w:w="8220" w:type="dxa"/>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No reference found.</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334"/>
              <w:rPr>
                <w:rFonts w:ascii="Arial Black"/>
                <w:sz w:val="20"/>
              </w:rPr>
            </w:pPr>
            <w:r>
              <w:rPr>
                <w:rFonts w:ascii="Arial Black"/>
                <w:color w:val="FFFFFF"/>
                <w:w w:val="85"/>
                <w:sz w:val="20"/>
              </w:rPr>
              <w:t>Provider Limitations</w:t>
            </w:r>
          </w:p>
        </w:tc>
        <w:tc>
          <w:tcPr>
            <w:tcW w:w="8220" w:type="dxa"/>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No reference found.</w:t>
            </w:r>
          </w:p>
        </w:tc>
      </w:tr>
      <w:tr>
        <w:trPr>
          <w:trHeight w:val="1827"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170"/>
              <w:rPr>
                <w:rFonts w:ascii="Arial Black"/>
                <w:sz w:val="20"/>
              </w:rPr>
            </w:pPr>
            <w:r>
              <w:rPr>
                <w:rFonts w:ascii="Arial Black"/>
                <w:color w:val="FFFFFF"/>
                <w:w w:val="80"/>
                <w:sz w:val="20"/>
              </w:rPr>
              <w:t>Other Restrictions</w:t>
            </w:r>
          </w:p>
        </w:tc>
        <w:tc>
          <w:tcPr>
            <w:tcW w:w="8220" w:type="dxa"/>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No reference found.</w:t>
            </w:r>
          </w:p>
        </w:tc>
      </w:tr>
      <w:tr>
        <w:trPr>
          <w:trHeight w:val="4278"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1354"/>
              <w:rPr>
                <w:rFonts w:ascii="Arial Black"/>
                <w:sz w:val="20"/>
              </w:rPr>
            </w:pPr>
            <w:r>
              <w:rPr>
                <w:rFonts w:ascii="Arial Black"/>
                <w:color w:val="FFFFFF"/>
                <w:w w:val="95"/>
                <w:sz w:val="20"/>
              </w:rPr>
              <w:t>Email </w:t>
            </w:r>
            <w:r>
              <w:rPr>
                <w:rFonts w:ascii="Arial Black"/>
                <w:color w:val="FFFFFF"/>
                <w:w w:val="115"/>
                <w:sz w:val="20"/>
              </w:rPr>
              <w:t>/ </w:t>
            </w:r>
            <w:r>
              <w:rPr>
                <w:rFonts w:ascii="Arial Black"/>
                <w:color w:val="FFFFFF"/>
                <w:w w:val="95"/>
                <w:sz w:val="20"/>
              </w:rPr>
              <w:t>Phone </w:t>
            </w:r>
            <w:r>
              <w:rPr>
                <w:rFonts w:ascii="Arial Black"/>
                <w:color w:val="FFFFFF"/>
                <w:w w:val="115"/>
                <w:sz w:val="20"/>
              </w:rPr>
              <w:t>/ </w:t>
            </w:r>
            <w:r>
              <w:rPr>
                <w:rFonts w:ascii="Arial Black"/>
                <w:color w:val="FFFFFF"/>
                <w:w w:val="95"/>
                <w:sz w:val="20"/>
              </w:rPr>
              <w:t>Fax</w:t>
            </w:r>
          </w:p>
        </w:tc>
        <w:tc>
          <w:tcPr>
            <w:tcW w:w="8868" w:type="dxa"/>
            <w:gridSpan w:val="2"/>
            <w:shd w:val="clear" w:color="auto" w:fill="F6F4F3"/>
          </w:tcPr>
          <w:p>
            <w:pPr>
              <w:pStyle w:val="TableParagraph"/>
              <w:spacing w:before="5"/>
              <w:rPr>
                <w:rFonts w:ascii="Arial Black"/>
                <w:sz w:val="21"/>
              </w:rPr>
            </w:pPr>
          </w:p>
          <w:p>
            <w:pPr>
              <w:pStyle w:val="TableParagraph"/>
              <w:ind w:left="357" w:right="418"/>
              <w:rPr>
                <w:sz w:val="18"/>
              </w:rPr>
            </w:pPr>
            <w:r>
              <w:rPr>
                <w:color w:val="231F20"/>
                <w:w w:val="105"/>
                <w:sz w:val="18"/>
              </w:rPr>
              <w:t>Once a professional relationship is established, the healthcare provider may provide healthcare services</w:t>
            </w:r>
            <w:r>
              <w:rPr>
                <w:color w:val="231F20"/>
                <w:spacing w:val="-13"/>
                <w:w w:val="105"/>
                <w:sz w:val="18"/>
              </w:rPr>
              <w:t> </w:t>
            </w:r>
            <w:r>
              <w:rPr>
                <w:color w:val="231F20"/>
                <w:w w:val="105"/>
                <w:sz w:val="18"/>
              </w:rPr>
              <w:t>through</w:t>
            </w:r>
            <w:r>
              <w:rPr>
                <w:color w:val="231F20"/>
                <w:spacing w:val="-12"/>
                <w:w w:val="105"/>
                <w:sz w:val="18"/>
              </w:rPr>
              <w:t> </w:t>
            </w:r>
            <w:r>
              <w:rPr>
                <w:color w:val="231F20"/>
                <w:w w:val="105"/>
                <w:sz w:val="18"/>
              </w:rPr>
              <w:t>telemedicine,</w:t>
            </w:r>
            <w:r>
              <w:rPr>
                <w:color w:val="231F20"/>
                <w:spacing w:val="-13"/>
                <w:w w:val="105"/>
                <w:sz w:val="18"/>
              </w:rPr>
              <w:t> </w:t>
            </w:r>
            <w:r>
              <w:rPr>
                <w:color w:val="231F20"/>
                <w:w w:val="105"/>
                <w:sz w:val="18"/>
              </w:rPr>
              <w:t>including</w:t>
            </w:r>
            <w:r>
              <w:rPr>
                <w:color w:val="231F20"/>
                <w:spacing w:val="-12"/>
                <w:w w:val="105"/>
                <w:sz w:val="18"/>
              </w:rPr>
              <w:t> </w:t>
            </w:r>
            <w:r>
              <w:rPr>
                <w:color w:val="231F20"/>
                <w:w w:val="105"/>
                <w:sz w:val="18"/>
              </w:rPr>
              <w:t>interactive</w:t>
            </w:r>
            <w:r>
              <w:rPr>
                <w:color w:val="231F20"/>
                <w:spacing w:val="-12"/>
                <w:w w:val="105"/>
                <w:sz w:val="18"/>
              </w:rPr>
              <w:t> </w:t>
            </w:r>
            <w:r>
              <w:rPr>
                <w:color w:val="231F20"/>
                <w:w w:val="105"/>
                <w:sz w:val="18"/>
              </w:rPr>
              <w:t>audio,</w:t>
            </w:r>
            <w:r>
              <w:rPr>
                <w:color w:val="231F20"/>
                <w:spacing w:val="-13"/>
                <w:w w:val="105"/>
                <w:sz w:val="18"/>
              </w:rPr>
              <w:t> </w:t>
            </w:r>
            <w:r>
              <w:rPr>
                <w:color w:val="231F20"/>
                <w:w w:val="105"/>
                <w:sz w:val="18"/>
              </w:rPr>
              <w:t>if</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healthcare</w:t>
            </w:r>
            <w:r>
              <w:rPr>
                <w:color w:val="231F20"/>
                <w:spacing w:val="-13"/>
                <w:w w:val="105"/>
                <w:sz w:val="18"/>
              </w:rPr>
              <w:t> </w:t>
            </w:r>
            <w:r>
              <w:rPr>
                <w:color w:val="231F20"/>
                <w:w w:val="105"/>
                <w:sz w:val="18"/>
              </w:rPr>
              <w:t>services</w:t>
            </w:r>
            <w:r>
              <w:rPr>
                <w:color w:val="231F20"/>
                <w:spacing w:val="-12"/>
                <w:w w:val="105"/>
                <w:sz w:val="18"/>
              </w:rPr>
              <w:t> </w:t>
            </w:r>
            <w:r>
              <w:rPr>
                <w:color w:val="231F20"/>
                <w:w w:val="105"/>
                <w:sz w:val="18"/>
              </w:rPr>
              <w:t>are</w:t>
            </w:r>
            <w:r>
              <w:rPr>
                <w:color w:val="231F20"/>
                <w:spacing w:val="-12"/>
                <w:w w:val="105"/>
                <w:sz w:val="18"/>
              </w:rPr>
              <w:t> </w:t>
            </w:r>
            <w:r>
              <w:rPr>
                <w:color w:val="231F20"/>
                <w:w w:val="105"/>
                <w:sz w:val="18"/>
              </w:rPr>
              <w:t>within</w:t>
            </w:r>
            <w:r>
              <w:rPr>
                <w:color w:val="231F20"/>
                <w:spacing w:val="-13"/>
                <w:w w:val="105"/>
                <w:sz w:val="18"/>
              </w:rPr>
              <w:t> </w:t>
            </w:r>
            <w:r>
              <w:rPr>
                <w:color w:val="231F20"/>
                <w:w w:val="105"/>
                <w:sz w:val="18"/>
              </w:rPr>
              <w:t>the scope</w:t>
            </w:r>
            <w:r>
              <w:rPr>
                <w:color w:val="231F20"/>
                <w:spacing w:val="-11"/>
                <w:w w:val="105"/>
                <w:sz w:val="18"/>
              </w:rPr>
              <w:t> </w:t>
            </w:r>
            <w:r>
              <w:rPr>
                <w:color w:val="231F20"/>
                <w:w w:val="105"/>
                <w:sz w:val="18"/>
              </w:rPr>
              <w:t>of</w:t>
            </w:r>
            <w:r>
              <w:rPr>
                <w:color w:val="231F20"/>
                <w:spacing w:val="-10"/>
                <w:w w:val="105"/>
                <w:sz w:val="18"/>
              </w:rPr>
              <w:t> </w:t>
            </w:r>
            <w:r>
              <w:rPr>
                <w:color w:val="231F20"/>
                <w:w w:val="105"/>
                <w:sz w:val="18"/>
              </w:rPr>
              <w:t>practice</w:t>
            </w:r>
            <w:r>
              <w:rPr>
                <w:color w:val="231F20"/>
                <w:spacing w:val="-10"/>
                <w:w w:val="105"/>
                <w:sz w:val="18"/>
              </w:rPr>
              <w:t> </w:t>
            </w:r>
            <w:r>
              <w:rPr>
                <w:color w:val="231F20"/>
                <w:w w:val="105"/>
                <w:sz w:val="18"/>
              </w:rPr>
              <w:t>for</w:t>
            </w:r>
            <w:r>
              <w:rPr>
                <w:color w:val="231F20"/>
                <w:spacing w:val="-10"/>
                <w:w w:val="105"/>
                <w:sz w:val="18"/>
              </w:rPr>
              <w:t> </w:t>
            </w:r>
            <w:r>
              <w:rPr>
                <w:color w:val="231F20"/>
                <w:w w:val="105"/>
                <w:sz w:val="18"/>
              </w:rPr>
              <w:t>which</w:t>
            </w:r>
            <w:r>
              <w:rPr>
                <w:color w:val="231F20"/>
                <w:spacing w:val="-11"/>
                <w:w w:val="105"/>
                <w:sz w:val="18"/>
              </w:rPr>
              <w:t> </w:t>
            </w:r>
            <w:r>
              <w:rPr>
                <w:color w:val="231F20"/>
                <w:w w:val="105"/>
                <w:sz w:val="18"/>
              </w:rPr>
              <w:t>the</w:t>
            </w:r>
            <w:r>
              <w:rPr>
                <w:color w:val="231F20"/>
                <w:spacing w:val="-10"/>
                <w:w w:val="105"/>
                <w:sz w:val="18"/>
              </w:rPr>
              <w:t> </w:t>
            </w:r>
            <w:r>
              <w:rPr>
                <w:color w:val="231F20"/>
                <w:w w:val="105"/>
                <w:sz w:val="18"/>
              </w:rPr>
              <w:t>healthcare</w:t>
            </w:r>
            <w:r>
              <w:rPr>
                <w:color w:val="231F20"/>
                <w:spacing w:val="-10"/>
                <w:w w:val="105"/>
                <w:sz w:val="18"/>
              </w:rPr>
              <w:t> </w:t>
            </w:r>
            <w:r>
              <w:rPr>
                <w:color w:val="231F20"/>
                <w:w w:val="105"/>
                <w:sz w:val="18"/>
              </w:rPr>
              <w:t>provider</w:t>
            </w:r>
            <w:r>
              <w:rPr>
                <w:color w:val="231F20"/>
                <w:spacing w:val="-10"/>
                <w:w w:val="105"/>
                <w:sz w:val="18"/>
              </w:rPr>
              <w:t> </w:t>
            </w:r>
            <w:r>
              <w:rPr>
                <w:color w:val="231F20"/>
                <w:w w:val="105"/>
                <w:sz w:val="18"/>
              </w:rPr>
              <w:t>is</w:t>
            </w:r>
            <w:r>
              <w:rPr>
                <w:color w:val="231F20"/>
                <w:spacing w:val="-11"/>
                <w:w w:val="105"/>
                <w:sz w:val="18"/>
              </w:rPr>
              <w:t> </w:t>
            </w:r>
            <w:r>
              <w:rPr>
                <w:color w:val="231F20"/>
                <w:w w:val="105"/>
                <w:sz w:val="18"/>
              </w:rPr>
              <w:t>licensed</w:t>
            </w:r>
            <w:r>
              <w:rPr>
                <w:color w:val="231F20"/>
                <w:spacing w:val="-10"/>
                <w:w w:val="105"/>
                <w:sz w:val="18"/>
              </w:rPr>
              <w:t> </w:t>
            </w:r>
            <w:r>
              <w:rPr>
                <w:color w:val="231F20"/>
                <w:w w:val="105"/>
                <w:sz w:val="18"/>
              </w:rPr>
              <w:t>or</w:t>
            </w:r>
            <w:r>
              <w:rPr>
                <w:color w:val="231F20"/>
                <w:spacing w:val="-10"/>
                <w:w w:val="105"/>
                <w:sz w:val="18"/>
              </w:rPr>
              <w:t> </w:t>
            </w:r>
            <w:r>
              <w:rPr>
                <w:color w:val="231F20"/>
                <w:w w:val="105"/>
                <w:sz w:val="18"/>
              </w:rPr>
              <w:t>certified</w:t>
            </w:r>
            <w:r>
              <w:rPr>
                <w:color w:val="231F20"/>
                <w:spacing w:val="-10"/>
                <w:w w:val="105"/>
                <w:sz w:val="18"/>
              </w:rPr>
              <w:t> </w:t>
            </w:r>
            <w:r>
              <w:rPr>
                <w:color w:val="231F20"/>
                <w:w w:val="105"/>
                <w:sz w:val="18"/>
              </w:rPr>
              <w:t>and</w:t>
            </w:r>
            <w:r>
              <w:rPr>
                <w:color w:val="231F20"/>
                <w:spacing w:val="-10"/>
                <w:w w:val="105"/>
                <w:sz w:val="18"/>
              </w:rPr>
              <w:t> </w:t>
            </w:r>
            <w:r>
              <w:rPr>
                <w:color w:val="231F20"/>
                <w:w w:val="105"/>
                <w:sz w:val="18"/>
              </w:rPr>
              <w:t>in</w:t>
            </w:r>
            <w:r>
              <w:rPr>
                <w:color w:val="231F20"/>
                <w:spacing w:val="-11"/>
                <w:w w:val="105"/>
                <w:sz w:val="18"/>
              </w:rPr>
              <w:t> </w:t>
            </w:r>
            <w:r>
              <w:rPr>
                <w:color w:val="231F20"/>
                <w:w w:val="105"/>
                <w:sz w:val="18"/>
              </w:rPr>
              <w:t>accordance</w:t>
            </w:r>
            <w:r>
              <w:rPr>
                <w:color w:val="231F20"/>
                <w:spacing w:val="-10"/>
                <w:w w:val="105"/>
                <w:sz w:val="18"/>
              </w:rPr>
              <w:t> </w:t>
            </w:r>
            <w:r>
              <w:rPr>
                <w:color w:val="231F20"/>
                <w:w w:val="105"/>
                <w:sz w:val="18"/>
              </w:rPr>
              <w:t>with the</w:t>
            </w:r>
            <w:r>
              <w:rPr>
                <w:color w:val="231F20"/>
                <w:spacing w:val="-13"/>
                <w:w w:val="105"/>
                <w:sz w:val="18"/>
              </w:rPr>
              <w:t> </w:t>
            </w:r>
            <w:r>
              <w:rPr>
                <w:color w:val="231F20"/>
                <w:w w:val="105"/>
                <w:sz w:val="18"/>
              </w:rPr>
              <w:t>safeguards</w:t>
            </w:r>
            <w:r>
              <w:rPr>
                <w:color w:val="231F20"/>
                <w:spacing w:val="-13"/>
                <w:w w:val="105"/>
                <w:sz w:val="18"/>
              </w:rPr>
              <w:t> </w:t>
            </w:r>
            <w:r>
              <w:rPr>
                <w:color w:val="231F20"/>
                <w:w w:val="105"/>
                <w:sz w:val="18"/>
              </w:rPr>
              <w:t>established</w:t>
            </w:r>
            <w:r>
              <w:rPr>
                <w:color w:val="231F20"/>
                <w:spacing w:val="-13"/>
                <w:w w:val="105"/>
                <w:sz w:val="18"/>
              </w:rPr>
              <w:t> </w:t>
            </w:r>
            <w:r>
              <w:rPr>
                <w:color w:val="231F20"/>
                <w:w w:val="105"/>
                <w:sz w:val="18"/>
              </w:rPr>
              <w:t>by</w:t>
            </w:r>
            <w:r>
              <w:rPr>
                <w:color w:val="231F20"/>
                <w:spacing w:val="-13"/>
                <w:w w:val="105"/>
                <w:sz w:val="18"/>
              </w:rPr>
              <w:t> </w:t>
            </w:r>
            <w:r>
              <w:rPr>
                <w:color w:val="231F20"/>
                <w:w w:val="105"/>
                <w:sz w:val="18"/>
              </w:rPr>
              <w:t>the</w:t>
            </w:r>
            <w:r>
              <w:rPr>
                <w:color w:val="231F20"/>
                <w:spacing w:val="-13"/>
                <w:w w:val="105"/>
                <w:sz w:val="18"/>
              </w:rPr>
              <w:t> </w:t>
            </w:r>
            <w:r>
              <w:rPr>
                <w:color w:val="231F20"/>
                <w:w w:val="105"/>
                <w:sz w:val="18"/>
              </w:rPr>
              <w:t>healthcare</w:t>
            </w:r>
            <w:r>
              <w:rPr>
                <w:color w:val="231F20"/>
                <w:spacing w:val="-13"/>
                <w:w w:val="105"/>
                <w:sz w:val="18"/>
              </w:rPr>
              <w:t> </w:t>
            </w:r>
            <w:r>
              <w:rPr>
                <w:color w:val="231F20"/>
                <w:w w:val="105"/>
                <w:sz w:val="18"/>
              </w:rPr>
              <w:t>professionals</w:t>
            </w:r>
            <w:r>
              <w:rPr>
                <w:color w:val="231F20"/>
                <w:spacing w:val="-13"/>
                <w:w w:val="105"/>
                <w:sz w:val="18"/>
              </w:rPr>
              <w:t> </w:t>
            </w:r>
            <w:r>
              <w:rPr>
                <w:color w:val="231F20"/>
                <w:w w:val="105"/>
                <w:sz w:val="18"/>
              </w:rPr>
              <w:t>licensing</w:t>
            </w:r>
            <w:r>
              <w:rPr>
                <w:color w:val="231F20"/>
                <w:spacing w:val="-13"/>
                <w:w w:val="105"/>
                <w:sz w:val="18"/>
              </w:rPr>
              <w:t> </w:t>
            </w:r>
            <w:r>
              <w:rPr>
                <w:color w:val="231F20"/>
                <w:w w:val="105"/>
                <w:sz w:val="18"/>
              </w:rPr>
              <w:t>board.</w:t>
            </w:r>
            <w:r>
              <w:rPr>
                <w:color w:val="231F20"/>
                <w:spacing w:val="-16"/>
                <w:w w:val="105"/>
                <w:sz w:val="18"/>
              </w:rPr>
              <w:t> </w:t>
            </w:r>
            <w:r>
              <w:rPr>
                <w:color w:val="231F20"/>
                <w:w w:val="105"/>
                <w:sz w:val="18"/>
              </w:rPr>
              <w:t>The</w:t>
            </w:r>
            <w:r>
              <w:rPr>
                <w:color w:val="231F20"/>
                <w:spacing w:val="-13"/>
                <w:w w:val="105"/>
                <w:sz w:val="18"/>
              </w:rPr>
              <w:t> </w:t>
            </w:r>
            <w:r>
              <w:rPr>
                <w:color w:val="231F20"/>
                <w:w w:val="105"/>
                <w:sz w:val="18"/>
              </w:rPr>
              <w:t>use</w:t>
            </w:r>
            <w:r>
              <w:rPr>
                <w:color w:val="231F20"/>
                <w:spacing w:val="-12"/>
                <w:w w:val="105"/>
                <w:sz w:val="18"/>
              </w:rPr>
              <w:t> </w:t>
            </w:r>
            <w:r>
              <w:rPr>
                <w:color w:val="231F20"/>
                <w:w w:val="105"/>
                <w:sz w:val="18"/>
              </w:rPr>
              <w:t>of</w:t>
            </w:r>
            <w:r>
              <w:rPr>
                <w:color w:val="231F20"/>
                <w:spacing w:val="-13"/>
                <w:w w:val="105"/>
                <w:sz w:val="18"/>
              </w:rPr>
              <w:t> </w:t>
            </w:r>
            <w:r>
              <w:rPr>
                <w:color w:val="231F20"/>
                <w:w w:val="105"/>
                <w:sz w:val="18"/>
              </w:rPr>
              <w:t>interactive audio is not reimbursable under Arkansas</w:t>
            </w:r>
            <w:r>
              <w:rPr>
                <w:color w:val="231F20"/>
                <w:spacing w:val="-13"/>
                <w:w w:val="105"/>
                <w:sz w:val="18"/>
              </w:rPr>
              <w:t> </w:t>
            </w:r>
            <w:r>
              <w:rPr>
                <w:color w:val="231F20"/>
                <w:w w:val="105"/>
                <w:sz w:val="18"/>
              </w:rPr>
              <w:t>Medicaid.</w:t>
            </w:r>
          </w:p>
          <w:p>
            <w:pPr>
              <w:pStyle w:val="TableParagraph"/>
              <w:spacing w:before="10"/>
              <w:rPr>
                <w:rFonts w:ascii="Arial Black"/>
                <w:sz w:val="14"/>
              </w:rPr>
            </w:pPr>
          </w:p>
          <w:p>
            <w:pPr>
              <w:pStyle w:val="TableParagraph"/>
              <w:ind w:left="717" w:right="599"/>
              <w:rPr>
                <w:i/>
                <w:sz w:val="13"/>
              </w:rPr>
            </w:pPr>
            <w:r>
              <w:rPr>
                <w:b/>
                <w:color w:val="F47920"/>
                <w:sz w:val="14"/>
              </w:rPr>
              <w:t>Source: </w:t>
            </w:r>
            <w:r>
              <w:rPr>
                <w:i/>
                <w:color w:val="231F20"/>
                <w:sz w:val="13"/>
              </w:rPr>
              <w:t>AR Medicaid Provider Manual. Section I General Policy. Rule 105.190. Updated Aug. 1, 2018 &amp; AR Admin. Rule 016.06.18 </w:t>
            </w:r>
            <w:r>
              <w:rPr>
                <w:i/>
                <w:color w:val="231F20"/>
                <w:sz w:val="13"/>
              </w:rPr>
              <w:t>(Accessed Feb. 2020).</w:t>
            </w:r>
          </w:p>
          <w:p>
            <w:pPr>
              <w:pStyle w:val="TableParagraph"/>
              <w:spacing w:before="5"/>
              <w:rPr>
                <w:rFonts w:ascii="Arial Black"/>
                <w:sz w:val="12"/>
              </w:rPr>
            </w:pPr>
          </w:p>
          <w:p>
            <w:pPr>
              <w:pStyle w:val="TableParagraph"/>
              <w:ind w:left="357"/>
              <w:rPr>
                <w:b/>
                <w:sz w:val="18"/>
              </w:rPr>
            </w:pPr>
            <w:r>
              <w:rPr>
                <w:b/>
                <w:color w:val="231F20"/>
                <w:w w:val="105"/>
                <w:sz w:val="18"/>
              </w:rPr>
              <w:t>Provider-Led Arkansas Shared Savings Entity (PASSE) Program</w:t>
            </w:r>
          </w:p>
          <w:p>
            <w:pPr>
              <w:pStyle w:val="TableParagraph"/>
              <w:ind w:left="357" w:right="366"/>
              <w:rPr>
                <w:sz w:val="18"/>
              </w:rPr>
            </w:pPr>
            <w:r>
              <w:rPr>
                <w:color w:val="231F20"/>
                <w:w w:val="105"/>
                <w:sz w:val="18"/>
              </w:rPr>
              <w:t>The</w:t>
            </w:r>
            <w:r>
              <w:rPr>
                <w:color w:val="231F20"/>
                <w:spacing w:val="-12"/>
                <w:w w:val="105"/>
                <w:sz w:val="18"/>
              </w:rPr>
              <w:t> </w:t>
            </w:r>
            <w:r>
              <w:rPr>
                <w:color w:val="231F20"/>
                <w:w w:val="105"/>
                <w:sz w:val="18"/>
              </w:rPr>
              <w:t>following</w:t>
            </w:r>
            <w:r>
              <w:rPr>
                <w:color w:val="231F20"/>
                <w:spacing w:val="-11"/>
                <w:w w:val="105"/>
                <w:sz w:val="18"/>
              </w:rPr>
              <w:t> </w:t>
            </w:r>
            <w:r>
              <w:rPr>
                <w:color w:val="231F20"/>
                <w:w w:val="105"/>
                <w:sz w:val="18"/>
              </w:rPr>
              <w:t>activities</w:t>
            </w:r>
            <w:r>
              <w:rPr>
                <w:color w:val="231F20"/>
                <w:spacing w:val="-11"/>
                <w:w w:val="105"/>
                <w:sz w:val="18"/>
              </w:rPr>
              <w:t> </w:t>
            </w:r>
            <w:r>
              <w:rPr>
                <w:color w:val="231F20"/>
                <w:w w:val="105"/>
                <w:sz w:val="18"/>
              </w:rPr>
              <w:t>will</w:t>
            </w:r>
            <w:r>
              <w:rPr>
                <w:color w:val="231F20"/>
                <w:spacing w:val="-12"/>
                <w:w w:val="105"/>
                <w:sz w:val="18"/>
              </w:rPr>
              <w:t> </w:t>
            </w:r>
            <w:r>
              <w:rPr>
                <w:color w:val="231F20"/>
                <w:w w:val="105"/>
                <w:sz w:val="18"/>
              </w:rPr>
              <w:t>not</w:t>
            </w:r>
            <w:r>
              <w:rPr>
                <w:color w:val="231F20"/>
                <w:spacing w:val="-11"/>
                <w:w w:val="105"/>
                <w:sz w:val="18"/>
              </w:rPr>
              <w:t> </w:t>
            </w:r>
            <w:r>
              <w:rPr>
                <w:color w:val="231F20"/>
                <w:w w:val="105"/>
                <w:sz w:val="18"/>
              </w:rPr>
              <w:t>be</w:t>
            </w:r>
            <w:r>
              <w:rPr>
                <w:color w:val="231F20"/>
                <w:spacing w:val="-11"/>
                <w:w w:val="105"/>
                <w:sz w:val="18"/>
              </w:rPr>
              <w:t> </w:t>
            </w:r>
            <w:r>
              <w:rPr>
                <w:color w:val="231F20"/>
                <w:w w:val="105"/>
                <w:sz w:val="18"/>
              </w:rPr>
              <w:t>considered</w:t>
            </w:r>
            <w:r>
              <w:rPr>
                <w:color w:val="231F20"/>
                <w:spacing w:val="-12"/>
                <w:w w:val="105"/>
                <w:sz w:val="18"/>
              </w:rPr>
              <w:t> </w:t>
            </w:r>
            <w:r>
              <w:rPr>
                <w:color w:val="231F20"/>
                <w:w w:val="105"/>
                <w:sz w:val="18"/>
              </w:rPr>
              <w:t>a</w:t>
            </w:r>
            <w:r>
              <w:rPr>
                <w:color w:val="231F20"/>
                <w:spacing w:val="-11"/>
                <w:w w:val="105"/>
                <w:sz w:val="18"/>
              </w:rPr>
              <w:t> </w:t>
            </w:r>
            <w:r>
              <w:rPr>
                <w:color w:val="231F20"/>
                <w:w w:val="105"/>
                <w:sz w:val="18"/>
              </w:rPr>
              <w:t>reportable</w:t>
            </w:r>
            <w:r>
              <w:rPr>
                <w:color w:val="231F20"/>
                <w:spacing w:val="-11"/>
                <w:w w:val="105"/>
                <w:sz w:val="18"/>
              </w:rPr>
              <w:t> </w:t>
            </w:r>
            <w:r>
              <w:rPr>
                <w:color w:val="231F20"/>
                <w:w w:val="105"/>
                <w:sz w:val="18"/>
              </w:rPr>
              <w:t>encounter</w:t>
            </w:r>
            <w:r>
              <w:rPr>
                <w:color w:val="231F20"/>
                <w:spacing w:val="-11"/>
                <w:w w:val="105"/>
                <w:sz w:val="18"/>
              </w:rPr>
              <w:t> </w:t>
            </w:r>
            <w:r>
              <w:rPr>
                <w:color w:val="231F20"/>
                <w:w w:val="105"/>
                <w:sz w:val="18"/>
              </w:rPr>
              <w:t>when</w:t>
            </w:r>
            <w:r>
              <w:rPr>
                <w:color w:val="231F20"/>
                <w:spacing w:val="-12"/>
                <w:w w:val="105"/>
                <w:sz w:val="18"/>
              </w:rPr>
              <w:t> </w:t>
            </w:r>
            <w:r>
              <w:rPr>
                <w:color w:val="231F20"/>
                <w:w w:val="105"/>
                <w:sz w:val="18"/>
              </w:rPr>
              <w:t>delivered</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a</w:t>
            </w:r>
            <w:r>
              <w:rPr>
                <w:color w:val="231F20"/>
                <w:spacing w:val="-12"/>
                <w:w w:val="105"/>
                <w:sz w:val="18"/>
              </w:rPr>
              <w:t> </w:t>
            </w:r>
            <w:r>
              <w:rPr>
                <w:color w:val="231F20"/>
                <w:w w:val="105"/>
                <w:sz w:val="18"/>
              </w:rPr>
              <w:t>member of the</w:t>
            </w:r>
            <w:r>
              <w:rPr>
                <w:color w:val="231F20"/>
                <w:spacing w:val="-3"/>
                <w:w w:val="105"/>
                <w:sz w:val="18"/>
              </w:rPr>
              <w:t> PASSE:</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Audio-only communication including without-limitation, interactive</w:t>
            </w:r>
            <w:r>
              <w:rPr>
                <w:color w:val="231F20"/>
                <w:spacing w:val="-21"/>
                <w:w w:val="105"/>
                <w:sz w:val="18"/>
              </w:rPr>
              <w:t> </w:t>
            </w:r>
            <w:r>
              <w:rPr>
                <w:color w:val="231F20"/>
                <w:w w:val="105"/>
                <w:sz w:val="18"/>
              </w:rPr>
              <w:t>audio;</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A facsimile</w:t>
            </w:r>
            <w:r>
              <w:rPr>
                <w:color w:val="231F20"/>
                <w:spacing w:val="-4"/>
                <w:w w:val="105"/>
                <w:sz w:val="18"/>
              </w:rPr>
              <w:t> </w:t>
            </w:r>
            <w:r>
              <w:rPr>
                <w:color w:val="231F20"/>
                <w:w w:val="105"/>
                <w:sz w:val="18"/>
              </w:rPr>
              <w:t>machine;</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spacing w:val="-3"/>
                <w:w w:val="105"/>
                <w:sz w:val="18"/>
              </w:rPr>
              <w:t>Text </w:t>
            </w:r>
            <w:r>
              <w:rPr>
                <w:color w:val="231F20"/>
                <w:w w:val="105"/>
                <w:sz w:val="18"/>
              </w:rPr>
              <w:t>messaging; or</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Electronic mail</w:t>
            </w:r>
            <w:r>
              <w:rPr>
                <w:color w:val="231F20"/>
                <w:spacing w:val="-4"/>
                <w:w w:val="105"/>
                <w:sz w:val="18"/>
              </w:rPr>
              <w:t> </w:t>
            </w:r>
            <w:r>
              <w:rPr>
                <w:color w:val="231F20"/>
                <w:w w:val="105"/>
                <w:sz w:val="18"/>
              </w:rPr>
              <w:t>systems</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PASSE Program, p. II-8, (3/1/19). (Accessed Feb. 2020).</w:t>
            </w:r>
          </w:p>
        </w:tc>
      </w:tr>
    </w:tbl>
    <w:p>
      <w:pPr>
        <w:spacing w:after="0"/>
        <w:rPr>
          <w:sz w:val="13"/>
        </w:rPr>
        <w:sectPr>
          <w:pgSz w:w="12240" w:h="15840"/>
          <w:pgMar w:header="0" w:footer="809" w:top="700" w:bottom="1000" w:left="600" w:right="540"/>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8868"/>
      </w:tblGrid>
      <w:tr>
        <w:trPr>
          <w:trHeight w:val="3197"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3883" w:right="3880"/>
              <w:jc w:val="center"/>
              <w:rPr>
                <w:rFonts w:ascii="Arial Black"/>
                <w:sz w:val="26"/>
              </w:rPr>
            </w:pPr>
            <w:r>
              <w:rPr>
                <w:rFonts w:ascii="Arial Black"/>
                <w:color w:val="FFFFFF"/>
                <w:w w:val="85"/>
                <w:sz w:val="26"/>
              </w:rPr>
              <w:t>Medicaid Telehealth Reimbursement</w:t>
            </w:r>
          </w:p>
        </w:tc>
        <w:tc>
          <w:tcPr>
            <w:tcW w:w="792" w:type="dxa"/>
            <w:shd w:val="clear" w:color="auto" w:fill="716764"/>
            <w:textDirection w:val="btLr"/>
          </w:tcPr>
          <w:p>
            <w:pPr>
              <w:pStyle w:val="TableParagraph"/>
              <w:spacing w:before="13"/>
              <w:rPr>
                <w:rFonts w:ascii="Arial Black"/>
                <w:sz w:val="17"/>
              </w:rPr>
            </w:pPr>
          </w:p>
          <w:p>
            <w:pPr>
              <w:pStyle w:val="TableParagraph"/>
              <w:ind w:left="1195" w:right="1195"/>
              <w:jc w:val="center"/>
              <w:rPr>
                <w:rFonts w:ascii="Arial Black"/>
                <w:sz w:val="20"/>
              </w:rPr>
            </w:pPr>
            <w:r>
              <w:rPr>
                <w:rFonts w:ascii="Arial Black"/>
                <w:color w:val="FFFFFF"/>
                <w:w w:val="85"/>
                <w:sz w:val="20"/>
              </w:rPr>
              <w:t>Consent</w:t>
            </w:r>
          </w:p>
        </w:tc>
        <w:tc>
          <w:tcPr>
            <w:tcW w:w="8868" w:type="dxa"/>
            <w:shd w:val="clear" w:color="auto" w:fill="F6F4F3"/>
          </w:tcPr>
          <w:p>
            <w:pPr>
              <w:pStyle w:val="TableParagraph"/>
              <w:spacing w:before="5"/>
              <w:rPr>
                <w:rFonts w:ascii="Arial Black"/>
                <w:sz w:val="21"/>
              </w:rPr>
            </w:pPr>
          </w:p>
          <w:p>
            <w:pPr>
              <w:pStyle w:val="TableParagraph"/>
              <w:ind w:left="357" w:right="603"/>
              <w:jc w:val="both"/>
              <w:rPr>
                <w:sz w:val="18"/>
              </w:rPr>
            </w:pPr>
            <w:r>
              <w:rPr>
                <w:color w:val="231F20"/>
                <w:w w:val="105"/>
                <w:sz w:val="18"/>
              </w:rPr>
              <w:t>A</w:t>
            </w:r>
            <w:r>
              <w:rPr>
                <w:color w:val="231F20"/>
                <w:spacing w:val="-12"/>
                <w:w w:val="105"/>
                <w:sz w:val="18"/>
              </w:rPr>
              <w:t> </w:t>
            </w:r>
            <w:r>
              <w:rPr>
                <w:color w:val="231F20"/>
                <w:w w:val="105"/>
                <w:sz w:val="18"/>
              </w:rPr>
              <w:t>provider</w:t>
            </w:r>
            <w:r>
              <w:rPr>
                <w:color w:val="231F20"/>
                <w:spacing w:val="-12"/>
                <w:w w:val="105"/>
                <w:sz w:val="18"/>
              </w:rPr>
              <w:t> </w:t>
            </w:r>
            <w:r>
              <w:rPr>
                <w:color w:val="231F20"/>
                <w:w w:val="105"/>
                <w:sz w:val="18"/>
              </w:rPr>
              <w:t>must</w:t>
            </w:r>
            <w:r>
              <w:rPr>
                <w:color w:val="231F20"/>
                <w:spacing w:val="-12"/>
                <w:w w:val="105"/>
                <w:sz w:val="18"/>
              </w:rPr>
              <w:t> </w:t>
            </w:r>
            <w:r>
              <w:rPr>
                <w:color w:val="231F20"/>
                <w:w w:val="105"/>
                <w:sz w:val="18"/>
              </w:rPr>
              <w:t>obtain</w:t>
            </w:r>
            <w:r>
              <w:rPr>
                <w:color w:val="231F20"/>
                <w:spacing w:val="-12"/>
                <w:w w:val="105"/>
                <w:sz w:val="18"/>
              </w:rPr>
              <w:t> </w:t>
            </w:r>
            <w:r>
              <w:rPr>
                <w:color w:val="231F20"/>
                <w:w w:val="105"/>
                <w:sz w:val="18"/>
              </w:rPr>
              <w:t>informed</w:t>
            </w:r>
            <w:r>
              <w:rPr>
                <w:color w:val="231F20"/>
                <w:spacing w:val="-12"/>
                <w:w w:val="105"/>
                <w:sz w:val="18"/>
              </w:rPr>
              <w:t> </w:t>
            </w:r>
            <w:r>
              <w:rPr>
                <w:color w:val="231F20"/>
                <w:w w:val="105"/>
                <w:sz w:val="18"/>
              </w:rPr>
              <w:t>consent,</w:t>
            </w:r>
            <w:r>
              <w:rPr>
                <w:color w:val="231F20"/>
                <w:spacing w:val="-12"/>
                <w:w w:val="105"/>
                <w:sz w:val="18"/>
              </w:rPr>
              <w:t> </w:t>
            </w:r>
            <w:r>
              <w:rPr>
                <w:color w:val="231F20"/>
                <w:w w:val="105"/>
                <w:sz w:val="18"/>
              </w:rPr>
              <w:t>as</w:t>
            </w:r>
            <w:r>
              <w:rPr>
                <w:color w:val="231F20"/>
                <w:spacing w:val="-12"/>
                <w:w w:val="105"/>
                <w:sz w:val="18"/>
              </w:rPr>
              <w:t> </w:t>
            </w:r>
            <w:r>
              <w:rPr>
                <w:color w:val="231F20"/>
                <w:w w:val="105"/>
                <w:sz w:val="18"/>
              </w:rPr>
              <w:t>required</w:t>
            </w:r>
            <w:r>
              <w:rPr>
                <w:color w:val="231F20"/>
                <w:spacing w:val="-12"/>
                <w:w w:val="105"/>
                <w:sz w:val="18"/>
              </w:rPr>
              <w:t> </w:t>
            </w:r>
            <w:r>
              <w:rPr>
                <w:color w:val="231F20"/>
                <w:w w:val="105"/>
                <w:sz w:val="18"/>
              </w:rPr>
              <w:t>by</w:t>
            </w:r>
            <w:r>
              <w:rPr>
                <w:color w:val="231F20"/>
                <w:spacing w:val="-12"/>
                <w:w w:val="105"/>
                <w:sz w:val="18"/>
              </w:rPr>
              <w:t> </w:t>
            </w:r>
            <w:r>
              <w:rPr>
                <w:color w:val="231F20"/>
                <w:w w:val="105"/>
                <w:sz w:val="18"/>
              </w:rPr>
              <w:t>applicable</w:t>
            </w:r>
            <w:r>
              <w:rPr>
                <w:color w:val="231F20"/>
                <w:spacing w:val="-12"/>
                <w:w w:val="105"/>
                <w:sz w:val="18"/>
              </w:rPr>
              <w:t> </w:t>
            </w:r>
            <w:r>
              <w:rPr>
                <w:color w:val="231F20"/>
                <w:w w:val="105"/>
                <w:sz w:val="18"/>
              </w:rPr>
              <w:t>state</w:t>
            </w:r>
            <w:r>
              <w:rPr>
                <w:color w:val="231F20"/>
                <w:spacing w:val="-12"/>
                <w:w w:val="105"/>
                <w:sz w:val="18"/>
              </w:rPr>
              <w:t> </w:t>
            </w:r>
            <w:r>
              <w:rPr>
                <w:color w:val="231F20"/>
                <w:w w:val="105"/>
                <w:sz w:val="18"/>
              </w:rPr>
              <w:t>and</w:t>
            </w:r>
            <w:r>
              <w:rPr>
                <w:color w:val="231F20"/>
                <w:spacing w:val="-12"/>
                <w:w w:val="105"/>
                <w:sz w:val="18"/>
              </w:rPr>
              <w:t> </w:t>
            </w:r>
            <w:r>
              <w:rPr>
                <w:color w:val="231F20"/>
                <w:w w:val="105"/>
                <w:sz w:val="18"/>
              </w:rPr>
              <w:t>federal</w:t>
            </w:r>
            <w:r>
              <w:rPr>
                <w:color w:val="231F20"/>
                <w:spacing w:val="-12"/>
                <w:w w:val="105"/>
                <w:sz w:val="18"/>
              </w:rPr>
              <w:t> </w:t>
            </w:r>
            <w:r>
              <w:rPr>
                <w:color w:val="231F20"/>
                <w:w w:val="105"/>
                <w:sz w:val="18"/>
              </w:rPr>
              <w:t>laws,</w:t>
            </w:r>
            <w:r>
              <w:rPr>
                <w:color w:val="231F20"/>
                <w:spacing w:val="-11"/>
                <w:w w:val="105"/>
                <w:sz w:val="18"/>
              </w:rPr>
              <w:t> </w:t>
            </w:r>
            <w:r>
              <w:rPr>
                <w:color w:val="231F20"/>
                <w:w w:val="105"/>
                <w:sz w:val="18"/>
              </w:rPr>
              <w:t>rules and</w:t>
            </w:r>
            <w:r>
              <w:rPr>
                <w:color w:val="231F20"/>
                <w:spacing w:val="-2"/>
                <w:w w:val="105"/>
                <w:sz w:val="18"/>
              </w:rPr>
              <w:t> </w:t>
            </w:r>
            <w:r>
              <w:rPr>
                <w:color w:val="231F20"/>
                <w:w w:val="105"/>
                <w:sz w:val="18"/>
              </w:rPr>
              <w:t>regulations.</w:t>
            </w:r>
          </w:p>
          <w:p>
            <w:pPr>
              <w:pStyle w:val="TableParagraph"/>
              <w:spacing w:before="10"/>
              <w:rPr>
                <w:rFonts w:ascii="Arial Black"/>
                <w:sz w:val="14"/>
              </w:rPr>
            </w:pPr>
          </w:p>
          <w:p>
            <w:pPr>
              <w:pStyle w:val="TableParagraph"/>
              <w:spacing w:before="1"/>
              <w:ind w:left="717" w:right="599"/>
              <w:rPr>
                <w:i/>
                <w:sz w:val="13"/>
              </w:rPr>
            </w:pPr>
            <w:r>
              <w:rPr>
                <w:b/>
                <w:color w:val="F47920"/>
                <w:sz w:val="14"/>
              </w:rPr>
              <w:t>Source: </w:t>
            </w:r>
            <w:r>
              <w:rPr>
                <w:i/>
                <w:color w:val="231F20"/>
                <w:sz w:val="13"/>
              </w:rPr>
              <w:t>AR Medicaid Provider Manual. Section I General Policy. Rule 105.190. Updated Aug. 1, 2018 &amp; AR Admin. Rule 016.06.18 </w:t>
            </w:r>
            <w:r>
              <w:rPr>
                <w:i/>
                <w:color w:val="231F20"/>
                <w:sz w:val="13"/>
              </w:rPr>
              <w:t>(Accessed Feb. 2020).</w:t>
            </w:r>
          </w:p>
          <w:p>
            <w:pPr>
              <w:pStyle w:val="TableParagraph"/>
              <w:spacing w:before="4"/>
              <w:rPr>
                <w:rFonts w:ascii="Arial Black"/>
                <w:sz w:val="12"/>
              </w:rPr>
            </w:pPr>
          </w:p>
          <w:p>
            <w:pPr>
              <w:pStyle w:val="TableParagraph"/>
              <w:ind w:left="357"/>
              <w:jc w:val="both"/>
              <w:rPr>
                <w:b/>
                <w:sz w:val="18"/>
              </w:rPr>
            </w:pPr>
            <w:r>
              <w:rPr>
                <w:b/>
                <w:color w:val="231F20"/>
                <w:w w:val="105"/>
                <w:sz w:val="18"/>
              </w:rPr>
              <w:t>Provider-Led Arkansas Shared Savings Entity (PASSE) Program</w:t>
            </w:r>
          </w:p>
          <w:p>
            <w:pPr>
              <w:pStyle w:val="TableParagraph"/>
              <w:ind w:left="357" w:right="393"/>
              <w:jc w:val="both"/>
              <w:rPr>
                <w:sz w:val="18"/>
              </w:rPr>
            </w:pPr>
            <w:r>
              <w:rPr>
                <w:color w:val="231F20"/>
                <w:w w:val="105"/>
                <w:sz w:val="18"/>
              </w:rPr>
              <w:t>Virtual</w:t>
            </w:r>
            <w:r>
              <w:rPr>
                <w:color w:val="231F20"/>
                <w:spacing w:val="-10"/>
                <w:w w:val="105"/>
                <w:sz w:val="18"/>
              </w:rPr>
              <w:t> </w:t>
            </w:r>
            <w:r>
              <w:rPr>
                <w:color w:val="231F20"/>
                <w:w w:val="105"/>
                <w:sz w:val="18"/>
              </w:rPr>
              <w:t>and</w:t>
            </w:r>
            <w:r>
              <w:rPr>
                <w:color w:val="231F20"/>
                <w:spacing w:val="-10"/>
                <w:w w:val="105"/>
                <w:sz w:val="18"/>
              </w:rPr>
              <w:t> </w:t>
            </w:r>
            <w:r>
              <w:rPr>
                <w:color w:val="231F20"/>
                <w:w w:val="105"/>
                <w:sz w:val="18"/>
              </w:rPr>
              <w:t>telehealth</w:t>
            </w:r>
            <w:r>
              <w:rPr>
                <w:color w:val="231F20"/>
                <w:spacing w:val="-10"/>
                <w:w w:val="105"/>
                <w:sz w:val="18"/>
              </w:rPr>
              <w:t> </w:t>
            </w:r>
            <w:r>
              <w:rPr>
                <w:color w:val="231F20"/>
                <w:w w:val="105"/>
                <w:sz w:val="18"/>
              </w:rPr>
              <w:t>services</w:t>
            </w:r>
            <w:r>
              <w:rPr>
                <w:color w:val="231F20"/>
                <w:spacing w:val="-10"/>
                <w:w w:val="105"/>
                <w:sz w:val="18"/>
              </w:rPr>
              <w:t> </w:t>
            </w:r>
            <w:r>
              <w:rPr>
                <w:color w:val="231F20"/>
                <w:w w:val="105"/>
                <w:sz w:val="18"/>
              </w:rPr>
              <w:t>are</w:t>
            </w:r>
            <w:r>
              <w:rPr>
                <w:color w:val="231F20"/>
                <w:spacing w:val="-10"/>
                <w:w w:val="105"/>
                <w:sz w:val="18"/>
              </w:rPr>
              <w:t> </w:t>
            </w:r>
            <w:r>
              <w:rPr>
                <w:color w:val="231F20"/>
                <w:w w:val="105"/>
                <w:sz w:val="18"/>
              </w:rPr>
              <w:t>provided</w:t>
            </w:r>
            <w:r>
              <w:rPr>
                <w:color w:val="231F20"/>
                <w:spacing w:val="-10"/>
                <w:w w:val="105"/>
                <w:sz w:val="18"/>
              </w:rPr>
              <w:t> </w:t>
            </w:r>
            <w:r>
              <w:rPr>
                <w:color w:val="231F20"/>
                <w:w w:val="105"/>
                <w:sz w:val="18"/>
              </w:rPr>
              <w:t>in</w:t>
            </w:r>
            <w:r>
              <w:rPr>
                <w:color w:val="231F20"/>
                <w:spacing w:val="-10"/>
                <w:w w:val="105"/>
                <w:sz w:val="18"/>
              </w:rPr>
              <w:t> </w:t>
            </w:r>
            <w:r>
              <w:rPr>
                <w:color w:val="231F20"/>
                <w:w w:val="105"/>
                <w:sz w:val="18"/>
              </w:rPr>
              <w:t>lieu</w:t>
            </w:r>
            <w:r>
              <w:rPr>
                <w:color w:val="231F20"/>
                <w:spacing w:val="-9"/>
                <w:w w:val="105"/>
                <w:sz w:val="18"/>
              </w:rPr>
              <w:t> </w:t>
            </w:r>
            <w:r>
              <w:rPr>
                <w:color w:val="231F20"/>
                <w:w w:val="105"/>
                <w:sz w:val="18"/>
              </w:rPr>
              <w:t>of</w:t>
            </w:r>
            <w:r>
              <w:rPr>
                <w:color w:val="231F20"/>
                <w:spacing w:val="-10"/>
                <w:w w:val="105"/>
                <w:sz w:val="18"/>
              </w:rPr>
              <w:t> </w:t>
            </w:r>
            <w:r>
              <w:rPr>
                <w:color w:val="231F20"/>
                <w:w w:val="105"/>
                <w:sz w:val="18"/>
              </w:rPr>
              <w:t>providing</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same</w:t>
            </w:r>
            <w:r>
              <w:rPr>
                <w:color w:val="231F20"/>
                <w:spacing w:val="-10"/>
                <w:w w:val="105"/>
                <w:sz w:val="18"/>
              </w:rPr>
              <w:t> </w:t>
            </w:r>
            <w:r>
              <w:rPr>
                <w:color w:val="231F20"/>
                <w:w w:val="105"/>
                <w:sz w:val="18"/>
              </w:rPr>
              <w:t>services</w:t>
            </w:r>
            <w:r>
              <w:rPr>
                <w:color w:val="231F20"/>
                <w:spacing w:val="-10"/>
                <w:w w:val="105"/>
                <w:sz w:val="18"/>
              </w:rPr>
              <w:t> </w:t>
            </w:r>
            <w:r>
              <w:rPr>
                <w:color w:val="231F20"/>
                <w:w w:val="105"/>
                <w:sz w:val="18"/>
              </w:rPr>
              <w:t>at</w:t>
            </w:r>
            <w:r>
              <w:rPr>
                <w:color w:val="231F20"/>
                <w:spacing w:val="-10"/>
                <w:w w:val="105"/>
                <w:sz w:val="18"/>
              </w:rPr>
              <w:t> </w:t>
            </w:r>
            <w:r>
              <w:rPr>
                <w:color w:val="231F20"/>
                <w:w w:val="105"/>
                <w:sz w:val="18"/>
              </w:rPr>
              <w:t>a</w:t>
            </w:r>
            <w:r>
              <w:rPr>
                <w:color w:val="231F20"/>
                <w:spacing w:val="-9"/>
                <w:w w:val="105"/>
                <w:sz w:val="18"/>
              </w:rPr>
              <w:t> </w:t>
            </w:r>
            <w:r>
              <w:rPr>
                <w:color w:val="231F20"/>
                <w:w w:val="105"/>
                <w:sz w:val="18"/>
              </w:rPr>
              <w:t>practice</w:t>
            </w:r>
            <w:r>
              <w:rPr>
                <w:color w:val="231F20"/>
                <w:spacing w:val="-10"/>
                <w:w w:val="105"/>
                <w:sz w:val="18"/>
              </w:rPr>
              <w:t> </w:t>
            </w:r>
            <w:r>
              <w:rPr>
                <w:color w:val="231F20"/>
                <w:w w:val="105"/>
                <w:sz w:val="18"/>
              </w:rPr>
              <w:t>site or</w:t>
            </w:r>
            <w:r>
              <w:rPr>
                <w:color w:val="231F20"/>
                <w:spacing w:val="-13"/>
                <w:w w:val="105"/>
                <w:sz w:val="18"/>
              </w:rPr>
              <w:t> </w:t>
            </w:r>
            <w:r>
              <w:rPr>
                <w:color w:val="231F20"/>
                <w:w w:val="105"/>
                <w:sz w:val="18"/>
              </w:rPr>
              <w:t>provided</w:t>
            </w:r>
            <w:r>
              <w:rPr>
                <w:color w:val="231F20"/>
                <w:spacing w:val="-12"/>
                <w:w w:val="105"/>
                <w:sz w:val="18"/>
              </w:rPr>
              <w:t> </w:t>
            </w:r>
            <w:r>
              <w:rPr>
                <w:color w:val="231F20"/>
                <w:w w:val="105"/>
                <w:sz w:val="18"/>
              </w:rPr>
              <w:t>at</w:t>
            </w:r>
            <w:r>
              <w:rPr>
                <w:color w:val="231F20"/>
                <w:spacing w:val="-13"/>
                <w:w w:val="105"/>
                <w:sz w:val="18"/>
              </w:rPr>
              <w:t> </w:t>
            </w:r>
            <w:r>
              <w:rPr>
                <w:color w:val="231F20"/>
                <w:w w:val="105"/>
                <w:sz w:val="18"/>
              </w:rPr>
              <w:t>the</w:t>
            </w:r>
            <w:r>
              <w:rPr>
                <w:color w:val="231F20"/>
                <w:spacing w:val="-12"/>
                <w:w w:val="105"/>
                <w:sz w:val="18"/>
              </w:rPr>
              <w:t> </w:t>
            </w:r>
            <w:r>
              <w:rPr>
                <w:color w:val="231F20"/>
                <w:w w:val="105"/>
                <w:sz w:val="18"/>
              </w:rPr>
              <w:t>individual’s</w:t>
            </w:r>
            <w:r>
              <w:rPr>
                <w:color w:val="231F20"/>
                <w:spacing w:val="-12"/>
                <w:w w:val="105"/>
                <w:sz w:val="18"/>
              </w:rPr>
              <w:t> </w:t>
            </w:r>
            <w:r>
              <w:rPr>
                <w:color w:val="231F20"/>
                <w:w w:val="105"/>
                <w:sz w:val="18"/>
              </w:rPr>
              <w:t>place</w:t>
            </w:r>
            <w:r>
              <w:rPr>
                <w:color w:val="231F20"/>
                <w:spacing w:val="-13"/>
                <w:w w:val="105"/>
                <w:sz w:val="18"/>
              </w:rPr>
              <w:t> </w:t>
            </w:r>
            <w:r>
              <w:rPr>
                <w:color w:val="231F20"/>
                <w:w w:val="105"/>
                <w:sz w:val="18"/>
              </w:rPr>
              <w:t>of</w:t>
            </w:r>
            <w:r>
              <w:rPr>
                <w:color w:val="231F20"/>
                <w:spacing w:val="-12"/>
                <w:w w:val="105"/>
                <w:sz w:val="18"/>
              </w:rPr>
              <w:t> </w:t>
            </w:r>
            <w:r>
              <w:rPr>
                <w:color w:val="231F20"/>
                <w:w w:val="105"/>
                <w:sz w:val="18"/>
              </w:rPr>
              <w:t>residence.</w:t>
            </w:r>
            <w:r>
              <w:rPr>
                <w:color w:val="231F20"/>
                <w:spacing w:val="-15"/>
                <w:w w:val="105"/>
                <w:sz w:val="18"/>
              </w:rPr>
              <w:t> </w:t>
            </w:r>
            <w:r>
              <w:rPr>
                <w:color w:val="231F20"/>
                <w:w w:val="105"/>
                <w:sz w:val="18"/>
              </w:rPr>
              <w:t>Therefore,</w:t>
            </w:r>
            <w:r>
              <w:rPr>
                <w:color w:val="231F20"/>
                <w:spacing w:val="-13"/>
                <w:w w:val="105"/>
                <w:sz w:val="18"/>
              </w:rPr>
              <w:t> </w:t>
            </w:r>
            <w:r>
              <w:rPr>
                <w:color w:val="231F20"/>
                <w:w w:val="105"/>
                <w:sz w:val="18"/>
              </w:rPr>
              <w:t>these</w:t>
            </w:r>
            <w:r>
              <w:rPr>
                <w:color w:val="231F20"/>
                <w:spacing w:val="-12"/>
                <w:w w:val="105"/>
                <w:sz w:val="18"/>
              </w:rPr>
              <w:t> </w:t>
            </w:r>
            <w:r>
              <w:rPr>
                <w:color w:val="231F20"/>
                <w:w w:val="105"/>
                <w:sz w:val="18"/>
              </w:rPr>
              <w:t>services</w:t>
            </w:r>
            <w:r>
              <w:rPr>
                <w:color w:val="231F20"/>
                <w:spacing w:val="-12"/>
                <w:w w:val="105"/>
                <w:sz w:val="18"/>
              </w:rPr>
              <w:t> </w:t>
            </w:r>
            <w:r>
              <w:rPr>
                <w:color w:val="231F20"/>
                <w:w w:val="105"/>
                <w:sz w:val="18"/>
              </w:rPr>
              <w:t>must</w:t>
            </w:r>
            <w:r>
              <w:rPr>
                <w:color w:val="231F20"/>
                <w:spacing w:val="-13"/>
                <w:w w:val="105"/>
                <w:sz w:val="18"/>
              </w:rPr>
              <w:t> </w:t>
            </w:r>
            <w:r>
              <w:rPr>
                <w:color w:val="231F20"/>
                <w:w w:val="105"/>
                <w:sz w:val="18"/>
              </w:rPr>
              <w:t>have</w:t>
            </w:r>
            <w:r>
              <w:rPr>
                <w:color w:val="231F20"/>
                <w:spacing w:val="-12"/>
                <w:w w:val="105"/>
                <w:sz w:val="18"/>
              </w:rPr>
              <w:t> </w:t>
            </w:r>
            <w:r>
              <w:rPr>
                <w:color w:val="231F20"/>
                <w:w w:val="105"/>
                <w:sz w:val="18"/>
              </w:rPr>
              <w:t>patient</w:t>
            </w:r>
            <w:r>
              <w:rPr>
                <w:color w:val="231F20"/>
                <w:spacing w:val="-13"/>
                <w:w w:val="105"/>
                <w:sz w:val="18"/>
              </w:rPr>
              <w:t> </w:t>
            </w:r>
            <w:r>
              <w:rPr>
                <w:color w:val="231F20"/>
                <w:w w:val="105"/>
                <w:sz w:val="18"/>
              </w:rPr>
              <w:t>con- sent,</w:t>
            </w:r>
            <w:r>
              <w:rPr>
                <w:color w:val="231F20"/>
                <w:spacing w:val="-12"/>
                <w:w w:val="105"/>
                <w:sz w:val="18"/>
              </w:rPr>
              <w:t> </w:t>
            </w:r>
            <w:r>
              <w:rPr>
                <w:color w:val="231F20"/>
                <w:w w:val="105"/>
                <w:sz w:val="18"/>
              </w:rPr>
              <w:t>documented</w:t>
            </w:r>
            <w:r>
              <w:rPr>
                <w:color w:val="231F20"/>
                <w:spacing w:val="-11"/>
                <w:w w:val="105"/>
                <w:sz w:val="18"/>
              </w:rPr>
              <w:t> </w:t>
            </w:r>
            <w:r>
              <w:rPr>
                <w:color w:val="231F20"/>
                <w:w w:val="105"/>
                <w:sz w:val="18"/>
              </w:rPr>
              <w:t>in</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patient</w:t>
            </w:r>
            <w:r>
              <w:rPr>
                <w:color w:val="231F20"/>
                <w:spacing w:val="-11"/>
                <w:w w:val="105"/>
                <w:sz w:val="18"/>
              </w:rPr>
              <w:t> </w:t>
            </w:r>
            <w:r>
              <w:rPr>
                <w:color w:val="231F20"/>
                <w:w w:val="105"/>
                <w:sz w:val="18"/>
              </w:rPr>
              <w:t>integrated</w:t>
            </w:r>
            <w:r>
              <w:rPr>
                <w:color w:val="231F20"/>
                <w:spacing w:val="-11"/>
                <w:w w:val="105"/>
                <w:sz w:val="18"/>
              </w:rPr>
              <w:t> </w:t>
            </w:r>
            <w:r>
              <w:rPr>
                <w:color w:val="231F20"/>
                <w:w w:val="105"/>
                <w:sz w:val="18"/>
              </w:rPr>
              <w:t>medical</w:t>
            </w:r>
            <w:r>
              <w:rPr>
                <w:color w:val="231F20"/>
                <w:spacing w:val="-11"/>
                <w:w w:val="105"/>
                <w:sz w:val="18"/>
              </w:rPr>
              <w:t> </w:t>
            </w:r>
            <w:r>
              <w:rPr>
                <w:color w:val="231F20"/>
                <w:w w:val="105"/>
                <w:sz w:val="18"/>
              </w:rPr>
              <w:t>records,</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submitted</w:t>
            </w:r>
            <w:r>
              <w:rPr>
                <w:color w:val="231F20"/>
                <w:spacing w:val="-11"/>
                <w:w w:val="105"/>
                <w:sz w:val="18"/>
              </w:rPr>
              <w:t> </w:t>
            </w:r>
            <w:r>
              <w:rPr>
                <w:color w:val="231F20"/>
                <w:w w:val="105"/>
                <w:sz w:val="18"/>
              </w:rPr>
              <w:t>as</w:t>
            </w:r>
            <w:r>
              <w:rPr>
                <w:color w:val="231F20"/>
                <w:spacing w:val="-11"/>
                <w:w w:val="105"/>
                <w:sz w:val="18"/>
              </w:rPr>
              <w:t> </w:t>
            </w:r>
            <w:r>
              <w:rPr>
                <w:color w:val="231F20"/>
                <w:w w:val="105"/>
                <w:sz w:val="18"/>
              </w:rPr>
              <w:t>a</w:t>
            </w:r>
            <w:r>
              <w:rPr>
                <w:color w:val="231F20"/>
                <w:spacing w:val="-11"/>
                <w:w w:val="105"/>
                <w:sz w:val="18"/>
              </w:rPr>
              <w:t> </w:t>
            </w:r>
            <w:r>
              <w:rPr>
                <w:color w:val="231F20"/>
                <w:w w:val="105"/>
                <w:sz w:val="18"/>
              </w:rPr>
              <w:t>claims</w:t>
            </w:r>
            <w:r>
              <w:rPr>
                <w:color w:val="231F20"/>
                <w:spacing w:val="-11"/>
                <w:w w:val="105"/>
                <w:sz w:val="18"/>
              </w:rPr>
              <w:t> </w:t>
            </w:r>
            <w:r>
              <w:rPr>
                <w:color w:val="231F20"/>
                <w:w w:val="105"/>
                <w:sz w:val="18"/>
              </w:rPr>
              <w:t>or</w:t>
            </w:r>
            <w:r>
              <w:rPr>
                <w:color w:val="231F20"/>
                <w:spacing w:val="-11"/>
                <w:w w:val="105"/>
                <w:sz w:val="18"/>
              </w:rPr>
              <w:t> </w:t>
            </w:r>
            <w:r>
              <w:rPr>
                <w:color w:val="231F20"/>
                <w:w w:val="105"/>
                <w:sz w:val="18"/>
              </w:rPr>
              <w:t>encoun- ter from a contracted provider as medically necessary</w:t>
            </w:r>
            <w:r>
              <w:rPr>
                <w:color w:val="231F20"/>
                <w:spacing w:val="-22"/>
                <w:w w:val="105"/>
                <w:sz w:val="18"/>
              </w:rPr>
              <w:t> </w:t>
            </w:r>
            <w:r>
              <w:rPr>
                <w:color w:val="231F20"/>
                <w:w w:val="105"/>
                <w:sz w:val="18"/>
              </w:rPr>
              <w:t>service.</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PASSE Program, p. II-9, (3/1/19). (Accessed Feb. 2020).</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242"/>
              <w:rPr>
                <w:rFonts w:ascii="Arial Black"/>
                <w:sz w:val="20"/>
              </w:rPr>
            </w:pPr>
            <w:r>
              <w:rPr>
                <w:rFonts w:ascii="Arial Black"/>
                <w:color w:val="FFFFFF"/>
                <w:w w:val="85"/>
                <w:sz w:val="20"/>
              </w:rPr>
              <w:t>Out</w:t>
            </w:r>
            <w:r>
              <w:rPr>
                <w:rFonts w:ascii="Arial Black"/>
                <w:color w:val="FFFFFF"/>
                <w:spacing w:val="-36"/>
                <w:w w:val="85"/>
                <w:sz w:val="20"/>
              </w:rPr>
              <w:t> </w:t>
            </w:r>
            <w:r>
              <w:rPr>
                <w:rFonts w:ascii="Arial Black"/>
                <w:color w:val="FFFFFF"/>
                <w:w w:val="85"/>
                <w:sz w:val="20"/>
              </w:rPr>
              <w:t>of</w:t>
            </w:r>
            <w:r>
              <w:rPr>
                <w:rFonts w:ascii="Arial Black"/>
                <w:color w:val="FFFFFF"/>
                <w:spacing w:val="-36"/>
                <w:w w:val="85"/>
                <w:sz w:val="20"/>
              </w:rPr>
              <w:t> </w:t>
            </w:r>
            <w:r>
              <w:rPr>
                <w:rFonts w:ascii="Arial Black"/>
                <w:color w:val="FFFFFF"/>
                <w:w w:val="85"/>
                <w:sz w:val="20"/>
              </w:rPr>
              <w:t>State</w:t>
            </w:r>
            <w:r>
              <w:rPr>
                <w:rFonts w:ascii="Arial Black"/>
                <w:color w:val="FFFFFF"/>
                <w:spacing w:val="-36"/>
                <w:w w:val="85"/>
                <w:sz w:val="20"/>
              </w:rPr>
              <w:t> </w:t>
            </w:r>
            <w:r>
              <w:rPr>
                <w:rFonts w:ascii="Arial Black"/>
                <w:color w:val="FFFFFF"/>
                <w:w w:val="85"/>
                <w:sz w:val="20"/>
              </w:rPr>
              <w:t>Providers</w:t>
            </w:r>
          </w:p>
        </w:tc>
        <w:tc>
          <w:tcPr>
            <w:tcW w:w="8868" w:type="dxa"/>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A healthcare provider treating patients in Arkansas through telemedicine shall be fully licensed</w:t>
            </w:r>
          </w:p>
          <w:p>
            <w:pPr>
              <w:pStyle w:val="TableParagraph"/>
              <w:ind w:left="357" w:right="432"/>
              <w:rPr>
                <w:sz w:val="18"/>
              </w:rPr>
            </w:pPr>
            <w:r>
              <w:rPr>
                <w:color w:val="231F20"/>
                <w:w w:val="105"/>
                <w:sz w:val="18"/>
              </w:rPr>
              <w:t>or</w:t>
            </w:r>
            <w:r>
              <w:rPr>
                <w:color w:val="231F20"/>
                <w:spacing w:val="-10"/>
                <w:w w:val="105"/>
                <w:sz w:val="18"/>
              </w:rPr>
              <w:t> </w:t>
            </w:r>
            <w:r>
              <w:rPr>
                <w:color w:val="231F20"/>
                <w:w w:val="105"/>
                <w:sz w:val="18"/>
              </w:rPr>
              <w:t>certified</w:t>
            </w:r>
            <w:r>
              <w:rPr>
                <w:color w:val="231F20"/>
                <w:spacing w:val="-9"/>
                <w:w w:val="105"/>
                <w:sz w:val="18"/>
              </w:rPr>
              <w:t> </w:t>
            </w:r>
            <w:r>
              <w:rPr>
                <w:color w:val="231F20"/>
                <w:w w:val="105"/>
                <w:sz w:val="18"/>
              </w:rPr>
              <w:t>to</w:t>
            </w:r>
            <w:r>
              <w:rPr>
                <w:color w:val="231F20"/>
                <w:spacing w:val="-9"/>
                <w:w w:val="105"/>
                <w:sz w:val="18"/>
              </w:rPr>
              <w:t> </w:t>
            </w:r>
            <w:r>
              <w:rPr>
                <w:color w:val="231F20"/>
                <w:w w:val="105"/>
                <w:sz w:val="18"/>
              </w:rPr>
              <w:t>practice</w:t>
            </w:r>
            <w:r>
              <w:rPr>
                <w:color w:val="231F20"/>
                <w:spacing w:val="-9"/>
                <w:w w:val="105"/>
                <w:sz w:val="18"/>
              </w:rPr>
              <w:t> </w:t>
            </w:r>
            <w:r>
              <w:rPr>
                <w:color w:val="231F20"/>
                <w:w w:val="105"/>
                <w:sz w:val="18"/>
              </w:rPr>
              <w:t>in</w:t>
            </w:r>
            <w:r>
              <w:rPr>
                <w:color w:val="231F20"/>
                <w:spacing w:val="-9"/>
                <w:w w:val="105"/>
                <w:sz w:val="18"/>
              </w:rPr>
              <w:t> </w:t>
            </w:r>
            <w:r>
              <w:rPr>
                <w:color w:val="231F20"/>
                <w:w w:val="105"/>
                <w:sz w:val="18"/>
              </w:rPr>
              <w:t>Arkansas</w:t>
            </w:r>
            <w:r>
              <w:rPr>
                <w:color w:val="231F20"/>
                <w:spacing w:val="-9"/>
                <w:w w:val="105"/>
                <w:sz w:val="18"/>
              </w:rPr>
              <w:t> </w:t>
            </w:r>
            <w:r>
              <w:rPr>
                <w:color w:val="231F20"/>
                <w:w w:val="105"/>
                <w:sz w:val="18"/>
              </w:rPr>
              <w:t>and</w:t>
            </w:r>
            <w:r>
              <w:rPr>
                <w:color w:val="231F20"/>
                <w:spacing w:val="-9"/>
                <w:w w:val="105"/>
                <w:sz w:val="18"/>
              </w:rPr>
              <w:t> </w:t>
            </w:r>
            <w:r>
              <w:rPr>
                <w:color w:val="231F20"/>
                <w:w w:val="105"/>
                <w:sz w:val="18"/>
              </w:rPr>
              <w:t>is</w:t>
            </w:r>
            <w:r>
              <w:rPr>
                <w:color w:val="231F20"/>
                <w:spacing w:val="-10"/>
                <w:w w:val="105"/>
                <w:sz w:val="18"/>
              </w:rPr>
              <w:t> </w:t>
            </w:r>
            <w:r>
              <w:rPr>
                <w:color w:val="231F20"/>
                <w:w w:val="105"/>
                <w:sz w:val="18"/>
              </w:rPr>
              <w:t>subject</w:t>
            </w:r>
            <w:r>
              <w:rPr>
                <w:color w:val="231F20"/>
                <w:spacing w:val="-9"/>
                <w:w w:val="105"/>
                <w:sz w:val="18"/>
              </w:rPr>
              <w:t> </w:t>
            </w:r>
            <w:r>
              <w:rPr>
                <w:color w:val="231F20"/>
                <w:w w:val="105"/>
                <w:sz w:val="18"/>
              </w:rPr>
              <w:t>to</w:t>
            </w:r>
            <w:r>
              <w:rPr>
                <w:color w:val="231F20"/>
                <w:spacing w:val="-9"/>
                <w:w w:val="105"/>
                <w:sz w:val="18"/>
              </w:rPr>
              <w:t> </w:t>
            </w:r>
            <w:r>
              <w:rPr>
                <w:color w:val="231F20"/>
                <w:w w:val="105"/>
                <w:sz w:val="18"/>
              </w:rPr>
              <w:t>the</w:t>
            </w:r>
            <w:r>
              <w:rPr>
                <w:color w:val="231F20"/>
                <w:spacing w:val="-9"/>
                <w:w w:val="105"/>
                <w:sz w:val="18"/>
              </w:rPr>
              <w:t> </w:t>
            </w:r>
            <w:r>
              <w:rPr>
                <w:color w:val="231F20"/>
                <w:w w:val="105"/>
                <w:sz w:val="18"/>
              </w:rPr>
              <w:t>rules</w:t>
            </w:r>
            <w:r>
              <w:rPr>
                <w:color w:val="231F20"/>
                <w:spacing w:val="-9"/>
                <w:w w:val="105"/>
                <w:sz w:val="18"/>
              </w:rPr>
              <w:t> </w:t>
            </w:r>
            <w:r>
              <w:rPr>
                <w:color w:val="231F20"/>
                <w:w w:val="105"/>
                <w:sz w:val="18"/>
              </w:rPr>
              <w:t>of</w:t>
            </w:r>
            <w:r>
              <w:rPr>
                <w:color w:val="231F20"/>
                <w:spacing w:val="-9"/>
                <w:w w:val="105"/>
                <w:sz w:val="18"/>
              </w:rPr>
              <w:t> </w:t>
            </w:r>
            <w:r>
              <w:rPr>
                <w:color w:val="231F20"/>
                <w:w w:val="105"/>
                <w:sz w:val="18"/>
              </w:rPr>
              <w:t>the</w:t>
            </w:r>
            <w:r>
              <w:rPr>
                <w:color w:val="231F20"/>
                <w:spacing w:val="-9"/>
                <w:w w:val="105"/>
                <w:sz w:val="18"/>
              </w:rPr>
              <w:t> </w:t>
            </w:r>
            <w:r>
              <w:rPr>
                <w:color w:val="231F20"/>
                <w:w w:val="105"/>
                <w:sz w:val="18"/>
              </w:rPr>
              <w:t>appropriate</w:t>
            </w:r>
            <w:r>
              <w:rPr>
                <w:color w:val="231F20"/>
                <w:spacing w:val="-10"/>
                <w:w w:val="105"/>
                <w:sz w:val="18"/>
              </w:rPr>
              <w:t> </w:t>
            </w:r>
            <w:r>
              <w:rPr>
                <w:color w:val="231F20"/>
                <w:w w:val="105"/>
                <w:sz w:val="18"/>
              </w:rPr>
              <w:t>state</w:t>
            </w:r>
            <w:r>
              <w:rPr>
                <w:color w:val="231F20"/>
                <w:spacing w:val="-9"/>
                <w:w w:val="105"/>
                <w:sz w:val="18"/>
              </w:rPr>
              <w:t> </w:t>
            </w:r>
            <w:r>
              <w:rPr>
                <w:color w:val="231F20"/>
                <w:w w:val="105"/>
                <w:sz w:val="18"/>
              </w:rPr>
              <w:t>licensing</w:t>
            </w:r>
            <w:r>
              <w:rPr>
                <w:color w:val="231F20"/>
                <w:spacing w:val="-9"/>
                <w:w w:val="105"/>
                <w:sz w:val="18"/>
              </w:rPr>
              <w:t> </w:t>
            </w:r>
            <w:r>
              <w:rPr>
                <w:color w:val="231F20"/>
                <w:w w:val="105"/>
                <w:sz w:val="18"/>
              </w:rPr>
              <w:t>or certification</w:t>
            </w:r>
            <w:r>
              <w:rPr>
                <w:color w:val="231F20"/>
                <w:spacing w:val="-11"/>
                <w:w w:val="105"/>
                <w:sz w:val="18"/>
              </w:rPr>
              <w:t> </w:t>
            </w:r>
            <w:r>
              <w:rPr>
                <w:color w:val="231F20"/>
                <w:w w:val="105"/>
                <w:sz w:val="18"/>
              </w:rPr>
              <w:t>board.</w:t>
            </w:r>
            <w:r>
              <w:rPr>
                <w:color w:val="231F20"/>
                <w:spacing w:val="-13"/>
                <w:w w:val="105"/>
                <w:sz w:val="18"/>
              </w:rPr>
              <w:t> </w:t>
            </w:r>
            <w:r>
              <w:rPr>
                <w:color w:val="231F20"/>
                <w:w w:val="105"/>
                <w:sz w:val="18"/>
              </w:rPr>
              <w:t>This</w:t>
            </w:r>
            <w:r>
              <w:rPr>
                <w:color w:val="231F20"/>
                <w:spacing w:val="-11"/>
                <w:w w:val="105"/>
                <w:sz w:val="18"/>
              </w:rPr>
              <w:t> </w:t>
            </w:r>
            <w:r>
              <w:rPr>
                <w:color w:val="231F20"/>
                <w:w w:val="105"/>
                <w:sz w:val="18"/>
              </w:rPr>
              <w:t>requirement</w:t>
            </w:r>
            <w:r>
              <w:rPr>
                <w:color w:val="231F20"/>
                <w:spacing w:val="-10"/>
                <w:w w:val="105"/>
                <w:sz w:val="18"/>
              </w:rPr>
              <w:t> </w:t>
            </w:r>
            <w:r>
              <w:rPr>
                <w:color w:val="231F20"/>
                <w:w w:val="105"/>
                <w:sz w:val="18"/>
              </w:rPr>
              <w:t>does</w:t>
            </w:r>
            <w:r>
              <w:rPr>
                <w:color w:val="231F20"/>
                <w:spacing w:val="-11"/>
                <w:w w:val="105"/>
                <w:sz w:val="18"/>
              </w:rPr>
              <w:t> </w:t>
            </w:r>
            <w:r>
              <w:rPr>
                <w:color w:val="231F20"/>
                <w:w w:val="105"/>
                <w:sz w:val="18"/>
              </w:rPr>
              <w:t>not</w:t>
            </w:r>
            <w:r>
              <w:rPr>
                <w:color w:val="231F20"/>
                <w:spacing w:val="-10"/>
                <w:w w:val="105"/>
                <w:sz w:val="18"/>
              </w:rPr>
              <w:t> </w:t>
            </w:r>
            <w:r>
              <w:rPr>
                <w:color w:val="231F20"/>
                <w:w w:val="105"/>
                <w:sz w:val="18"/>
              </w:rPr>
              <w:t>apply</w:t>
            </w:r>
            <w:r>
              <w:rPr>
                <w:color w:val="231F20"/>
                <w:spacing w:val="-10"/>
                <w:w w:val="105"/>
                <w:sz w:val="18"/>
              </w:rPr>
              <w:t> </w:t>
            </w:r>
            <w:r>
              <w:rPr>
                <w:color w:val="231F20"/>
                <w:w w:val="105"/>
                <w:sz w:val="18"/>
              </w:rPr>
              <w:t>to</w:t>
            </w:r>
            <w:r>
              <w:rPr>
                <w:color w:val="231F20"/>
                <w:spacing w:val="-11"/>
                <w:w w:val="105"/>
                <w:sz w:val="18"/>
              </w:rPr>
              <w:t> </w:t>
            </w:r>
            <w:r>
              <w:rPr>
                <w:color w:val="231F20"/>
                <w:w w:val="105"/>
                <w:sz w:val="18"/>
              </w:rPr>
              <w:t>the</w:t>
            </w:r>
            <w:r>
              <w:rPr>
                <w:color w:val="231F20"/>
                <w:spacing w:val="-10"/>
                <w:w w:val="105"/>
                <w:sz w:val="18"/>
              </w:rPr>
              <w:t> </w:t>
            </w:r>
            <w:r>
              <w:rPr>
                <w:color w:val="231F20"/>
                <w:w w:val="105"/>
                <w:sz w:val="18"/>
              </w:rPr>
              <w:t>acts</w:t>
            </w:r>
            <w:r>
              <w:rPr>
                <w:color w:val="231F20"/>
                <w:spacing w:val="-11"/>
                <w:w w:val="105"/>
                <w:sz w:val="18"/>
              </w:rPr>
              <w:t> </w:t>
            </w:r>
            <w:r>
              <w:rPr>
                <w:color w:val="231F20"/>
                <w:w w:val="105"/>
                <w:sz w:val="18"/>
              </w:rPr>
              <w:t>of</w:t>
            </w:r>
            <w:r>
              <w:rPr>
                <w:color w:val="231F20"/>
                <w:spacing w:val="-10"/>
                <w:w w:val="105"/>
                <w:sz w:val="18"/>
              </w:rPr>
              <w:t> </w:t>
            </w:r>
            <w:r>
              <w:rPr>
                <w:color w:val="231F20"/>
                <w:w w:val="105"/>
                <w:sz w:val="18"/>
              </w:rPr>
              <w:t>a</w:t>
            </w:r>
            <w:r>
              <w:rPr>
                <w:color w:val="231F20"/>
                <w:spacing w:val="-10"/>
                <w:w w:val="105"/>
                <w:sz w:val="18"/>
              </w:rPr>
              <w:t> </w:t>
            </w:r>
            <w:r>
              <w:rPr>
                <w:color w:val="231F20"/>
                <w:w w:val="105"/>
                <w:sz w:val="18"/>
              </w:rPr>
              <w:t>healthcare</w:t>
            </w:r>
            <w:r>
              <w:rPr>
                <w:color w:val="231F20"/>
                <w:spacing w:val="-11"/>
                <w:w w:val="105"/>
                <w:sz w:val="18"/>
              </w:rPr>
              <w:t> </w:t>
            </w:r>
            <w:r>
              <w:rPr>
                <w:color w:val="231F20"/>
                <w:w w:val="105"/>
                <w:sz w:val="18"/>
              </w:rPr>
              <w:t>provider</w:t>
            </w:r>
            <w:r>
              <w:rPr>
                <w:color w:val="231F20"/>
                <w:spacing w:val="-10"/>
                <w:w w:val="105"/>
                <w:sz w:val="18"/>
              </w:rPr>
              <w:t> </w:t>
            </w:r>
            <w:r>
              <w:rPr>
                <w:color w:val="231F20"/>
                <w:w w:val="105"/>
                <w:sz w:val="18"/>
              </w:rPr>
              <w:t>located</w:t>
            </w:r>
            <w:r>
              <w:rPr>
                <w:color w:val="231F20"/>
                <w:spacing w:val="-10"/>
                <w:w w:val="105"/>
                <w:sz w:val="18"/>
              </w:rPr>
              <w:t> </w:t>
            </w:r>
            <w:r>
              <w:rPr>
                <w:color w:val="231F20"/>
                <w:w w:val="105"/>
                <w:sz w:val="18"/>
              </w:rPr>
              <w:t>in another jurisdiction who provides only episodic consultation</w:t>
            </w:r>
            <w:r>
              <w:rPr>
                <w:color w:val="231F20"/>
                <w:spacing w:val="-23"/>
                <w:w w:val="105"/>
                <w:sz w:val="18"/>
              </w:rPr>
              <w:t> </w:t>
            </w:r>
            <w:r>
              <w:rPr>
                <w:color w:val="231F20"/>
                <w:w w:val="105"/>
                <w:sz w:val="18"/>
              </w:rPr>
              <w:t>services.</w:t>
            </w:r>
          </w:p>
          <w:p>
            <w:pPr>
              <w:pStyle w:val="TableParagraph"/>
              <w:spacing w:before="10"/>
              <w:rPr>
                <w:rFonts w:ascii="Arial Black"/>
                <w:sz w:val="14"/>
              </w:rPr>
            </w:pPr>
          </w:p>
          <w:p>
            <w:pPr>
              <w:pStyle w:val="TableParagraph"/>
              <w:ind w:left="717" w:right="599"/>
              <w:rPr>
                <w:i/>
                <w:sz w:val="13"/>
              </w:rPr>
            </w:pPr>
            <w:r>
              <w:rPr>
                <w:b/>
                <w:color w:val="F47920"/>
                <w:sz w:val="14"/>
              </w:rPr>
              <w:t>Source: </w:t>
            </w:r>
            <w:r>
              <w:rPr>
                <w:i/>
                <w:color w:val="231F20"/>
                <w:sz w:val="13"/>
              </w:rPr>
              <w:t>AR Medicaid Provider Manual. Section I General Policy. Rule 105.190. Updated Aug. 1, 2018 &amp; AR Admin. Rule 016.06.18 </w:t>
            </w:r>
            <w:r>
              <w:rPr>
                <w:i/>
                <w:color w:val="231F20"/>
                <w:sz w:val="13"/>
              </w:rPr>
              <w:t>(Accessed Feb. 2020).</w:t>
            </w:r>
          </w:p>
        </w:tc>
      </w:tr>
      <w:tr>
        <w:trPr>
          <w:trHeight w:val="6654"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2641" w:right="2641"/>
              <w:jc w:val="center"/>
              <w:rPr>
                <w:rFonts w:ascii="Arial Black"/>
                <w:sz w:val="20"/>
              </w:rPr>
            </w:pPr>
            <w:r>
              <w:rPr>
                <w:rFonts w:ascii="Arial Black"/>
                <w:color w:val="FFFFFF"/>
                <w:w w:val="85"/>
                <w:sz w:val="20"/>
              </w:rPr>
              <w:t>Miscellaneous</w:t>
            </w:r>
          </w:p>
        </w:tc>
        <w:tc>
          <w:tcPr>
            <w:tcW w:w="8868" w:type="dxa"/>
            <w:shd w:val="clear" w:color="auto" w:fill="F6F4F3"/>
          </w:tcPr>
          <w:p>
            <w:pPr>
              <w:pStyle w:val="TableParagraph"/>
              <w:spacing w:before="5"/>
              <w:rPr>
                <w:rFonts w:ascii="Arial Black"/>
                <w:sz w:val="21"/>
              </w:rPr>
            </w:pPr>
          </w:p>
          <w:p>
            <w:pPr>
              <w:pStyle w:val="TableParagraph"/>
              <w:ind w:left="357" w:right="457"/>
              <w:rPr>
                <w:sz w:val="18"/>
              </w:rPr>
            </w:pPr>
            <w:r>
              <w:rPr>
                <w:color w:val="231F20"/>
                <w:w w:val="105"/>
                <w:sz w:val="18"/>
              </w:rPr>
              <w:t>The distant site provider is prohibited from utilizing telemedicine with a patient unless a profes- sional</w:t>
            </w:r>
            <w:r>
              <w:rPr>
                <w:color w:val="231F20"/>
                <w:spacing w:val="-11"/>
                <w:w w:val="105"/>
                <w:sz w:val="18"/>
              </w:rPr>
              <w:t> </w:t>
            </w:r>
            <w:r>
              <w:rPr>
                <w:color w:val="231F20"/>
                <w:w w:val="105"/>
                <w:sz w:val="18"/>
              </w:rPr>
              <w:t>relationship</w:t>
            </w:r>
            <w:r>
              <w:rPr>
                <w:color w:val="231F20"/>
                <w:spacing w:val="-11"/>
                <w:w w:val="105"/>
                <w:sz w:val="18"/>
              </w:rPr>
              <w:t> </w:t>
            </w:r>
            <w:r>
              <w:rPr>
                <w:color w:val="231F20"/>
                <w:w w:val="105"/>
                <w:sz w:val="18"/>
              </w:rPr>
              <w:t>exists</w:t>
            </w:r>
            <w:r>
              <w:rPr>
                <w:color w:val="231F20"/>
                <w:spacing w:val="-10"/>
                <w:w w:val="105"/>
                <w:sz w:val="18"/>
              </w:rPr>
              <w:t> </w:t>
            </w:r>
            <w:r>
              <w:rPr>
                <w:color w:val="231F20"/>
                <w:w w:val="105"/>
                <w:sz w:val="18"/>
              </w:rPr>
              <w:t>between</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provider</w:t>
            </w:r>
            <w:r>
              <w:rPr>
                <w:color w:val="231F20"/>
                <w:spacing w:val="-10"/>
                <w:w w:val="105"/>
                <w:sz w:val="18"/>
              </w:rPr>
              <w:t> </w:t>
            </w:r>
            <w:r>
              <w:rPr>
                <w:color w:val="231F20"/>
                <w:w w:val="105"/>
                <w:sz w:val="18"/>
              </w:rPr>
              <w:t>and</w:t>
            </w:r>
            <w:r>
              <w:rPr>
                <w:color w:val="231F20"/>
                <w:spacing w:val="-11"/>
                <w:w w:val="105"/>
                <w:sz w:val="18"/>
              </w:rPr>
              <w:t> </w:t>
            </w:r>
            <w:r>
              <w:rPr>
                <w:color w:val="231F20"/>
                <w:w w:val="105"/>
                <w:sz w:val="18"/>
              </w:rPr>
              <w:t>patient.</w:t>
            </w:r>
            <w:r>
              <w:rPr>
                <w:color w:val="231F20"/>
                <w:spacing w:val="27"/>
                <w:w w:val="105"/>
                <w:sz w:val="18"/>
              </w:rPr>
              <w:t> </w:t>
            </w:r>
            <w:r>
              <w:rPr>
                <w:color w:val="231F20"/>
                <w:w w:val="105"/>
                <w:sz w:val="18"/>
              </w:rPr>
              <w:t>See</w:t>
            </w:r>
            <w:r>
              <w:rPr>
                <w:color w:val="231F20"/>
                <w:spacing w:val="-11"/>
                <w:w w:val="105"/>
                <w:sz w:val="18"/>
              </w:rPr>
              <w:t> </w:t>
            </w:r>
            <w:r>
              <w:rPr>
                <w:color w:val="231F20"/>
                <w:w w:val="105"/>
                <w:sz w:val="18"/>
              </w:rPr>
              <w:t>manual</w:t>
            </w:r>
            <w:r>
              <w:rPr>
                <w:color w:val="231F20"/>
                <w:spacing w:val="-11"/>
                <w:w w:val="105"/>
                <w:sz w:val="18"/>
              </w:rPr>
              <w:t> </w:t>
            </w:r>
            <w:r>
              <w:rPr>
                <w:color w:val="231F20"/>
                <w:w w:val="105"/>
                <w:sz w:val="18"/>
              </w:rPr>
              <w:t>for</w:t>
            </w:r>
            <w:r>
              <w:rPr>
                <w:color w:val="231F20"/>
                <w:spacing w:val="-10"/>
                <w:w w:val="105"/>
                <w:sz w:val="18"/>
              </w:rPr>
              <w:t> </w:t>
            </w:r>
            <w:r>
              <w:rPr>
                <w:color w:val="231F20"/>
                <w:w w:val="105"/>
                <w:sz w:val="18"/>
              </w:rPr>
              <w:t>ways</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establish</w:t>
            </w:r>
            <w:r>
              <w:rPr>
                <w:color w:val="231F20"/>
                <w:spacing w:val="-10"/>
                <w:w w:val="105"/>
                <w:sz w:val="18"/>
              </w:rPr>
              <w:t> </w:t>
            </w:r>
            <w:r>
              <w:rPr>
                <w:color w:val="231F20"/>
                <w:w w:val="105"/>
                <w:sz w:val="18"/>
              </w:rPr>
              <w:t>the relationship. A professional relationship is established if the provider performs a face-to-face examination using real time audio and visual telemedicine technology that provides information at</w:t>
            </w:r>
            <w:r>
              <w:rPr>
                <w:color w:val="231F20"/>
                <w:spacing w:val="-10"/>
                <w:w w:val="105"/>
                <w:sz w:val="18"/>
              </w:rPr>
              <w:t> </w:t>
            </w:r>
            <w:r>
              <w:rPr>
                <w:color w:val="231F20"/>
                <w:w w:val="105"/>
                <w:sz w:val="18"/>
              </w:rPr>
              <w:t>least</w:t>
            </w:r>
            <w:r>
              <w:rPr>
                <w:color w:val="231F20"/>
                <w:spacing w:val="-10"/>
                <w:w w:val="105"/>
                <w:sz w:val="18"/>
              </w:rPr>
              <w:t> </w:t>
            </w:r>
            <w:r>
              <w:rPr>
                <w:color w:val="231F20"/>
                <w:w w:val="105"/>
                <w:sz w:val="18"/>
              </w:rPr>
              <w:t>equal</w:t>
            </w:r>
            <w:r>
              <w:rPr>
                <w:color w:val="231F20"/>
                <w:spacing w:val="-10"/>
                <w:w w:val="105"/>
                <w:sz w:val="18"/>
              </w:rPr>
              <w:t> </w:t>
            </w:r>
            <w:r>
              <w:rPr>
                <w:color w:val="231F20"/>
                <w:w w:val="105"/>
                <w:sz w:val="18"/>
              </w:rPr>
              <w:t>to</w:t>
            </w:r>
            <w:r>
              <w:rPr>
                <w:color w:val="231F20"/>
                <w:spacing w:val="-9"/>
                <w:w w:val="105"/>
                <w:sz w:val="18"/>
              </w:rPr>
              <w:t> </w:t>
            </w:r>
            <w:r>
              <w:rPr>
                <w:color w:val="231F20"/>
                <w:w w:val="105"/>
                <w:sz w:val="18"/>
              </w:rPr>
              <w:t>such</w:t>
            </w:r>
            <w:r>
              <w:rPr>
                <w:color w:val="231F20"/>
                <w:spacing w:val="-10"/>
                <w:w w:val="105"/>
                <w:sz w:val="18"/>
              </w:rPr>
              <w:t> </w:t>
            </w:r>
            <w:r>
              <w:rPr>
                <w:color w:val="231F20"/>
                <w:w w:val="105"/>
                <w:sz w:val="18"/>
              </w:rPr>
              <w:t>information</w:t>
            </w:r>
            <w:r>
              <w:rPr>
                <w:color w:val="231F20"/>
                <w:spacing w:val="-10"/>
                <w:w w:val="105"/>
                <w:sz w:val="18"/>
              </w:rPr>
              <w:t> </w:t>
            </w:r>
            <w:r>
              <w:rPr>
                <w:color w:val="231F20"/>
                <w:w w:val="105"/>
                <w:sz w:val="18"/>
              </w:rPr>
              <w:t>as</w:t>
            </w:r>
            <w:r>
              <w:rPr>
                <w:color w:val="231F20"/>
                <w:spacing w:val="-9"/>
                <w:w w:val="105"/>
                <w:sz w:val="18"/>
              </w:rPr>
              <w:t> </w:t>
            </w:r>
            <w:r>
              <w:rPr>
                <w:color w:val="231F20"/>
                <w:w w:val="105"/>
                <w:sz w:val="18"/>
              </w:rPr>
              <w:t>would</w:t>
            </w:r>
            <w:r>
              <w:rPr>
                <w:color w:val="231F20"/>
                <w:spacing w:val="-10"/>
                <w:w w:val="105"/>
                <w:sz w:val="18"/>
              </w:rPr>
              <w:t> </w:t>
            </w:r>
            <w:r>
              <w:rPr>
                <w:color w:val="231F20"/>
                <w:w w:val="105"/>
                <w:sz w:val="18"/>
              </w:rPr>
              <w:t>have</w:t>
            </w:r>
            <w:r>
              <w:rPr>
                <w:color w:val="231F20"/>
                <w:spacing w:val="-10"/>
                <w:w w:val="105"/>
                <w:sz w:val="18"/>
              </w:rPr>
              <w:t> </w:t>
            </w:r>
            <w:r>
              <w:rPr>
                <w:color w:val="231F20"/>
                <w:w w:val="105"/>
                <w:sz w:val="18"/>
              </w:rPr>
              <w:t>been</w:t>
            </w:r>
            <w:r>
              <w:rPr>
                <w:color w:val="231F20"/>
                <w:spacing w:val="-10"/>
                <w:w w:val="105"/>
                <w:sz w:val="18"/>
              </w:rPr>
              <w:t> </w:t>
            </w:r>
            <w:r>
              <w:rPr>
                <w:color w:val="231F20"/>
                <w:w w:val="105"/>
                <w:sz w:val="18"/>
              </w:rPr>
              <w:t>obtained</w:t>
            </w:r>
            <w:r>
              <w:rPr>
                <w:color w:val="231F20"/>
                <w:spacing w:val="-9"/>
                <w:w w:val="105"/>
                <w:sz w:val="18"/>
              </w:rPr>
              <w:t> </w:t>
            </w:r>
            <w:r>
              <w:rPr>
                <w:color w:val="231F20"/>
                <w:w w:val="105"/>
                <w:sz w:val="18"/>
              </w:rPr>
              <w:t>by</w:t>
            </w:r>
            <w:r>
              <w:rPr>
                <w:color w:val="231F20"/>
                <w:spacing w:val="-10"/>
                <w:w w:val="105"/>
                <w:sz w:val="18"/>
              </w:rPr>
              <w:t> </w:t>
            </w:r>
            <w:r>
              <w:rPr>
                <w:color w:val="231F20"/>
                <w:w w:val="105"/>
                <w:sz w:val="18"/>
              </w:rPr>
              <w:t>an</w:t>
            </w:r>
            <w:r>
              <w:rPr>
                <w:color w:val="231F20"/>
                <w:spacing w:val="-10"/>
                <w:w w:val="105"/>
                <w:sz w:val="18"/>
              </w:rPr>
              <w:t> </w:t>
            </w:r>
            <w:r>
              <w:rPr>
                <w:color w:val="231F20"/>
                <w:w w:val="105"/>
                <w:sz w:val="18"/>
              </w:rPr>
              <w:t>in-person</w:t>
            </w:r>
            <w:r>
              <w:rPr>
                <w:color w:val="231F20"/>
                <w:spacing w:val="-9"/>
                <w:w w:val="105"/>
                <w:sz w:val="18"/>
              </w:rPr>
              <w:t> </w:t>
            </w:r>
            <w:r>
              <w:rPr>
                <w:color w:val="231F20"/>
                <w:w w:val="105"/>
                <w:sz w:val="18"/>
              </w:rPr>
              <w:t>examination;</w:t>
            </w:r>
            <w:r>
              <w:rPr>
                <w:color w:val="231F20"/>
                <w:spacing w:val="-10"/>
                <w:w w:val="105"/>
                <w:sz w:val="18"/>
              </w:rPr>
              <w:t> </w:t>
            </w:r>
            <w:r>
              <w:rPr>
                <w:color w:val="231F20"/>
                <w:w w:val="105"/>
                <w:sz w:val="18"/>
              </w:rPr>
              <w:t>or</w:t>
            </w:r>
            <w:r>
              <w:rPr>
                <w:color w:val="231F20"/>
                <w:spacing w:val="-10"/>
                <w:w w:val="105"/>
                <w:sz w:val="18"/>
              </w:rPr>
              <w:t> </w:t>
            </w:r>
            <w:r>
              <w:rPr>
                <w:color w:val="231F20"/>
                <w:w w:val="105"/>
                <w:sz w:val="18"/>
              </w:rPr>
              <w:t>if</w:t>
            </w:r>
          </w:p>
          <w:p>
            <w:pPr>
              <w:pStyle w:val="TableParagraph"/>
              <w:ind w:left="357" w:right="223"/>
              <w:rPr>
                <w:sz w:val="18"/>
              </w:rPr>
            </w:pPr>
            <w:r>
              <w:rPr>
                <w:color w:val="231F20"/>
                <w:w w:val="105"/>
                <w:sz w:val="18"/>
              </w:rPr>
              <w:t>the</w:t>
            </w:r>
            <w:r>
              <w:rPr>
                <w:color w:val="231F20"/>
                <w:spacing w:val="-13"/>
                <w:w w:val="105"/>
                <w:sz w:val="18"/>
              </w:rPr>
              <w:t> </w:t>
            </w:r>
            <w:r>
              <w:rPr>
                <w:color w:val="231F20"/>
                <w:w w:val="105"/>
                <w:sz w:val="18"/>
              </w:rPr>
              <w:t>establishment</w:t>
            </w:r>
            <w:r>
              <w:rPr>
                <w:color w:val="231F20"/>
                <w:spacing w:val="-12"/>
                <w:w w:val="105"/>
                <w:sz w:val="18"/>
              </w:rPr>
              <w:t> </w:t>
            </w:r>
            <w:r>
              <w:rPr>
                <w:color w:val="231F20"/>
                <w:w w:val="105"/>
                <w:sz w:val="18"/>
              </w:rPr>
              <w:t>of</w:t>
            </w:r>
            <w:r>
              <w:rPr>
                <w:color w:val="231F20"/>
                <w:spacing w:val="-12"/>
                <w:w w:val="105"/>
                <w:sz w:val="18"/>
              </w:rPr>
              <w:t> </w:t>
            </w:r>
            <w:r>
              <w:rPr>
                <w:color w:val="231F20"/>
                <w:w w:val="105"/>
                <w:sz w:val="18"/>
              </w:rPr>
              <w:t>a</w:t>
            </w:r>
            <w:r>
              <w:rPr>
                <w:color w:val="231F20"/>
                <w:spacing w:val="-12"/>
                <w:w w:val="105"/>
                <w:sz w:val="18"/>
              </w:rPr>
              <w:t> </w:t>
            </w:r>
            <w:r>
              <w:rPr>
                <w:color w:val="231F20"/>
                <w:w w:val="105"/>
                <w:sz w:val="18"/>
              </w:rPr>
              <w:t>professional</w:t>
            </w:r>
            <w:r>
              <w:rPr>
                <w:color w:val="231F20"/>
                <w:spacing w:val="-12"/>
                <w:w w:val="105"/>
                <w:sz w:val="18"/>
              </w:rPr>
              <w:t> </w:t>
            </w:r>
            <w:r>
              <w:rPr>
                <w:color w:val="231F20"/>
                <w:w w:val="105"/>
                <w:sz w:val="18"/>
              </w:rPr>
              <w:t>relationship</w:t>
            </w:r>
            <w:r>
              <w:rPr>
                <w:color w:val="231F20"/>
                <w:spacing w:val="-12"/>
                <w:w w:val="105"/>
                <w:sz w:val="18"/>
              </w:rPr>
              <w:t> </w:t>
            </w:r>
            <w:r>
              <w:rPr>
                <w:color w:val="231F20"/>
                <w:w w:val="105"/>
                <w:sz w:val="18"/>
              </w:rPr>
              <w:t>is</w:t>
            </w:r>
            <w:r>
              <w:rPr>
                <w:color w:val="231F20"/>
                <w:spacing w:val="-13"/>
                <w:w w:val="105"/>
                <w:sz w:val="18"/>
              </w:rPr>
              <w:t> </w:t>
            </w:r>
            <w:r>
              <w:rPr>
                <w:color w:val="231F20"/>
                <w:w w:val="105"/>
                <w:sz w:val="18"/>
              </w:rPr>
              <w:t>permitted</w:t>
            </w:r>
            <w:r>
              <w:rPr>
                <w:color w:val="231F20"/>
                <w:spacing w:val="-12"/>
                <w:w w:val="105"/>
                <w:sz w:val="18"/>
              </w:rPr>
              <w:t> </w:t>
            </w:r>
            <w:r>
              <w:rPr>
                <w:color w:val="231F20"/>
                <w:w w:val="105"/>
                <w:sz w:val="18"/>
              </w:rPr>
              <w:t>via</w:t>
            </w:r>
            <w:r>
              <w:rPr>
                <w:color w:val="231F20"/>
                <w:spacing w:val="-12"/>
                <w:w w:val="105"/>
                <w:sz w:val="18"/>
              </w:rPr>
              <w:t> </w:t>
            </w:r>
            <w:r>
              <w:rPr>
                <w:color w:val="231F20"/>
                <w:w w:val="105"/>
                <w:sz w:val="18"/>
              </w:rPr>
              <w:t>telemedicine</w:t>
            </w:r>
            <w:r>
              <w:rPr>
                <w:color w:val="231F20"/>
                <w:spacing w:val="-12"/>
                <w:w w:val="105"/>
                <w:sz w:val="18"/>
              </w:rPr>
              <w:t> </w:t>
            </w:r>
            <w:r>
              <w:rPr>
                <w:color w:val="231F20"/>
                <w:w w:val="105"/>
                <w:sz w:val="18"/>
              </w:rPr>
              <w:t>under</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guidelines outlined</w:t>
            </w:r>
            <w:r>
              <w:rPr>
                <w:color w:val="231F20"/>
                <w:spacing w:val="-13"/>
                <w:w w:val="105"/>
                <w:sz w:val="18"/>
              </w:rPr>
              <w:t> </w:t>
            </w:r>
            <w:r>
              <w:rPr>
                <w:color w:val="231F20"/>
                <w:w w:val="105"/>
                <w:sz w:val="18"/>
              </w:rPr>
              <w:t>in</w:t>
            </w:r>
            <w:r>
              <w:rPr>
                <w:color w:val="231F20"/>
                <w:spacing w:val="-13"/>
                <w:w w:val="105"/>
                <w:sz w:val="18"/>
              </w:rPr>
              <w:t> </w:t>
            </w:r>
            <w:r>
              <w:rPr>
                <w:color w:val="231F20"/>
                <w:w w:val="105"/>
                <w:sz w:val="18"/>
              </w:rPr>
              <w:t>ASMB</w:t>
            </w:r>
            <w:r>
              <w:rPr>
                <w:color w:val="231F20"/>
                <w:spacing w:val="-12"/>
                <w:w w:val="105"/>
                <w:sz w:val="18"/>
              </w:rPr>
              <w:t> </w:t>
            </w:r>
            <w:r>
              <w:rPr>
                <w:color w:val="231F20"/>
                <w:w w:val="105"/>
                <w:sz w:val="18"/>
              </w:rPr>
              <w:t>regulations.</w:t>
            </w:r>
            <w:r>
              <w:rPr>
                <w:color w:val="231F20"/>
                <w:spacing w:val="19"/>
                <w:w w:val="105"/>
                <w:sz w:val="18"/>
              </w:rPr>
              <w:t> </w:t>
            </w:r>
            <w:r>
              <w:rPr>
                <w:color w:val="231F20"/>
                <w:w w:val="105"/>
                <w:sz w:val="18"/>
              </w:rPr>
              <w:t>Telemedicine</w:t>
            </w:r>
            <w:r>
              <w:rPr>
                <w:color w:val="231F20"/>
                <w:spacing w:val="-12"/>
                <w:w w:val="105"/>
                <w:sz w:val="18"/>
              </w:rPr>
              <w:t> </w:t>
            </w:r>
            <w:r>
              <w:rPr>
                <w:color w:val="231F20"/>
                <w:w w:val="105"/>
                <w:sz w:val="18"/>
              </w:rPr>
              <w:t>may</w:t>
            </w:r>
            <w:r>
              <w:rPr>
                <w:color w:val="231F20"/>
                <w:spacing w:val="-13"/>
                <w:w w:val="105"/>
                <w:sz w:val="18"/>
              </w:rPr>
              <w:t> </w:t>
            </w:r>
            <w:r>
              <w:rPr>
                <w:color w:val="231F20"/>
                <w:w w:val="105"/>
                <w:sz w:val="18"/>
              </w:rPr>
              <w:t>be</w:t>
            </w:r>
            <w:r>
              <w:rPr>
                <w:color w:val="231F20"/>
                <w:spacing w:val="-12"/>
                <w:w w:val="105"/>
                <w:sz w:val="18"/>
              </w:rPr>
              <w:t> </w:t>
            </w:r>
            <w:r>
              <w:rPr>
                <w:color w:val="231F20"/>
                <w:w w:val="105"/>
                <w:sz w:val="18"/>
              </w:rPr>
              <w:t>used</w:t>
            </w:r>
            <w:r>
              <w:rPr>
                <w:color w:val="231F20"/>
                <w:spacing w:val="-13"/>
                <w:w w:val="105"/>
                <w:sz w:val="18"/>
              </w:rPr>
              <w:t> </w:t>
            </w:r>
            <w:r>
              <w:rPr>
                <w:color w:val="231F20"/>
                <w:w w:val="105"/>
                <w:sz w:val="18"/>
              </w:rPr>
              <w:t>to</w:t>
            </w:r>
            <w:r>
              <w:rPr>
                <w:color w:val="231F20"/>
                <w:spacing w:val="-12"/>
                <w:w w:val="105"/>
                <w:sz w:val="18"/>
              </w:rPr>
              <w:t> </w:t>
            </w:r>
            <w:r>
              <w:rPr>
                <w:color w:val="231F20"/>
                <w:w w:val="105"/>
                <w:sz w:val="18"/>
              </w:rPr>
              <w:t>establish</w:t>
            </w:r>
            <w:r>
              <w:rPr>
                <w:color w:val="231F20"/>
                <w:spacing w:val="-13"/>
                <w:w w:val="105"/>
                <w:sz w:val="18"/>
              </w:rPr>
              <w:t> </w:t>
            </w:r>
            <w:r>
              <w:rPr>
                <w:color w:val="231F20"/>
                <w:w w:val="105"/>
                <w:sz w:val="18"/>
              </w:rPr>
              <w:t>the</w:t>
            </w:r>
            <w:r>
              <w:rPr>
                <w:color w:val="231F20"/>
                <w:spacing w:val="-12"/>
                <w:w w:val="105"/>
                <w:sz w:val="18"/>
              </w:rPr>
              <w:t> </w:t>
            </w:r>
            <w:r>
              <w:rPr>
                <w:color w:val="231F20"/>
                <w:w w:val="105"/>
                <w:sz w:val="18"/>
              </w:rPr>
              <w:t>professional</w:t>
            </w:r>
            <w:r>
              <w:rPr>
                <w:color w:val="231F20"/>
                <w:spacing w:val="-13"/>
                <w:w w:val="105"/>
                <w:sz w:val="18"/>
              </w:rPr>
              <w:t> </w:t>
            </w:r>
            <w:r>
              <w:rPr>
                <w:color w:val="231F20"/>
                <w:w w:val="105"/>
                <w:sz w:val="18"/>
              </w:rPr>
              <w:t>relationship only</w:t>
            </w:r>
            <w:r>
              <w:rPr>
                <w:color w:val="231F20"/>
                <w:spacing w:val="-9"/>
                <w:w w:val="105"/>
                <w:sz w:val="18"/>
              </w:rPr>
              <w:t> </w:t>
            </w:r>
            <w:r>
              <w:rPr>
                <w:color w:val="231F20"/>
                <w:w w:val="105"/>
                <w:sz w:val="18"/>
              </w:rPr>
              <w:t>for</w:t>
            </w:r>
            <w:r>
              <w:rPr>
                <w:color w:val="231F20"/>
                <w:spacing w:val="-8"/>
                <w:w w:val="105"/>
                <w:sz w:val="18"/>
              </w:rPr>
              <w:t> </w:t>
            </w:r>
            <w:r>
              <w:rPr>
                <w:color w:val="231F20"/>
                <w:w w:val="105"/>
                <w:sz w:val="18"/>
              </w:rPr>
              <w:t>situations</w:t>
            </w:r>
            <w:r>
              <w:rPr>
                <w:color w:val="231F20"/>
                <w:spacing w:val="-9"/>
                <w:w w:val="105"/>
                <w:sz w:val="18"/>
              </w:rPr>
              <w:t> </w:t>
            </w:r>
            <w:r>
              <w:rPr>
                <w:color w:val="231F20"/>
                <w:w w:val="105"/>
                <w:sz w:val="18"/>
              </w:rPr>
              <w:t>in</w:t>
            </w:r>
            <w:r>
              <w:rPr>
                <w:color w:val="231F20"/>
                <w:spacing w:val="-8"/>
                <w:w w:val="105"/>
                <w:sz w:val="18"/>
              </w:rPr>
              <w:t> </w:t>
            </w:r>
            <w:r>
              <w:rPr>
                <w:color w:val="231F20"/>
                <w:w w:val="105"/>
                <w:sz w:val="18"/>
              </w:rPr>
              <w:t>which</w:t>
            </w:r>
            <w:r>
              <w:rPr>
                <w:color w:val="231F20"/>
                <w:spacing w:val="-9"/>
                <w:w w:val="105"/>
                <w:sz w:val="18"/>
              </w:rPr>
              <w:t> </w:t>
            </w:r>
            <w:r>
              <w:rPr>
                <w:color w:val="231F20"/>
                <w:w w:val="105"/>
                <w:sz w:val="18"/>
              </w:rPr>
              <w:t>the</w:t>
            </w:r>
            <w:r>
              <w:rPr>
                <w:color w:val="231F20"/>
                <w:spacing w:val="-8"/>
                <w:w w:val="105"/>
                <w:sz w:val="18"/>
              </w:rPr>
              <w:t> </w:t>
            </w:r>
            <w:r>
              <w:rPr>
                <w:color w:val="231F20"/>
                <w:w w:val="105"/>
                <w:sz w:val="18"/>
              </w:rPr>
              <w:t>standard</w:t>
            </w:r>
            <w:r>
              <w:rPr>
                <w:color w:val="231F20"/>
                <w:spacing w:val="-8"/>
                <w:w w:val="105"/>
                <w:sz w:val="18"/>
              </w:rPr>
              <w:t> </w:t>
            </w:r>
            <w:r>
              <w:rPr>
                <w:color w:val="231F20"/>
                <w:w w:val="105"/>
                <w:sz w:val="18"/>
              </w:rPr>
              <w:t>of</w:t>
            </w:r>
            <w:r>
              <w:rPr>
                <w:color w:val="231F20"/>
                <w:spacing w:val="-9"/>
                <w:w w:val="105"/>
                <w:sz w:val="18"/>
              </w:rPr>
              <w:t> </w:t>
            </w:r>
            <w:r>
              <w:rPr>
                <w:color w:val="231F20"/>
                <w:w w:val="105"/>
                <w:sz w:val="18"/>
              </w:rPr>
              <w:t>care</w:t>
            </w:r>
            <w:r>
              <w:rPr>
                <w:color w:val="231F20"/>
                <w:spacing w:val="-8"/>
                <w:w w:val="105"/>
                <w:sz w:val="18"/>
              </w:rPr>
              <w:t> </w:t>
            </w:r>
            <w:r>
              <w:rPr>
                <w:color w:val="231F20"/>
                <w:w w:val="105"/>
                <w:sz w:val="18"/>
              </w:rPr>
              <w:t>does</w:t>
            </w:r>
            <w:r>
              <w:rPr>
                <w:color w:val="231F20"/>
                <w:spacing w:val="-9"/>
                <w:w w:val="105"/>
                <w:sz w:val="18"/>
              </w:rPr>
              <w:t> </w:t>
            </w:r>
            <w:r>
              <w:rPr>
                <w:color w:val="231F20"/>
                <w:w w:val="105"/>
                <w:sz w:val="18"/>
              </w:rPr>
              <w:t>not</w:t>
            </w:r>
            <w:r>
              <w:rPr>
                <w:color w:val="231F20"/>
                <w:spacing w:val="-8"/>
                <w:w w:val="105"/>
                <w:sz w:val="18"/>
              </w:rPr>
              <w:t> </w:t>
            </w:r>
            <w:r>
              <w:rPr>
                <w:color w:val="231F20"/>
                <w:w w:val="105"/>
                <w:sz w:val="18"/>
              </w:rPr>
              <w:t>require</w:t>
            </w:r>
            <w:r>
              <w:rPr>
                <w:color w:val="231F20"/>
                <w:spacing w:val="-9"/>
                <w:w w:val="105"/>
                <w:sz w:val="18"/>
              </w:rPr>
              <w:t> </w:t>
            </w:r>
            <w:r>
              <w:rPr>
                <w:color w:val="231F20"/>
                <w:w w:val="105"/>
                <w:sz w:val="18"/>
              </w:rPr>
              <w:t>an</w:t>
            </w:r>
            <w:r>
              <w:rPr>
                <w:color w:val="231F20"/>
                <w:spacing w:val="-8"/>
                <w:w w:val="105"/>
                <w:sz w:val="18"/>
              </w:rPr>
              <w:t> </w:t>
            </w:r>
            <w:r>
              <w:rPr>
                <w:color w:val="231F20"/>
                <w:w w:val="105"/>
                <w:sz w:val="18"/>
              </w:rPr>
              <w:t>in-person</w:t>
            </w:r>
            <w:r>
              <w:rPr>
                <w:color w:val="231F20"/>
                <w:spacing w:val="-8"/>
                <w:w w:val="105"/>
                <w:sz w:val="18"/>
              </w:rPr>
              <w:t> </w:t>
            </w:r>
            <w:r>
              <w:rPr>
                <w:color w:val="231F20"/>
                <w:w w:val="105"/>
                <w:sz w:val="18"/>
              </w:rPr>
              <w:t>encounter</w:t>
            </w:r>
            <w:r>
              <w:rPr>
                <w:color w:val="231F20"/>
                <w:spacing w:val="-9"/>
                <w:w w:val="105"/>
                <w:sz w:val="18"/>
              </w:rPr>
              <w:t> </w:t>
            </w:r>
            <w:r>
              <w:rPr>
                <w:color w:val="231F20"/>
                <w:w w:val="105"/>
                <w:sz w:val="18"/>
              </w:rPr>
              <w:t>and</w:t>
            </w:r>
            <w:r>
              <w:rPr>
                <w:color w:val="231F20"/>
                <w:spacing w:val="-8"/>
                <w:w w:val="105"/>
                <w:sz w:val="18"/>
              </w:rPr>
              <w:t> </w:t>
            </w:r>
            <w:r>
              <w:rPr>
                <w:color w:val="231F20"/>
                <w:w w:val="105"/>
                <w:sz w:val="18"/>
              </w:rPr>
              <w:t>only under the safeguards established by the healthcare professional’s licensing board (See ASMB Regulation 38 for these safeguards including the standards of care). See manual for full list of requirements on establishing a professional relationship. Special requirements also exist for pro- viding</w:t>
            </w:r>
            <w:r>
              <w:rPr>
                <w:color w:val="231F20"/>
                <w:spacing w:val="-4"/>
                <w:w w:val="105"/>
                <w:sz w:val="18"/>
              </w:rPr>
              <w:t> </w:t>
            </w:r>
            <w:r>
              <w:rPr>
                <w:color w:val="231F20"/>
                <w:w w:val="105"/>
                <w:sz w:val="18"/>
              </w:rPr>
              <w:t>telemedicine</w:t>
            </w:r>
            <w:r>
              <w:rPr>
                <w:color w:val="231F20"/>
                <w:spacing w:val="-3"/>
                <w:w w:val="105"/>
                <w:sz w:val="18"/>
              </w:rPr>
              <w:t> </w:t>
            </w:r>
            <w:r>
              <w:rPr>
                <w:color w:val="231F20"/>
                <w:w w:val="105"/>
                <w:sz w:val="18"/>
              </w:rPr>
              <w:t>services</w:t>
            </w:r>
            <w:r>
              <w:rPr>
                <w:color w:val="231F20"/>
                <w:spacing w:val="-3"/>
                <w:w w:val="105"/>
                <w:sz w:val="18"/>
              </w:rPr>
              <w:t> </w:t>
            </w:r>
            <w:r>
              <w:rPr>
                <w:color w:val="231F20"/>
                <w:w w:val="105"/>
                <w:sz w:val="18"/>
              </w:rPr>
              <w:t>to</w:t>
            </w:r>
            <w:r>
              <w:rPr>
                <w:color w:val="231F20"/>
                <w:spacing w:val="-3"/>
                <w:w w:val="105"/>
                <w:sz w:val="18"/>
              </w:rPr>
              <w:t> </w:t>
            </w:r>
            <w:r>
              <w:rPr>
                <w:color w:val="231F20"/>
                <w:w w:val="105"/>
                <w:sz w:val="18"/>
              </w:rPr>
              <w:t>a</w:t>
            </w:r>
            <w:r>
              <w:rPr>
                <w:color w:val="231F20"/>
                <w:spacing w:val="-3"/>
                <w:w w:val="105"/>
                <w:sz w:val="18"/>
              </w:rPr>
              <w:t> </w:t>
            </w:r>
            <w:r>
              <w:rPr>
                <w:color w:val="231F20"/>
                <w:w w:val="105"/>
                <w:sz w:val="18"/>
              </w:rPr>
              <w:t>minor</w:t>
            </w:r>
            <w:r>
              <w:rPr>
                <w:color w:val="231F20"/>
                <w:spacing w:val="-3"/>
                <w:w w:val="105"/>
                <w:sz w:val="18"/>
              </w:rPr>
              <w:t> </w:t>
            </w:r>
            <w:r>
              <w:rPr>
                <w:color w:val="231F20"/>
                <w:w w:val="105"/>
                <w:sz w:val="18"/>
              </w:rPr>
              <w:t>in</w:t>
            </w:r>
            <w:r>
              <w:rPr>
                <w:color w:val="231F20"/>
                <w:spacing w:val="-3"/>
                <w:w w:val="105"/>
                <w:sz w:val="18"/>
              </w:rPr>
              <w:t> </w:t>
            </w:r>
            <w:r>
              <w:rPr>
                <w:color w:val="231F20"/>
                <w:w w:val="105"/>
                <w:sz w:val="18"/>
              </w:rPr>
              <w:t>a</w:t>
            </w:r>
            <w:r>
              <w:rPr>
                <w:color w:val="231F20"/>
                <w:spacing w:val="-3"/>
                <w:w w:val="105"/>
                <w:sz w:val="18"/>
              </w:rPr>
              <w:t> </w:t>
            </w:r>
            <w:r>
              <w:rPr>
                <w:color w:val="231F20"/>
                <w:w w:val="105"/>
                <w:sz w:val="18"/>
              </w:rPr>
              <w:t>school</w:t>
            </w:r>
            <w:r>
              <w:rPr>
                <w:color w:val="231F20"/>
                <w:spacing w:val="-3"/>
                <w:w w:val="105"/>
                <w:sz w:val="18"/>
              </w:rPr>
              <w:t> </w:t>
            </w:r>
            <w:r>
              <w:rPr>
                <w:color w:val="231F20"/>
                <w:w w:val="105"/>
                <w:sz w:val="18"/>
              </w:rPr>
              <w:t>setting</w:t>
            </w:r>
            <w:r>
              <w:rPr>
                <w:color w:val="231F20"/>
                <w:spacing w:val="-3"/>
                <w:w w:val="105"/>
                <w:sz w:val="18"/>
              </w:rPr>
              <w:t> </w:t>
            </w:r>
            <w:r>
              <w:rPr>
                <w:color w:val="231F20"/>
                <w:w w:val="105"/>
                <w:sz w:val="18"/>
              </w:rPr>
              <w:t>(see</w:t>
            </w:r>
            <w:r>
              <w:rPr>
                <w:color w:val="231F20"/>
                <w:spacing w:val="-3"/>
                <w:w w:val="105"/>
                <w:sz w:val="18"/>
              </w:rPr>
              <w:t> </w:t>
            </w:r>
            <w:r>
              <w:rPr>
                <w:color w:val="231F20"/>
                <w:w w:val="105"/>
                <w:sz w:val="18"/>
              </w:rPr>
              <w:t>manual).</w:t>
            </w:r>
          </w:p>
          <w:p>
            <w:pPr>
              <w:pStyle w:val="TableParagraph"/>
              <w:spacing w:before="4"/>
              <w:rPr>
                <w:rFonts w:ascii="Arial Black"/>
                <w:sz w:val="15"/>
              </w:rPr>
            </w:pPr>
          </w:p>
          <w:p>
            <w:pPr>
              <w:pStyle w:val="TableParagraph"/>
              <w:ind w:left="357" w:right="223"/>
              <w:rPr>
                <w:sz w:val="18"/>
              </w:rPr>
            </w:pPr>
            <w:r>
              <w:rPr>
                <w:color w:val="231F20"/>
                <w:w w:val="105"/>
                <w:sz w:val="18"/>
              </w:rPr>
              <w:t>A</w:t>
            </w:r>
            <w:r>
              <w:rPr>
                <w:color w:val="231F20"/>
                <w:spacing w:val="-15"/>
                <w:w w:val="105"/>
                <w:sz w:val="18"/>
              </w:rPr>
              <w:t> </w:t>
            </w:r>
            <w:r>
              <w:rPr>
                <w:color w:val="231F20"/>
                <w:w w:val="105"/>
                <w:sz w:val="18"/>
              </w:rPr>
              <w:t>healthcare</w:t>
            </w:r>
            <w:r>
              <w:rPr>
                <w:color w:val="231F20"/>
                <w:spacing w:val="-15"/>
                <w:w w:val="105"/>
                <w:sz w:val="18"/>
              </w:rPr>
              <w:t> </w:t>
            </w:r>
            <w:r>
              <w:rPr>
                <w:color w:val="231F20"/>
                <w:w w:val="105"/>
                <w:sz w:val="18"/>
              </w:rPr>
              <w:t>provider</w:t>
            </w:r>
            <w:r>
              <w:rPr>
                <w:color w:val="231F20"/>
                <w:spacing w:val="-15"/>
                <w:w w:val="105"/>
                <w:sz w:val="18"/>
              </w:rPr>
              <w:t> </w:t>
            </w:r>
            <w:r>
              <w:rPr>
                <w:color w:val="231F20"/>
                <w:w w:val="105"/>
                <w:sz w:val="18"/>
              </w:rPr>
              <w:t>providing</w:t>
            </w:r>
            <w:r>
              <w:rPr>
                <w:color w:val="231F20"/>
                <w:spacing w:val="-14"/>
                <w:w w:val="105"/>
                <w:sz w:val="18"/>
              </w:rPr>
              <w:t> </w:t>
            </w:r>
            <w:r>
              <w:rPr>
                <w:color w:val="231F20"/>
                <w:w w:val="105"/>
                <w:sz w:val="18"/>
              </w:rPr>
              <w:t>telemedicine</w:t>
            </w:r>
            <w:r>
              <w:rPr>
                <w:color w:val="231F20"/>
                <w:spacing w:val="-15"/>
                <w:w w:val="105"/>
                <w:sz w:val="18"/>
              </w:rPr>
              <w:t> </w:t>
            </w:r>
            <w:r>
              <w:rPr>
                <w:color w:val="231F20"/>
                <w:w w:val="105"/>
                <w:sz w:val="18"/>
              </w:rPr>
              <w:t>services</w:t>
            </w:r>
            <w:r>
              <w:rPr>
                <w:color w:val="231F20"/>
                <w:spacing w:val="-15"/>
                <w:w w:val="105"/>
                <w:sz w:val="18"/>
              </w:rPr>
              <w:t> </w:t>
            </w:r>
            <w:r>
              <w:rPr>
                <w:color w:val="231F20"/>
                <w:w w:val="105"/>
                <w:sz w:val="18"/>
              </w:rPr>
              <w:t>within</w:t>
            </w:r>
            <w:r>
              <w:rPr>
                <w:color w:val="231F20"/>
                <w:spacing w:val="-15"/>
                <w:w w:val="105"/>
                <w:sz w:val="18"/>
              </w:rPr>
              <w:t> </w:t>
            </w:r>
            <w:r>
              <w:rPr>
                <w:color w:val="231F20"/>
                <w:w w:val="105"/>
                <w:sz w:val="18"/>
              </w:rPr>
              <w:t>Arkansas</w:t>
            </w:r>
            <w:r>
              <w:rPr>
                <w:color w:val="231F20"/>
                <w:spacing w:val="-14"/>
                <w:w w:val="105"/>
                <w:sz w:val="18"/>
              </w:rPr>
              <w:t> </w:t>
            </w:r>
            <w:r>
              <w:rPr>
                <w:color w:val="231F20"/>
                <w:w w:val="105"/>
                <w:sz w:val="18"/>
              </w:rPr>
              <w:t>shall</w:t>
            </w:r>
            <w:r>
              <w:rPr>
                <w:color w:val="231F20"/>
                <w:spacing w:val="-15"/>
                <w:w w:val="105"/>
                <w:sz w:val="18"/>
              </w:rPr>
              <w:t> </w:t>
            </w:r>
            <w:r>
              <w:rPr>
                <w:color w:val="231F20"/>
                <w:w w:val="105"/>
                <w:sz w:val="18"/>
              </w:rPr>
              <w:t>follow</w:t>
            </w:r>
            <w:r>
              <w:rPr>
                <w:color w:val="231F20"/>
                <w:spacing w:val="-15"/>
                <w:w w:val="105"/>
                <w:sz w:val="18"/>
              </w:rPr>
              <w:t> </w:t>
            </w:r>
            <w:r>
              <w:rPr>
                <w:color w:val="231F20"/>
                <w:w w:val="105"/>
                <w:sz w:val="18"/>
              </w:rPr>
              <w:t>applicable</w:t>
            </w:r>
            <w:r>
              <w:rPr>
                <w:color w:val="231F20"/>
                <w:spacing w:val="-15"/>
                <w:w w:val="105"/>
                <w:sz w:val="18"/>
              </w:rPr>
              <w:t> </w:t>
            </w:r>
            <w:r>
              <w:rPr>
                <w:color w:val="231F20"/>
                <w:w w:val="105"/>
                <w:sz w:val="18"/>
              </w:rPr>
              <w:t>state and federal laws, rules and regulations</w:t>
            </w:r>
            <w:r>
              <w:rPr>
                <w:color w:val="231F20"/>
                <w:spacing w:val="-13"/>
                <w:w w:val="105"/>
                <w:sz w:val="18"/>
              </w:rPr>
              <w:t> </w:t>
            </w:r>
            <w:r>
              <w:rPr>
                <w:color w:val="231F20"/>
                <w:w w:val="105"/>
                <w:sz w:val="18"/>
              </w:rPr>
              <w:t>regarding:</w:t>
            </w:r>
          </w:p>
          <w:p>
            <w:pPr>
              <w:pStyle w:val="TableParagraph"/>
              <w:numPr>
                <w:ilvl w:val="0"/>
                <w:numId w:val="3"/>
              </w:numPr>
              <w:tabs>
                <w:tab w:pos="1077" w:val="left" w:leader="none"/>
                <w:tab w:pos="1078" w:val="left" w:leader="none"/>
              </w:tabs>
              <w:spacing w:line="240" w:lineRule="auto" w:before="0" w:after="0"/>
              <w:ind w:left="1077" w:right="0" w:hanging="361"/>
              <w:jc w:val="left"/>
              <w:rPr>
                <w:sz w:val="18"/>
              </w:rPr>
            </w:pPr>
            <w:r>
              <w:rPr>
                <w:color w:val="231F20"/>
                <w:w w:val="105"/>
                <w:sz w:val="18"/>
              </w:rPr>
              <w:t>Informed</w:t>
            </w:r>
            <w:r>
              <w:rPr>
                <w:color w:val="231F20"/>
                <w:spacing w:val="-2"/>
                <w:w w:val="105"/>
                <w:sz w:val="18"/>
              </w:rPr>
              <w:t> </w:t>
            </w:r>
            <w:r>
              <w:rPr>
                <w:color w:val="231F20"/>
                <w:w w:val="105"/>
                <w:sz w:val="18"/>
              </w:rPr>
              <w:t>consent;</w:t>
            </w:r>
          </w:p>
          <w:p>
            <w:pPr>
              <w:pStyle w:val="TableParagraph"/>
              <w:numPr>
                <w:ilvl w:val="0"/>
                <w:numId w:val="3"/>
              </w:numPr>
              <w:tabs>
                <w:tab w:pos="1077" w:val="left" w:leader="none"/>
                <w:tab w:pos="1078" w:val="left" w:leader="none"/>
              </w:tabs>
              <w:spacing w:line="240" w:lineRule="auto" w:before="0" w:after="0"/>
              <w:ind w:left="1077" w:right="0" w:hanging="361"/>
              <w:jc w:val="left"/>
              <w:rPr>
                <w:sz w:val="18"/>
              </w:rPr>
            </w:pPr>
            <w:r>
              <w:rPr>
                <w:color w:val="231F20"/>
                <w:w w:val="105"/>
                <w:sz w:val="18"/>
              </w:rPr>
              <w:t>Privacy of individually identifiable health</w:t>
            </w:r>
            <w:r>
              <w:rPr>
                <w:color w:val="231F20"/>
                <w:spacing w:val="-12"/>
                <w:w w:val="105"/>
                <w:sz w:val="18"/>
              </w:rPr>
              <w:t> </w:t>
            </w:r>
            <w:r>
              <w:rPr>
                <w:color w:val="231F20"/>
                <w:w w:val="105"/>
                <w:sz w:val="18"/>
              </w:rPr>
              <w:t>information;</w:t>
            </w:r>
          </w:p>
          <w:p>
            <w:pPr>
              <w:pStyle w:val="TableParagraph"/>
              <w:numPr>
                <w:ilvl w:val="0"/>
                <w:numId w:val="3"/>
              </w:numPr>
              <w:tabs>
                <w:tab w:pos="1077" w:val="left" w:leader="none"/>
                <w:tab w:pos="1078" w:val="left" w:leader="none"/>
              </w:tabs>
              <w:spacing w:line="240" w:lineRule="auto" w:before="0" w:after="0"/>
              <w:ind w:left="1077" w:right="0" w:hanging="361"/>
              <w:jc w:val="left"/>
              <w:rPr>
                <w:sz w:val="18"/>
              </w:rPr>
            </w:pPr>
            <w:r>
              <w:rPr>
                <w:color w:val="231F20"/>
                <w:w w:val="105"/>
                <w:sz w:val="18"/>
              </w:rPr>
              <w:t>Medical record keeping and confidentiality,</w:t>
            </w:r>
            <w:r>
              <w:rPr>
                <w:color w:val="231F20"/>
                <w:spacing w:val="-12"/>
                <w:w w:val="105"/>
                <w:sz w:val="18"/>
              </w:rPr>
              <w:t> </w:t>
            </w:r>
            <w:r>
              <w:rPr>
                <w:color w:val="231F20"/>
                <w:w w:val="105"/>
                <w:sz w:val="18"/>
              </w:rPr>
              <w:t>and</w:t>
            </w:r>
          </w:p>
          <w:p>
            <w:pPr>
              <w:pStyle w:val="TableParagraph"/>
              <w:numPr>
                <w:ilvl w:val="0"/>
                <w:numId w:val="3"/>
              </w:numPr>
              <w:tabs>
                <w:tab w:pos="1077" w:val="left" w:leader="none"/>
                <w:tab w:pos="1078" w:val="left" w:leader="none"/>
              </w:tabs>
              <w:spacing w:line="240" w:lineRule="auto" w:before="0" w:after="0"/>
              <w:ind w:left="1077" w:right="0" w:hanging="361"/>
              <w:jc w:val="left"/>
              <w:rPr>
                <w:sz w:val="18"/>
              </w:rPr>
            </w:pPr>
            <w:r>
              <w:rPr>
                <w:color w:val="231F20"/>
                <w:w w:val="105"/>
                <w:sz w:val="18"/>
              </w:rPr>
              <w:t>Fraud and</w:t>
            </w:r>
            <w:r>
              <w:rPr>
                <w:color w:val="231F20"/>
                <w:spacing w:val="-3"/>
                <w:w w:val="105"/>
                <w:sz w:val="18"/>
              </w:rPr>
              <w:t> </w:t>
            </w:r>
            <w:r>
              <w:rPr>
                <w:color w:val="231F20"/>
                <w:w w:val="105"/>
                <w:sz w:val="18"/>
              </w:rPr>
              <w:t>abuse.</w:t>
            </w:r>
          </w:p>
          <w:p>
            <w:pPr>
              <w:pStyle w:val="TableParagraph"/>
              <w:spacing w:before="10"/>
              <w:rPr>
                <w:rFonts w:ascii="Arial Black"/>
                <w:sz w:val="14"/>
              </w:rPr>
            </w:pPr>
          </w:p>
          <w:p>
            <w:pPr>
              <w:pStyle w:val="TableParagraph"/>
              <w:ind w:left="717" w:right="599"/>
              <w:rPr>
                <w:i/>
                <w:sz w:val="13"/>
              </w:rPr>
            </w:pPr>
            <w:r>
              <w:rPr>
                <w:b/>
                <w:color w:val="F47920"/>
                <w:sz w:val="14"/>
              </w:rPr>
              <w:t>Source: </w:t>
            </w:r>
            <w:r>
              <w:rPr>
                <w:i/>
                <w:color w:val="231F20"/>
                <w:sz w:val="13"/>
              </w:rPr>
              <w:t>AR Medicaid Provider Manual. Section I General Policy. Rule 105.190. Updated Aug. 1, 2018 &amp; AR Admin. Rule 016.06.18 </w:t>
            </w:r>
            <w:r>
              <w:rPr>
                <w:i/>
                <w:color w:val="231F20"/>
                <w:sz w:val="13"/>
              </w:rPr>
              <w:t>(Accessed Feb. 2020).</w:t>
            </w:r>
          </w:p>
          <w:p>
            <w:pPr>
              <w:pStyle w:val="TableParagraph"/>
              <w:spacing w:before="5"/>
              <w:rPr>
                <w:rFonts w:ascii="Arial Black"/>
                <w:sz w:val="12"/>
              </w:rPr>
            </w:pPr>
          </w:p>
          <w:p>
            <w:pPr>
              <w:pStyle w:val="TableParagraph"/>
              <w:ind w:left="357"/>
              <w:rPr>
                <w:b/>
                <w:sz w:val="18"/>
              </w:rPr>
            </w:pPr>
            <w:r>
              <w:rPr>
                <w:b/>
                <w:color w:val="231F20"/>
                <w:w w:val="105"/>
                <w:sz w:val="18"/>
              </w:rPr>
              <w:t>Patient-Led Arkansas Shared Savings Entity (PASSE) Program</w:t>
            </w:r>
          </w:p>
          <w:p>
            <w:pPr>
              <w:pStyle w:val="TableParagraph"/>
              <w:ind w:left="357" w:right="366"/>
              <w:rPr>
                <w:sz w:val="18"/>
              </w:rPr>
            </w:pPr>
            <w:r>
              <w:rPr>
                <w:color w:val="231F20"/>
                <w:w w:val="105"/>
                <w:sz w:val="18"/>
              </w:rPr>
              <w:t>If</w:t>
            </w:r>
            <w:r>
              <w:rPr>
                <w:color w:val="231F20"/>
                <w:spacing w:val="-9"/>
                <w:w w:val="105"/>
                <w:sz w:val="18"/>
              </w:rPr>
              <w:t> </w:t>
            </w:r>
            <w:r>
              <w:rPr>
                <w:color w:val="231F20"/>
                <w:w w:val="105"/>
                <w:sz w:val="18"/>
              </w:rPr>
              <w:t>the</w:t>
            </w:r>
            <w:r>
              <w:rPr>
                <w:color w:val="231F20"/>
                <w:spacing w:val="-8"/>
                <w:w w:val="105"/>
                <w:sz w:val="18"/>
              </w:rPr>
              <w:t> </w:t>
            </w:r>
            <w:r>
              <w:rPr>
                <w:color w:val="231F20"/>
                <w:spacing w:val="-4"/>
                <w:w w:val="105"/>
                <w:sz w:val="18"/>
              </w:rPr>
              <w:t>PASSE</w:t>
            </w:r>
            <w:r>
              <w:rPr>
                <w:color w:val="231F20"/>
                <w:spacing w:val="-8"/>
                <w:w w:val="105"/>
                <w:sz w:val="18"/>
              </w:rPr>
              <w:t> </w:t>
            </w:r>
            <w:r>
              <w:rPr>
                <w:color w:val="231F20"/>
                <w:w w:val="105"/>
                <w:sz w:val="18"/>
              </w:rPr>
              <w:t>allows</w:t>
            </w:r>
            <w:r>
              <w:rPr>
                <w:color w:val="231F20"/>
                <w:spacing w:val="-8"/>
                <w:w w:val="105"/>
                <w:sz w:val="18"/>
              </w:rPr>
              <w:t> </w:t>
            </w:r>
            <w:r>
              <w:rPr>
                <w:color w:val="231F20"/>
                <w:w w:val="105"/>
                <w:sz w:val="18"/>
              </w:rPr>
              <w:t>the</w:t>
            </w:r>
            <w:r>
              <w:rPr>
                <w:color w:val="231F20"/>
                <w:spacing w:val="-8"/>
                <w:w w:val="105"/>
                <w:sz w:val="18"/>
              </w:rPr>
              <w:t> </w:t>
            </w:r>
            <w:r>
              <w:rPr>
                <w:color w:val="231F20"/>
                <w:w w:val="105"/>
                <w:sz w:val="18"/>
              </w:rPr>
              <w:t>use</w:t>
            </w:r>
            <w:r>
              <w:rPr>
                <w:color w:val="231F20"/>
                <w:spacing w:val="-8"/>
                <w:w w:val="105"/>
                <w:sz w:val="18"/>
              </w:rPr>
              <w:t> </w:t>
            </w:r>
            <w:r>
              <w:rPr>
                <w:color w:val="231F20"/>
                <w:w w:val="105"/>
                <w:sz w:val="18"/>
              </w:rPr>
              <w:t>of</w:t>
            </w:r>
            <w:r>
              <w:rPr>
                <w:color w:val="231F20"/>
                <w:spacing w:val="-8"/>
                <w:w w:val="105"/>
                <w:sz w:val="18"/>
              </w:rPr>
              <w:t> </w:t>
            </w:r>
            <w:r>
              <w:rPr>
                <w:color w:val="231F20"/>
                <w:w w:val="105"/>
                <w:sz w:val="18"/>
              </w:rPr>
              <w:t>telemedicine,</w:t>
            </w:r>
            <w:r>
              <w:rPr>
                <w:color w:val="231F20"/>
                <w:spacing w:val="-8"/>
                <w:w w:val="105"/>
                <w:sz w:val="18"/>
              </w:rPr>
              <w:t> </w:t>
            </w:r>
            <w:r>
              <w:rPr>
                <w:color w:val="231F20"/>
                <w:w w:val="105"/>
                <w:sz w:val="18"/>
              </w:rPr>
              <w:t>the</w:t>
            </w:r>
            <w:r>
              <w:rPr>
                <w:color w:val="231F20"/>
                <w:spacing w:val="-8"/>
                <w:w w:val="105"/>
                <w:sz w:val="18"/>
              </w:rPr>
              <w:t> </w:t>
            </w:r>
            <w:r>
              <w:rPr>
                <w:color w:val="231F20"/>
                <w:spacing w:val="-4"/>
                <w:w w:val="105"/>
                <w:sz w:val="18"/>
              </w:rPr>
              <w:t>PASSE</w:t>
            </w:r>
            <w:r>
              <w:rPr>
                <w:color w:val="231F20"/>
                <w:spacing w:val="-8"/>
                <w:w w:val="105"/>
                <w:sz w:val="18"/>
              </w:rPr>
              <w:t> </w:t>
            </w:r>
            <w:r>
              <w:rPr>
                <w:color w:val="231F20"/>
                <w:w w:val="105"/>
                <w:sz w:val="18"/>
              </w:rPr>
              <w:t>must</w:t>
            </w:r>
            <w:r>
              <w:rPr>
                <w:color w:val="231F20"/>
                <w:spacing w:val="-8"/>
                <w:w w:val="105"/>
                <w:sz w:val="18"/>
              </w:rPr>
              <w:t> </w:t>
            </w:r>
            <w:r>
              <w:rPr>
                <w:color w:val="231F20"/>
                <w:w w:val="105"/>
                <w:sz w:val="18"/>
              </w:rPr>
              <w:t>document</w:t>
            </w:r>
            <w:r>
              <w:rPr>
                <w:color w:val="231F20"/>
                <w:spacing w:val="-8"/>
                <w:w w:val="105"/>
                <w:sz w:val="18"/>
              </w:rPr>
              <w:t> </w:t>
            </w:r>
            <w:r>
              <w:rPr>
                <w:color w:val="231F20"/>
                <w:w w:val="105"/>
                <w:sz w:val="18"/>
              </w:rPr>
              <w:t>what</w:t>
            </w:r>
            <w:r>
              <w:rPr>
                <w:color w:val="231F20"/>
                <w:spacing w:val="-8"/>
                <w:w w:val="105"/>
                <w:sz w:val="18"/>
              </w:rPr>
              <w:t> </w:t>
            </w:r>
            <w:r>
              <w:rPr>
                <w:color w:val="231F20"/>
                <w:w w:val="105"/>
                <w:sz w:val="18"/>
              </w:rPr>
              <w:t>services</w:t>
            </w:r>
            <w:r>
              <w:rPr>
                <w:color w:val="231F20"/>
                <w:spacing w:val="-9"/>
                <w:w w:val="105"/>
                <w:sz w:val="18"/>
              </w:rPr>
              <w:t> </w:t>
            </w:r>
            <w:r>
              <w:rPr>
                <w:color w:val="231F20"/>
                <w:w w:val="105"/>
                <w:sz w:val="18"/>
              </w:rPr>
              <w:t>the</w:t>
            </w:r>
            <w:r>
              <w:rPr>
                <w:color w:val="231F20"/>
                <w:spacing w:val="-8"/>
                <w:w w:val="105"/>
                <w:sz w:val="18"/>
              </w:rPr>
              <w:t> </w:t>
            </w:r>
            <w:r>
              <w:rPr>
                <w:color w:val="231F20"/>
                <w:spacing w:val="-4"/>
                <w:w w:val="105"/>
                <w:sz w:val="18"/>
              </w:rPr>
              <w:t>PASSE </w:t>
            </w:r>
            <w:r>
              <w:rPr>
                <w:color w:val="231F20"/>
                <w:w w:val="105"/>
                <w:sz w:val="18"/>
              </w:rPr>
              <w:t>allows,</w:t>
            </w:r>
            <w:r>
              <w:rPr>
                <w:color w:val="231F20"/>
                <w:spacing w:val="-13"/>
                <w:w w:val="105"/>
                <w:sz w:val="18"/>
              </w:rPr>
              <w:t> </w:t>
            </w:r>
            <w:r>
              <w:rPr>
                <w:color w:val="231F20"/>
                <w:w w:val="105"/>
                <w:sz w:val="18"/>
              </w:rPr>
              <w:t>the</w:t>
            </w:r>
            <w:r>
              <w:rPr>
                <w:color w:val="231F20"/>
                <w:spacing w:val="-12"/>
                <w:w w:val="105"/>
                <w:sz w:val="18"/>
              </w:rPr>
              <w:t> </w:t>
            </w:r>
            <w:r>
              <w:rPr>
                <w:color w:val="231F20"/>
                <w:w w:val="105"/>
                <w:sz w:val="18"/>
              </w:rPr>
              <w:t>settings</w:t>
            </w:r>
            <w:r>
              <w:rPr>
                <w:color w:val="231F20"/>
                <w:spacing w:val="-12"/>
                <w:w w:val="105"/>
                <w:sz w:val="18"/>
              </w:rPr>
              <w:t> </w:t>
            </w:r>
            <w:r>
              <w:rPr>
                <w:color w:val="231F20"/>
                <w:w w:val="105"/>
                <w:sz w:val="18"/>
              </w:rPr>
              <w:t>allowed,</w:t>
            </w:r>
            <w:r>
              <w:rPr>
                <w:color w:val="231F20"/>
                <w:spacing w:val="-12"/>
                <w:w w:val="105"/>
                <w:sz w:val="18"/>
              </w:rPr>
              <w:t> </w:t>
            </w:r>
            <w:r>
              <w:rPr>
                <w:color w:val="231F20"/>
                <w:w w:val="105"/>
                <w:sz w:val="18"/>
              </w:rPr>
              <w:t>and</w:t>
            </w:r>
            <w:r>
              <w:rPr>
                <w:color w:val="231F20"/>
                <w:spacing w:val="-13"/>
                <w:w w:val="105"/>
                <w:sz w:val="18"/>
              </w:rPr>
              <w:t> </w:t>
            </w:r>
            <w:r>
              <w:rPr>
                <w:color w:val="231F20"/>
                <w:w w:val="105"/>
                <w:sz w:val="18"/>
              </w:rPr>
              <w:t>the</w:t>
            </w:r>
            <w:r>
              <w:rPr>
                <w:color w:val="231F20"/>
                <w:spacing w:val="-12"/>
                <w:w w:val="105"/>
                <w:sz w:val="18"/>
              </w:rPr>
              <w:t> </w:t>
            </w:r>
            <w:r>
              <w:rPr>
                <w:color w:val="231F20"/>
                <w:w w:val="105"/>
                <w:sz w:val="18"/>
              </w:rPr>
              <w:t>qualifications</w:t>
            </w:r>
            <w:r>
              <w:rPr>
                <w:color w:val="231F20"/>
                <w:spacing w:val="-12"/>
                <w:w w:val="105"/>
                <w:sz w:val="18"/>
              </w:rPr>
              <w:t> </w:t>
            </w:r>
            <w:r>
              <w:rPr>
                <w:color w:val="231F20"/>
                <w:w w:val="105"/>
                <w:sz w:val="18"/>
              </w:rPr>
              <w:t>for</w:t>
            </w:r>
            <w:r>
              <w:rPr>
                <w:color w:val="231F20"/>
                <w:spacing w:val="-12"/>
                <w:w w:val="105"/>
                <w:sz w:val="18"/>
              </w:rPr>
              <w:t> </w:t>
            </w:r>
            <w:r>
              <w:rPr>
                <w:color w:val="231F20"/>
                <w:w w:val="105"/>
                <w:sz w:val="18"/>
              </w:rPr>
              <w:t>individuals</w:t>
            </w:r>
            <w:r>
              <w:rPr>
                <w:color w:val="231F20"/>
                <w:spacing w:val="-13"/>
                <w:w w:val="105"/>
                <w:sz w:val="18"/>
              </w:rPr>
              <w:t> </w:t>
            </w:r>
            <w:r>
              <w:rPr>
                <w:color w:val="231F20"/>
                <w:w w:val="105"/>
                <w:sz w:val="18"/>
              </w:rPr>
              <w:t>to</w:t>
            </w:r>
            <w:r>
              <w:rPr>
                <w:color w:val="231F20"/>
                <w:spacing w:val="-12"/>
                <w:w w:val="105"/>
                <w:sz w:val="18"/>
              </w:rPr>
              <w:t> </w:t>
            </w:r>
            <w:r>
              <w:rPr>
                <w:color w:val="231F20"/>
                <w:w w:val="105"/>
                <w:sz w:val="18"/>
              </w:rPr>
              <w:t>perform</w:t>
            </w:r>
            <w:r>
              <w:rPr>
                <w:color w:val="231F20"/>
                <w:spacing w:val="-12"/>
                <w:w w:val="105"/>
                <w:sz w:val="18"/>
              </w:rPr>
              <w:t> </w:t>
            </w:r>
            <w:r>
              <w:rPr>
                <w:color w:val="231F20"/>
                <w:w w:val="105"/>
                <w:sz w:val="18"/>
              </w:rPr>
              <w:t>services</w:t>
            </w:r>
            <w:r>
              <w:rPr>
                <w:color w:val="231F20"/>
                <w:spacing w:val="-12"/>
                <w:w w:val="105"/>
                <w:sz w:val="18"/>
              </w:rPr>
              <w:t> </w:t>
            </w:r>
            <w:r>
              <w:rPr>
                <w:color w:val="231F20"/>
                <w:w w:val="105"/>
                <w:sz w:val="18"/>
              </w:rPr>
              <w:t>via</w:t>
            </w:r>
            <w:r>
              <w:rPr>
                <w:color w:val="231F20"/>
                <w:spacing w:val="-12"/>
                <w:w w:val="105"/>
                <w:sz w:val="18"/>
              </w:rPr>
              <w:t> </w:t>
            </w:r>
            <w:r>
              <w:rPr>
                <w:color w:val="231F20"/>
                <w:w w:val="105"/>
                <w:sz w:val="18"/>
              </w:rPr>
              <w:t>telemed- icine.</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PASSE Program, II-26, (3/1/19). (Accessed Feb. 2020).</w:t>
            </w:r>
          </w:p>
        </w:tc>
      </w:tr>
    </w:tbl>
    <w:p>
      <w:pPr>
        <w:spacing w:after="0"/>
        <w:rPr>
          <w:sz w:val="13"/>
        </w:rPr>
        <w:sectPr>
          <w:pgSz w:w="12240" w:h="15840"/>
          <w:pgMar w:header="0" w:footer="809" w:top="720" w:bottom="1000" w:left="600" w:right="540"/>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2300" w:hRule="atLeast"/>
        </w:trPr>
        <w:tc>
          <w:tcPr>
            <w:tcW w:w="1080" w:type="dxa"/>
            <w:vMerge w:val="restart"/>
            <w:shd w:val="clear" w:color="auto" w:fill="2A5881"/>
            <w:textDirection w:val="btLr"/>
          </w:tcPr>
          <w:p>
            <w:pPr>
              <w:pStyle w:val="TableParagraph"/>
              <w:spacing w:before="11"/>
              <w:rPr>
                <w:rFonts w:ascii="Arial Black"/>
                <w:sz w:val="28"/>
              </w:rPr>
            </w:pPr>
          </w:p>
          <w:p>
            <w:pPr>
              <w:pStyle w:val="TableParagraph"/>
              <w:ind w:left="4513" w:right="4502"/>
              <w:jc w:val="center"/>
              <w:rPr>
                <w:rFonts w:ascii="Arial Black"/>
                <w:sz w:val="26"/>
              </w:rPr>
            </w:pPr>
            <w:r>
              <w:rPr>
                <w:rFonts w:ascii="Arial Black"/>
                <w:color w:val="FFFFFF"/>
                <w:w w:val="85"/>
                <w:sz w:val="26"/>
              </w:rPr>
              <w:t>Private Payer Laws</w:t>
            </w:r>
          </w:p>
        </w:tc>
        <w:tc>
          <w:tcPr>
            <w:tcW w:w="792" w:type="dxa"/>
            <w:shd w:val="clear" w:color="auto" w:fill="716764"/>
            <w:textDirection w:val="btLr"/>
          </w:tcPr>
          <w:p>
            <w:pPr>
              <w:pStyle w:val="TableParagraph"/>
              <w:spacing w:before="13"/>
              <w:rPr>
                <w:rFonts w:ascii="Arial Black"/>
                <w:sz w:val="17"/>
              </w:rPr>
            </w:pPr>
          </w:p>
          <w:p>
            <w:pPr>
              <w:pStyle w:val="TableParagraph"/>
              <w:ind w:left="719"/>
              <w:rPr>
                <w:rFonts w:ascii="Arial Black"/>
                <w:sz w:val="20"/>
              </w:rPr>
            </w:pPr>
            <w:r>
              <w:rPr>
                <w:rFonts w:ascii="Arial Black"/>
                <w:color w:val="FFFFFF"/>
                <w:w w:val="85"/>
                <w:sz w:val="20"/>
              </w:rPr>
              <w:t>Definitions</w:t>
            </w:r>
          </w:p>
        </w:tc>
        <w:tc>
          <w:tcPr>
            <w:tcW w:w="8868" w:type="dxa"/>
            <w:gridSpan w:val="2"/>
            <w:shd w:val="clear" w:color="auto" w:fill="F6F4F3"/>
          </w:tcPr>
          <w:p>
            <w:pPr>
              <w:pStyle w:val="TableParagraph"/>
              <w:spacing w:before="13"/>
              <w:rPr>
                <w:rFonts w:ascii="Arial Black"/>
                <w:sz w:val="20"/>
              </w:rPr>
            </w:pPr>
          </w:p>
          <w:p>
            <w:pPr>
              <w:pStyle w:val="TableParagraph"/>
              <w:spacing w:line="244" w:lineRule="auto" w:before="1"/>
              <w:ind w:left="357" w:right="223"/>
              <w:rPr>
                <w:sz w:val="18"/>
              </w:rPr>
            </w:pPr>
            <w:r>
              <w:rPr>
                <w:color w:val="231F20"/>
                <w:sz w:val="18"/>
              </w:rPr>
              <w:t>Telemedicine means the use of electronic information and communication technology to deliver healthcare services, including without limitation the assessment, diagnosis, consultation, treatment, education, care management and self-management of a patient. Telemedicine includes store-and-for- ward and remote patient monitoring. Telemedicine does not include the use of audio-only communica- tion including without limitation interactive audio; a facsimile machine; text messaging; or electronic mail systems.</w:t>
            </w:r>
          </w:p>
          <w:p>
            <w:pPr>
              <w:pStyle w:val="TableParagraph"/>
              <w:spacing w:before="8"/>
              <w:rPr>
                <w:rFonts w:ascii="Arial Black"/>
                <w:sz w:val="14"/>
              </w:rPr>
            </w:pPr>
          </w:p>
          <w:p>
            <w:pPr>
              <w:pStyle w:val="TableParagraph"/>
              <w:ind w:left="717"/>
              <w:rPr>
                <w:i/>
                <w:sz w:val="13"/>
              </w:rPr>
            </w:pPr>
            <w:r>
              <w:rPr>
                <w:b/>
                <w:color w:val="F47920"/>
                <w:sz w:val="14"/>
              </w:rPr>
              <w:t>Source: </w:t>
            </w:r>
            <w:r>
              <w:rPr>
                <w:i/>
                <w:color w:val="231F20"/>
                <w:sz w:val="13"/>
              </w:rPr>
              <w:t>AR Code 23-79-1601(7). (Accessed Feb. 2020).</w:t>
            </w:r>
          </w:p>
        </w:tc>
      </w:tr>
      <w:tr>
        <w:trPr>
          <w:trHeight w:val="5300" w:hRule="atLeast"/>
        </w:trPr>
        <w:tc>
          <w:tcPr>
            <w:tcW w:w="1080" w:type="dxa"/>
            <w:vMerge/>
            <w:tcBorders>
              <w:top w:val="nil"/>
            </w:tcBorders>
            <w:shd w:val="clear" w:color="auto" w:fill="2A5881"/>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1989" w:right="1977"/>
              <w:jc w:val="center"/>
              <w:rPr>
                <w:rFonts w:ascii="Arial Black"/>
                <w:sz w:val="20"/>
              </w:rPr>
            </w:pPr>
            <w:r>
              <w:rPr>
                <w:rFonts w:ascii="Arial Black"/>
                <w:color w:val="FFFFFF"/>
                <w:w w:val="85"/>
                <w:sz w:val="20"/>
              </w:rPr>
              <w:t>Requirements</w:t>
            </w:r>
          </w:p>
        </w:tc>
        <w:tc>
          <w:tcPr>
            <w:tcW w:w="8868" w:type="dxa"/>
            <w:gridSpan w:val="2"/>
            <w:shd w:val="clear" w:color="auto" w:fill="F6F4F3"/>
          </w:tcPr>
          <w:p>
            <w:pPr>
              <w:pStyle w:val="TableParagraph"/>
              <w:spacing w:before="13"/>
              <w:rPr>
                <w:rFonts w:ascii="Arial Black"/>
                <w:sz w:val="20"/>
              </w:rPr>
            </w:pPr>
          </w:p>
          <w:p>
            <w:pPr>
              <w:pStyle w:val="TableParagraph"/>
              <w:spacing w:before="1"/>
              <w:ind w:left="357" w:right="478"/>
              <w:rPr>
                <w:sz w:val="18"/>
              </w:rPr>
            </w:pPr>
            <w:r>
              <w:rPr>
                <w:color w:val="231F20"/>
                <w:w w:val="105"/>
                <w:sz w:val="18"/>
              </w:rPr>
              <w:t>A</w:t>
            </w:r>
            <w:r>
              <w:rPr>
                <w:color w:val="231F20"/>
                <w:spacing w:val="-10"/>
                <w:w w:val="105"/>
                <w:sz w:val="18"/>
              </w:rPr>
              <w:t> </w:t>
            </w:r>
            <w:r>
              <w:rPr>
                <w:color w:val="231F20"/>
                <w:w w:val="105"/>
                <w:sz w:val="18"/>
              </w:rPr>
              <w:t>health</w:t>
            </w:r>
            <w:r>
              <w:rPr>
                <w:color w:val="231F20"/>
                <w:spacing w:val="-9"/>
                <w:w w:val="105"/>
                <w:sz w:val="18"/>
              </w:rPr>
              <w:t> </w:t>
            </w:r>
            <w:r>
              <w:rPr>
                <w:color w:val="231F20"/>
                <w:w w:val="105"/>
                <w:sz w:val="18"/>
              </w:rPr>
              <w:t>plan</w:t>
            </w:r>
            <w:r>
              <w:rPr>
                <w:color w:val="231F20"/>
                <w:spacing w:val="-9"/>
                <w:w w:val="105"/>
                <w:sz w:val="18"/>
              </w:rPr>
              <w:t> </w:t>
            </w:r>
            <w:r>
              <w:rPr>
                <w:color w:val="231F20"/>
                <w:w w:val="105"/>
                <w:sz w:val="18"/>
              </w:rPr>
              <w:t>shall</w:t>
            </w:r>
            <w:r>
              <w:rPr>
                <w:color w:val="231F20"/>
                <w:spacing w:val="-9"/>
                <w:w w:val="105"/>
                <w:sz w:val="18"/>
              </w:rPr>
              <w:t> </w:t>
            </w:r>
            <w:r>
              <w:rPr>
                <w:color w:val="231F20"/>
                <w:w w:val="105"/>
                <w:sz w:val="18"/>
              </w:rPr>
              <w:t>cover</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telehealth-delivered</w:t>
            </w:r>
            <w:r>
              <w:rPr>
                <w:color w:val="231F20"/>
                <w:spacing w:val="-9"/>
                <w:w w:val="105"/>
                <w:sz w:val="18"/>
              </w:rPr>
              <w:t> </w:t>
            </w:r>
            <w:r>
              <w:rPr>
                <w:color w:val="231F20"/>
                <w:w w:val="105"/>
                <w:sz w:val="18"/>
              </w:rPr>
              <w:t>healthcare</w:t>
            </w:r>
            <w:r>
              <w:rPr>
                <w:color w:val="231F20"/>
                <w:spacing w:val="-9"/>
                <w:w w:val="105"/>
                <w:sz w:val="18"/>
              </w:rPr>
              <w:t> </w:t>
            </w:r>
            <w:r>
              <w:rPr>
                <w:color w:val="231F20"/>
                <w:w w:val="105"/>
                <w:sz w:val="18"/>
              </w:rPr>
              <w:t>services</w:t>
            </w:r>
            <w:r>
              <w:rPr>
                <w:color w:val="231F20"/>
                <w:spacing w:val="-10"/>
                <w:w w:val="105"/>
                <w:sz w:val="18"/>
              </w:rPr>
              <w:t> </w:t>
            </w:r>
            <w:r>
              <w:rPr>
                <w:color w:val="231F20"/>
                <w:w w:val="105"/>
                <w:sz w:val="18"/>
              </w:rPr>
              <w:t>on</w:t>
            </w:r>
            <w:r>
              <w:rPr>
                <w:color w:val="231F20"/>
                <w:spacing w:val="-9"/>
                <w:w w:val="105"/>
                <w:sz w:val="18"/>
              </w:rPr>
              <w:t> </w:t>
            </w:r>
            <w:r>
              <w:rPr>
                <w:color w:val="231F20"/>
                <w:w w:val="105"/>
                <w:sz w:val="18"/>
              </w:rPr>
              <w:t>the</w:t>
            </w:r>
            <w:r>
              <w:rPr>
                <w:color w:val="231F20"/>
                <w:spacing w:val="-9"/>
                <w:w w:val="105"/>
                <w:sz w:val="18"/>
              </w:rPr>
              <w:t> </w:t>
            </w:r>
            <w:r>
              <w:rPr>
                <w:color w:val="231F20"/>
                <w:w w:val="105"/>
                <w:sz w:val="18"/>
              </w:rPr>
              <w:t>same</w:t>
            </w:r>
            <w:r>
              <w:rPr>
                <w:color w:val="231F20"/>
                <w:spacing w:val="-9"/>
                <w:w w:val="105"/>
                <w:sz w:val="18"/>
              </w:rPr>
              <w:t> </w:t>
            </w:r>
            <w:r>
              <w:rPr>
                <w:color w:val="231F20"/>
                <w:w w:val="105"/>
                <w:sz w:val="18"/>
              </w:rPr>
              <w:t>basis</w:t>
            </w:r>
            <w:r>
              <w:rPr>
                <w:color w:val="231F20"/>
                <w:spacing w:val="-10"/>
                <w:w w:val="105"/>
                <w:sz w:val="18"/>
              </w:rPr>
              <w:t> </w:t>
            </w:r>
            <w:r>
              <w:rPr>
                <w:color w:val="231F20"/>
                <w:w w:val="105"/>
                <w:sz w:val="18"/>
              </w:rPr>
              <w:t>it</w:t>
            </w:r>
            <w:r>
              <w:rPr>
                <w:color w:val="231F20"/>
                <w:spacing w:val="-9"/>
                <w:w w:val="105"/>
                <w:sz w:val="18"/>
              </w:rPr>
              <w:t> </w:t>
            </w:r>
            <w:r>
              <w:rPr>
                <w:color w:val="231F20"/>
                <w:w w:val="105"/>
                <w:sz w:val="18"/>
              </w:rPr>
              <w:t>would if the services were delivered in-person. A health benefit plan is not required to reimburse for a healthcare</w:t>
            </w:r>
            <w:r>
              <w:rPr>
                <w:color w:val="231F20"/>
                <w:spacing w:val="-13"/>
                <w:w w:val="105"/>
                <w:sz w:val="18"/>
              </w:rPr>
              <w:t> </w:t>
            </w:r>
            <w:r>
              <w:rPr>
                <w:color w:val="231F20"/>
                <w:w w:val="105"/>
                <w:sz w:val="18"/>
              </w:rPr>
              <w:t>service</w:t>
            </w:r>
            <w:r>
              <w:rPr>
                <w:color w:val="231F20"/>
                <w:spacing w:val="-12"/>
                <w:w w:val="105"/>
                <w:sz w:val="18"/>
              </w:rPr>
              <w:t> </w:t>
            </w:r>
            <w:r>
              <w:rPr>
                <w:color w:val="231F20"/>
                <w:w w:val="105"/>
                <w:sz w:val="18"/>
              </w:rPr>
              <w:t>provided</w:t>
            </w:r>
            <w:r>
              <w:rPr>
                <w:color w:val="231F20"/>
                <w:spacing w:val="-12"/>
                <w:w w:val="105"/>
                <w:sz w:val="18"/>
              </w:rPr>
              <w:t> </w:t>
            </w:r>
            <w:r>
              <w:rPr>
                <w:color w:val="231F20"/>
                <w:w w:val="105"/>
                <w:sz w:val="18"/>
              </w:rPr>
              <w:t>through</w:t>
            </w:r>
            <w:r>
              <w:rPr>
                <w:color w:val="231F20"/>
                <w:spacing w:val="-12"/>
                <w:w w:val="105"/>
                <w:sz w:val="18"/>
              </w:rPr>
              <w:t> </w:t>
            </w:r>
            <w:r>
              <w:rPr>
                <w:color w:val="231F20"/>
                <w:w w:val="105"/>
                <w:sz w:val="18"/>
              </w:rPr>
              <w:t>telemedicine</w:t>
            </w:r>
            <w:r>
              <w:rPr>
                <w:color w:val="231F20"/>
                <w:spacing w:val="-13"/>
                <w:w w:val="105"/>
                <w:sz w:val="18"/>
              </w:rPr>
              <w:t> </w:t>
            </w:r>
            <w:r>
              <w:rPr>
                <w:color w:val="231F20"/>
                <w:w w:val="105"/>
                <w:sz w:val="18"/>
              </w:rPr>
              <w:t>that</w:t>
            </w:r>
            <w:r>
              <w:rPr>
                <w:color w:val="231F20"/>
                <w:spacing w:val="-12"/>
                <w:w w:val="105"/>
                <w:sz w:val="18"/>
              </w:rPr>
              <w:t> </w:t>
            </w:r>
            <w:r>
              <w:rPr>
                <w:color w:val="231F20"/>
                <w:w w:val="105"/>
                <w:sz w:val="18"/>
              </w:rPr>
              <w:t>is</w:t>
            </w:r>
            <w:r>
              <w:rPr>
                <w:color w:val="231F20"/>
                <w:spacing w:val="-12"/>
                <w:w w:val="105"/>
                <w:sz w:val="18"/>
              </w:rPr>
              <w:t> </w:t>
            </w:r>
            <w:r>
              <w:rPr>
                <w:color w:val="231F20"/>
                <w:w w:val="105"/>
                <w:sz w:val="18"/>
              </w:rPr>
              <w:t>not</w:t>
            </w:r>
            <w:r>
              <w:rPr>
                <w:color w:val="231F20"/>
                <w:spacing w:val="-12"/>
                <w:w w:val="105"/>
                <w:sz w:val="18"/>
              </w:rPr>
              <w:t> </w:t>
            </w:r>
            <w:r>
              <w:rPr>
                <w:color w:val="231F20"/>
                <w:w w:val="105"/>
                <w:sz w:val="18"/>
              </w:rPr>
              <w:t>comparable</w:t>
            </w:r>
            <w:r>
              <w:rPr>
                <w:color w:val="231F20"/>
                <w:spacing w:val="-12"/>
                <w:w w:val="105"/>
                <w:sz w:val="18"/>
              </w:rPr>
              <w:t> </w:t>
            </w:r>
            <w:r>
              <w:rPr>
                <w:color w:val="231F20"/>
                <w:w w:val="105"/>
                <w:sz w:val="18"/>
              </w:rPr>
              <w:t>to</w:t>
            </w:r>
            <w:r>
              <w:rPr>
                <w:color w:val="231F20"/>
                <w:spacing w:val="-13"/>
                <w:w w:val="105"/>
                <w:sz w:val="18"/>
              </w:rPr>
              <w:t> </w:t>
            </w:r>
            <w:r>
              <w:rPr>
                <w:color w:val="231F20"/>
                <w:w w:val="105"/>
                <w:sz w:val="18"/>
              </w:rPr>
              <w:t>the</w:t>
            </w:r>
            <w:r>
              <w:rPr>
                <w:color w:val="231F20"/>
                <w:spacing w:val="-12"/>
                <w:w w:val="105"/>
                <w:sz w:val="18"/>
              </w:rPr>
              <w:t> </w:t>
            </w:r>
            <w:r>
              <w:rPr>
                <w:color w:val="231F20"/>
                <w:w w:val="105"/>
                <w:sz w:val="18"/>
              </w:rPr>
              <w:t>same</w:t>
            </w:r>
            <w:r>
              <w:rPr>
                <w:color w:val="231F20"/>
                <w:spacing w:val="-12"/>
                <w:w w:val="105"/>
                <w:sz w:val="18"/>
              </w:rPr>
              <w:t> </w:t>
            </w:r>
            <w:r>
              <w:rPr>
                <w:color w:val="231F20"/>
                <w:w w:val="105"/>
                <w:sz w:val="18"/>
              </w:rPr>
              <w:t>service</w:t>
            </w:r>
            <w:r>
              <w:rPr>
                <w:color w:val="231F20"/>
                <w:spacing w:val="-12"/>
                <w:w w:val="105"/>
                <w:sz w:val="18"/>
              </w:rPr>
              <w:t> </w:t>
            </w:r>
            <w:r>
              <w:rPr>
                <w:color w:val="231F20"/>
                <w:w w:val="105"/>
                <w:sz w:val="18"/>
              </w:rPr>
              <w:t>pro- vided</w:t>
            </w:r>
            <w:r>
              <w:rPr>
                <w:color w:val="231F20"/>
                <w:spacing w:val="-13"/>
                <w:w w:val="105"/>
                <w:sz w:val="18"/>
              </w:rPr>
              <w:t> </w:t>
            </w:r>
            <w:r>
              <w:rPr>
                <w:color w:val="231F20"/>
                <w:w w:val="105"/>
                <w:sz w:val="18"/>
              </w:rPr>
              <w:t>in-person.</w:t>
            </w:r>
            <w:r>
              <w:rPr>
                <w:color w:val="231F20"/>
                <w:spacing w:val="-13"/>
                <w:w w:val="105"/>
                <w:sz w:val="18"/>
              </w:rPr>
              <w:t> </w:t>
            </w:r>
            <w:r>
              <w:rPr>
                <w:color w:val="231F20"/>
                <w:w w:val="105"/>
                <w:sz w:val="18"/>
              </w:rPr>
              <w:t>A</w:t>
            </w:r>
            <w:r>
              <w:rPr>
                <w:color w:val="231F20"/>
                <w:spacing w:val="-12"/>
                <w:w w:val="105"/>
                <w:sz w:val="18"/>
              </w:rPr>
              <w:t> </w:t>
            </w:r>
            <w:r>
              <w:rPr>
                <w:color w:val="231F20"/>
                <w:w w:val="105"/>
                <w:sz w:val="18"/>
              </w:rPr>
              <w:t>health</w:t>
            </w:r>
            <w:r>
              <w:rPr>
                <w:color w:val="231F20"/>
                <w:spacing w:val="-13"/>
                <w:w w:val="105"/>
                <w:sz w:val="18"/>
              </w:rPr>
              <w:t> </w:t>
            </w:r>
            <w:r>
              <w:rPr>
                <w:color w:val="231F20"/>
                <w:w w:val="105"/>
                <w:sz w:val="18"/>
              </w:rPr>
              <w:t>benefit</w:t>
            </w:r>
            <w:r>
              <w:rPr>
                <w:color w:val="231F20"/>
                <w:spacing w:val="-13"/>
                <w:w w:val="105"/>
                <w:sz w:val="18"/>
              </w:rPr>
              <w:t> </w:t>
            </w:r>
            <w:r>
              <w:rPr>
                <w:color w:val="231F20"/>
                <w:w w:val="105"/>
                <w:sz w:val="18"/>
              </w:rPr>
              <w:t>plan</w:t>
            </w:r>
            <w:r>
              <w:rPr>
                <w:color w:val="231F20"/>
                <w:spacing w:val="-12"/>
                <w:w w:val="105"/>
                <w:sz w:val="18"/>
              </w:rPr>
              <w:t> </w:t>
            </w:r>
            <w:r>
              <w:rPr>
                <w:color w:val="231F20"/>
                <w:w w:val="105"/>
                <w:sz w:val="18"/>
              </w:rPr>
              <w:t>may</w:t>
            </w:r>
            <w:r>
              <w:rPr>
                <w:color w:val="231F20"/>
                <w:spacing w:val="-13"/>
                <w:w w:val="105"/>
                <w:sz w:val="18"/>
              </w:rPr>
              <w:t> </w:t>
            </w:r>
            <w:r>
              <w:rPr>
                <w:color w:val="231F20"/>
                <w:w w:val="105"/>
                <w:sz w:val="18"/>
              </w:rPr>
              <w:t>voluntarily</w:t>
            </w:r>
            <w:r>
              <w:rPr>
                <w:color w:val="231F20"/>
                <w:spacing w:val="-13"/>
                <w:w w:val="105"/>
                <w:sz w:val="18"/>
              </w:rPr>
              <w:t> </w:t>
            </w:r>
            <w:r>
              <w:rPr>
                <w:color w:val="231F20"/>
                <w:w w:val="105"/>
                <w:sz w:val="18"/>
              </w:rPr>
              <w:t>reimburse</w:t>
            </w:r>
            <w:r>
              <w:rPr>
                <w:color w:val="231F20"/>
                <w:spacing w:val="-12"/>
                <w:w w:val="105"/>
                <w:sz w:val="18"/>
              </w:rPr>
              <w:t> </w:t>
            </w:r>
            <w:r>
              <w:rPr>
                <w:color w:val="231F20"/>
                <w:w w:val="105"/>
                <w:sz w:val="18"/>
              </w:rPr>
              <w:t>for</w:t>
            </w:r>
            <w:r>
              <w:rPr>
                <w:color w:val="231F20"/>
                <w:spacing w:val="-13"/>
                <w:w w:val="105"/>
                <w:sz w:val="18"/>
              </w:rPr>
              <w:t> </w:t>
            </w:r>
            <w:r>
              <w:rPr>
                <w:color w:val="231F20"/>
                <w:w w:val="105"/>
                <w:sz w:val="18"/>
              </w:rPr>
              <w:t>healthcare</w:t>
            </w:r>
            <w:r>
              <w:rPr>
                <w:color w:val="231F20"/>
                <w:spacing w:val="-13"/>
                <w:w w:val="105"/>
                <w:sz w:val="18"/>
              </w:rPr>
              <w:t> </w:t>
            </w:r>
            <w:r>
              <w:rPr>
                <w:color w:val="231F20"/>
                <w:w w:val="105"/>
                <w:sz w:val="18"/>
              </w:rPr>
              <w:t>services</w:t>
            </w:r>
            <w:r>
              <w:rPr>
                <w:color w:val="231F20"/>
                <w:spacing w:val="-12"/>
                <w:w w:val="105"/>
                <w:sz w:val="18"/>
              </w:rPr>
              <w:t> </w:t>
            </w:r>
            <w:r>
              <w:rPr>
                <w:color w:val="231F20"/>
                <w:w w:val="105"/>
                <w:sz w:val="18"/>
              </w:rPr>
              <w:t>provided through means of telephone, facsimile, text message or electronic</w:t>
            </w:r>
            <w:r>
              <w:rPr>
                <w:color w:val="231F20"/>
                <w:spacing w:val="-31"/>
                <w:w w:val="105"/>
                <w:sz w:val="18"/>
              </w:rPr>
              <w:t> </w:t>
            </w:r>
            <w:r>
              <w:rPr>
                <w:color w:val="231F20"/>
                <w:w w:val="105"/>
                <w:sz w:val="18"/>
              </w:rPr>
              <w:t>mail.</w:t>
            </w:r>
          </w:p>
          <w:p>
            <w:pPr>
              <w:pStyle w:val="TableParagraph"/>
              <w:spacing w:before="4"/>
              <w:rPr>
                <w:rFonts w:ascii="Arial Black"/>
                <w:sz w:val="15"/>
              </w:rPr>
            </w:pPr>
          </w:p>
          <w:p>
            <w:pPr>
              <w:pStyle w:val="TableParagraph"/>
              <w:ind w:left="357"/>
              <w:rPr>
                <w:sz w:val="18"/>
              </w:rPr>
            </w:pPr>
            <w:r>
              <w:rPr>
                <w:color w:val="231F20"/>
                <w:w w:val="105"/>
                <w:sz w:val="18"/>
              </w:rPr>
              <w:t>A healthcare plan must provide a reasonable facility fee to an originating site operated by a health-</w:t>
            </w:r>
          </w:p>
          <w:p>
            <w:pPr>
              <w:pStyle w:val="TableParagraph"/>
              <w:ind w:left="357"/>
              <w:rPr>
                <w:sz w:val="18"/>
              </w:rPr>
            </w:pPr>
            <w:r>
              <w:rPr>
                <w:color w:val="231F20"/>
                <w:w w:val="105"/>
                <w:sz w:val="18"/>
              </w:rPr>
              <w:t>care professional or licensed healthcare entity if licensed to bill the health benefit plan.</w:t>
            </w:r>
          </w:p>
          <w:p>
            <w:pPr>
              <w:pStyle w:val="TableParagraph"/>
              <w:spacing w:before="4"/>
              <w:rPr>
                <w:rFonts w:ascii="Arial Black"/>
                <w:sz w:val="15"/>
              </w:rPr>
            </w:pPr>
          </w:p>
          <w:p>
            <w:pPr>
              <w:pStyle w:val="TableParagraph"/>
              <w:ind w:left="357" w:right="366"/>
              <w:rPr>
                <w:sz w:val="18"/>
              </w:rPr>
            </w:pPr>
            <w:r>
              <w:rPr>
                <w:color w:val="231F20"/>
                <w:w w:val="105"/>
                <w:sz w:val="18"/>
              </w:rPr>
              <w:t>A</w:t>
            </w:r>
            <w:r>
              <w:rPr>
                <w:color w:val="231F20"/>
                <w:spacing w:val="-14"/>
                <w:w w:val="105"/>
                <w:sz w:val="18"/>
              </w:rPr>
              <w:t> </w:t>
            </w:r>
            <w:r>
              <w:rPr>
                <w:color w:val="231F20"/>
                <w:w w:val="105"/>
                <w:sz w:val="18"/>
              </w:rPr>
              <w:t>health</w:t>
            </w:r>
            <w:r>
              <w:rPr>
                <w:color w:val="231F20"/>
                <w:spacing w:val="-13"/>
                <w:w w:val="105"/>
                <w:sz w:val="18"/>
              </w:rPr>
              <w:t> </w:t>
            </w:r>
            <w:r>
              <w:rPr>
                <w:color w:val="231F20"/>
                <w:w w:val="105"/>
                <w:sz w:val="18"/>
              </w:rPr>
              <w:t>benefit</w:t>
            </w:r>
            <w:r>
              <w:rPr>
                <w:color w:val="231F20"/>
                <w:spacing w:val="-13"/>
                <w:w w:val="105"/>
                <w:sz w:val="18"/>
              </w:rPr>
              <w:t> </w:t>
            </w:r>
            <w:r>
              <w:rPr>
                <w:color w:val="231F20"/>
                <w:w w:val="105"/>
                <w:sz w:val="18"/>
              </w:rPr>
              <w:t>plan</w:t>
            </w:r>
            <w:r>
              <w:rPr>
                <w:color w:val="231F20"/>
                <w:spacing w:val="-13"/>
                <w:w w:val="105"/>
                <w:sz w:val="18"/>
              </w:rPr>
              <w:t> </w:t>
            </w:r>
            <w:r>
              <w:rPr>
                <w:color w:val="231F20"/>
                <w:w w:val="105"/>
                <w:sz w:val="18"/>
              </w:rPr>
              <w:t>cannot</w:t>
            </w:r>
            <w:r>
              <w:rPr>
                <w:color w:val="231F20"/>
                <w:spacing w:val="-13"/>
                <w:w w:val="105"/>
                <w:sz w:val="18"/>
              </w:rPr>
              <w:t> </w:t>
            </w:r>
            <w:r>
              <w:rPr>
                <w:color w:val="231F20"/>
                <w:w w:val="105"/>
                <w:sz w:val="18"/>
              </w:rPr>
              <w:t>prohibit</w:t>
            </w:r>
            <w:r>
              <w:rPr>
                <w:color w:val="231F20"/>
                <w:spacing w:val="-13"/>
                <w:w w:val="105"/>
                <w:sz w:val="18"/>
              </w:rPr>
              <w:t> </w:t>
            </w:r>
            <w:r>
              <w:rPr>
                <w:color w:val="231F20"/>
                <w:w w:val="105"/>
                <w:sz w:val="18"/>
              </w:rPr>
              <w:t>its</w:t>
            </w:r>
            <w:r>
              <w:rPr>
                <w:color w:val="231F20"/>
                <w:spacing w:val="-14"/>
                <w:w w:val="105"/>
                <w:sz w:val="18"/>
              </w:rPr>
              <w:t> </w:t>
            </w:r>
            <w:r>
              <w:rPr>
                <w:color w:val="231F20"/>
                <w:w w:val="105"/>
                <w:sz w:val="18"/>
              </w:rPr>
              <w:t>providers</w:t>
            </w:r>
            <w:r>
              <w:rPr>
                <w:color w:val="231F20"/>
                <w:spacing w:val="-13"/>
                <w:w w:val="105"/>
                <w:sz w:val="18"/>
              </w:rPr>
              <w:t> </w:t>
            </w:r>
            <w:r>
              <w:rPr>
                <w:color w:val="231F20"/>
                <w:w w:val="105"/>
                <w:sz w:val="18"/>
              </w:rPr>
              <w:t>from</w:t>
            </w:r>
            <w:r>
              <w:rPr>
                <w:color w:val="231F20"/>
                <w:spacing w:val="-13"/>
                <w:w w:val="105"/>
                <w:sz w:val="18"/>
              </w:rPr>
              <w:t> </w:t>
            </w:r>
            <w:r>
              <w:rPr>
                <w:color w:val="231F20"/>
                <w:w w:val="105"/>
                <w:sz w:val="18"/>
              </w:rPr>
              <w:t>charging</w:t>
            </w:r>
            <w:r>
              <w:rPr>
                <w:color w:val="231F20"/>
                <w:spacing w:val="-13"/>
                <w:w w:val="105"/>
                <w:sz w:val="18"/>
              </w:rPr>
              <w:t> </w:t>
            </w:r>
            <w:r>
              <w:rPr>
                <w:color w:val="231F20"/>
                <w:w w:val="105"/>
                <w:sz w:val="18"/>
              </w:rPr>
              <w:t>patients</w:t>
            </w:r>
            <w:r>
              <w:rPr>
                <w:color w:val="231F20"/>
                <w:spacing w:val="-13"/>
                <w:w w:val="105"/>
                <w:sz w:val="18"/>
              </w:rPr>
              <w:t> </w:t>
            </w:r>
            <w:r>
              <w:rPr>
                <w:color w:val="231F20"/>
                <w:w w:val="105"/>
                <w:sz w:val="18"/>
              </w:rPr>
              <w:t>directly</w:t>
            </w:r>
            <w:r>
              <w:rPr>
                <w:color w:val="231F20"/>
                <w:spacing w:val="-13"/>
                <w:w w:val="105"/>
                <w:sz w:val="18"/>
              </w:rPr>
              <w:t> </w:t>
            </w:r>
            <w:r>
              <w:rPr>
                <w:color w:val="231F20"/>
                <w:w w:val="105"/>
                <w:sz w:val="18"/>
              </w:rPr>
              <w:t>for</w:t>
            </w:r>
            <w:r>
              <w:rPr>
                <w:color w:val="231F20"/>
                <w:spacing w:val="-13"/>
                <w:w w:val="105"/>
                <w:sz w:val="18"/>
              </w:rPr>
              <w:t> </w:t>
            </w:r>
            <w:r>
              <w:rPr>
                <w:color w:val="231F20"/>
                <w:w w:val="105"/>
                <w:sz w:val="18"/>
              </w:rPr>
              <w:t>services</w:t>
            </w:r>
            <w:r>
              <w:rPr>
                <w:color w:val="231F20"/>
                <w:spacing w:val="-14"/>
                <w:w w:val="105"/>
                <w:sz w:val="18"/>
              </w:rPr>
              <w:t> </w:t>
            </w:r>
            <w:r>
              <w:rPr>
                <w:color w:val="231F20"/>
                <w:w w:val="105"/>
                <w:sz w:val="18"/>
              </w:rPr>
              <w:t>pro- vided by audio-only communication that aren’t reimbursed by the</w:t>
            </w:r>
            <w:r>
              <w:rPr>
                <w:color w:val="231F20"/>
                <w:spacing w:val="-29"/>
                <w:w w:val="105"/>
                <w:sz w:val="18"/>
              </w:rPr>
              <w:t> </w:t>
            </w:r>
            <w:r>
              <w:rPr>
                <w:color w:val="231F20"/>
                <w:w w:val="105"/>
                <w:sz w:val="18"/>
              </w:rPr>
              <w:t>plan.</w:t>
            </w:r>
          </w:p>
          <w:p>
            <w:pPr>
              <w:pStyle w:val="TableParagraph"/>
              <w:spacing w:before="4"/>
              <w:rPr>
                <w:rFonts w:ascii="Arial Black"/>
                <w:sz w:val="15"/>
              </w:rPr>
            </w:pPr>
          </w:p>
          <w:p>
            <w:pPr>
              <w:pStyle w:val="TableParagraph"/>
              <w:spacing w:before="1"/>
              <w:ind w:left="357"/>
              <w:rPr>
                <w:sz w:val="18"/>
              </w:rPr>
            </w:pPr>
            <w:r>
              <w:rPr>
                <w:color w:val="231F20"/>
                <w:w w:val="105"/>
                <w:sz w:val="18"/>
              </w:rPr>
              <w:t>A health plan may not impose:</w:t>
            </w:r>
          </w:p>
          <w:p>
            <w:pPr>
              <w:pStyle w:val="TableParagraph"/>
              <w:spacing w:before="4"/>
              <w:rPr>
                <w:rFonts w:ascii="Arial Black"/>
                <w:sz w:val="15"/>
              </w:rPr>
            </w:pPr>
          </w:p>
          <w:p>
            <w:pPr>
              <w:pStyle w:val="TableParagraph"/>
              <w:numPr>
                <w:ilvl w:val="0"/>
                <w:numId w:val="4"/>
              </w:numPr>
              <w:tabs>
                <w:tab w:pos="1077" w:val="left" w:leader="none"/>
                <w:tab w:pos="1078" w:val="left" w:leader="none"/>
              </w:tabs>
              <w:spacing w:line="240" w:lineRule="auto" w:before="0" w:after="0"/>
              <w:ind w:left="1077" w:right="327" w:hanging="360"/>
              <w:jc w:val="left"/>
              <w:rPr>
                <w:sz w:val="18"/>
              </w:rPr>
            </w:pPr>
            <w:r>
              <w:rPr>
                <w:color w:val="231F20"/>
                <w:w w:val="105"/>
                <w:sz w:val="18"/>
              </w:rPr>
              <w:t>An</w:t>
            </w:r>
            <w:r>
              <w:rPr>
                <w:color w:val="231F20"/>
                <w:spacing w:val="-13"/>
                <w:w w:val="105"/>
                <w:sz w:val="18"/>
              </w:rPr>
              <w:t> </w:t>
            </w:r>
            <w:r>
              <w:rPr>
                <w:color w:val="231F20"/>
                <w:w w:val="105"/>
                <w:sz w:val="18"/>
              </w:rPr>
              <w:t>annual</w:t>
            </w:r>
            <w:r>
              <w:rPr>
                <w:color w:val="231F20"/>
                <w:spacing w:val="-13"/>
                <w:w w:val="105"/>
                <w:sz w:val="18"/>
              </w:rPr>
              <w:t> </w:t>
            </w:r>
            <w:r>
              <w:rPr>
                <w:color w:val="231F20"/>
                <w:w w:val="105"/>
                <w:sz w:val="18"/>
              </w:rPr>
              <w:t>or</w:t>
            </w:r>
            <w:r>
              <w:rPr>
                <w:color w:val="231F20"/>
                <w:spacing w:val="-13"/>
                <w:w w:val="105"/>
                <w:sz w:val="18"/>
              </w:rPr>
              <w:t> </w:t>
            </w:r>
            <w:r>
              <w:rPr>
                <w:color w:val="231F20"/>
                <w:w w:val="105"/>
                <w:sz w:val="18"/>
              </w:rPr>
              <w:t>lifetime</w:t>
            </w:r>
            <w:r>
              <w:rPr>
                <w:color w:val="231F20"/>
                <w:spacing w:val="-13"/>
                <w:w w:val="105"/>
                <w:sz w:val="18"/>
              </w:rPr>
              <w:t> </w:t>
            </w:r>
            <w:r>
              <w:rPr>
                <w:color w:val="231F20"/>
                <w:w w:val="105"/>
                <w:sz w:val="18"/>
              </w:rPr>
              <w:t>dollar</w:t>
            </w:r>
            <w:r>
              <w:rPr>
                <w:color w:val="231F20"/>
                <w:spacing w:val="-13"/>
                <w:w w:val="105"/>
                <w:sz w:val="18"/>
              </w:rPr>
              <w:t> </w:t>
            </w:r>
            <w:r>
              <w:rPr>
                <w:color w:val="231F20"/>
                <w:w w:val="105"/>
                <w:sz w:val="18"/>
              </w:rPr>
              <w:t>maximum</w:t>
            </w:r>
            <w:r>
              <w:rPr>
                <w:color w:val="231F20"/>
                <w:spacing w:val="-12"/>
                <w:w w:val="105"/>
                <w:sz w:val="18"/>
              </w:rPr>
              <w:t> </w:t>
            </w:r>
            <w:r>
              <w:rPr>
                <w:color w:val="231F20"/>
                <w:w w:val="105"/>
                <w:sz w:val="18"/>
              </w:rPr>
              <w:t>on</w:t>
            </w:r>
            <w:r>
              <w:rPr>
                <w:color w:val="231F20"/>
                <w:spacing w:val="-13"/>
                <w:w w:val="105"/>
                <w:sz w:val="18"/>
              </w:rPr>
              <w:t> </w:t>
            </w:r>
            <w:r>
              <w:rPr>
                <w:color w:val="231F20"/>
                <w:w w:val="105"/>
                <w:sz w:val="18"/>
              </w:rPr>
              <w:t>coverage</w:t>
            </w:r>
            <w:r>
              <w:rPr>
                <w:color w:val="231F20"/>
                <w:spacing w:val="-13"/>
                <w:w w:val="105"/>
                <w:sz w:val="18"/>
              </w:rPr>
              <w:t> </w:t>
            </w:r>
            <w:r>
              <w:rPr>
                <w:color w:val="231F20"/>
                <w:w w:val="105"/>
                <w:sz w:val="18"/>
              </w:rPr>
              <w:t>for</w:t>
            </w:r>
            <w:r>
              <w:rPr>
                <w:color w:val="231F20"/>
                <w:spacing w:val="-13"/>
                <w:w w:val="105"/>
                <w:sz w:val="18"/>
              </w:rPr>
              <w:t> </w:t>
            </w:r>
            <w:r>
              <w:rPr>
                <w:color w:val="231F20"/>
                <w:w w:val="105"/>
                <w:sz w:val="18"/>
              </w:rPr>
              <w:t>services</w:t>
            </w:r>
            <w:r>
              <w:rPr>
                <w:color w:val="231F20"/>
                <w:spacing w:val="-13"/>
                <w:w w:val="105"/>
                <w:sz w:val="18"/>
              </w:rPr>
              <w:t> </w:t>
            </w:r>
            <w:r>
              <w:rPr>
                <w:color w:val="231F20"/>
                <w:w w:val="105"/>
                <w:sz w:val="18"/>
              </w:rPr>
              <w:t>provided</w:t>
            </w:r>
            <w:r>
              <w:rPr>
                <w:color w:val="231F20"/>
                <w:spacing w:val="-13"/>
                <w:w w:val="105"/>
                <w:sz w:val="18"/>
              </w:rPr>
              <w:t> </w:t>
            </w:r>
            <w:r>
              <w:rPr>
                <w:color w:val="231F20"/>
                <w:w w:val="105"/>
                <w:sz w:val="18"/>
              </w:rPr>
              <w:t>through</w:t>
            </w:r>
            <w:r>
              <w:rPr>
                <w:color w:val="231F20"/>
                <w:spacing w:val="-12"/>
                <w:w w:val="105"/>
                <w:sz w:val="18"/>
              </w:rPr>
              <w:t> </w:t>
            </w:r>
            <w:r>
              <w:rPr>
                <w:color w:val="231F20"/>
                <w:w w:val="105"/>
                <w:sz w:val="18"/>
              </w:rPr>
              <w:t>telemedi- cine</w:t>
            </w:r>
            <w:r>
              <w:rPr>
                <w:color w:val="231F20"/>
                <w:spacing w:val="-4"/>
                <w:w w:val="105"/>
                <w:sz w:val="18"/>
              </w:rPr>
              <w:t> </w:t>
            </w:r>
            <w:r>
              <w:rPr>
                <w:color w:val="231F20"/>
                <w:w w:val="105"/>
                <w:sz w:val="18"/>
              </w:rPr>
              <w:t>unless</w:t>
            </w:r>
            <w:r>
              <w:rPr>
                <w:color w:val="231F20"/>
                <w:spacing w:val="-4"/>
                <w:w w:val="105"/>
                <w:sz w:val="18"/>
              </w:rPr>
              <w:t> </w:t>
            </w:r>
            <w:r>
              <w:rPr>
                <w:color w:val="231F20"/>
                <w:w w:val="105"/>
                <w:sz w:val="18"/>
              </w:rPr>
              <w:t>it</w:t>
            </w:r>
            <w:r>
              <w:rPr>
                <w:color w:val="231F20"/>
                <w:spacing w:val="-3"/>
                <w:w w:val="105"/>
                <w:sz w:val="18"/>
              </w:rPr>
              <w:t> </w:t>
            </w:r>
            <w:r>
              <w:rPr>
                <w:color w:val="231F20"/>
                <w:w w:val="105"/>
                <w:sz w:val="18"/>
              </w:rPr>
              <w:t>applies</w:t>
            </w:r>
            <w:r>
              <w:rPr>
                <w:color w:val="231F20"/>
                <w:spacing w:val="-4"/>
                <w:w w:val="105"/>
                <w:sz w:val="18"/>
              </w:rPr>
              <w:t> </w:t>
            </w:r>
            <w:r>
              <w:rPr>
                <w:color w:val="231F20"/>
                <w:w w:val="105"/>
                <w:sz w:val="18"/>
              </w:rPr>
              <w:t>to</w:t>
            </w:r>
            <w:r>
              <w:rPr>
                <w:color w:val="231F20"/>
                <w:spacing w:val="-4"/>
                <w:w w:val="105"/>
                <w:sz w:val="18"/>
              </w:rPr>
              <w:t> </w:t>
            </w:r>
            <w:r>
              <w:rPr>
                <w:color w:val="231F20"/>
                <w:w w:val="105"/>
                <w:sz w:val="18"/>
              </w:rPr>
              <w:t>the</w:t>
            </w:r>
            <w:r>
              <w:rPr>
                <w:color w:val="231F20"/>
                <w:spacing w:val="-3"/>
                <w:w w:val="105"/>
                <w:sz w:val="18"/>
              </w:rPr>
              <w:t> </w:t>
            </w:r>
            <w:r>
              <w:rPr>
                <w:color w:val="231F20"/>
                <w:w w:val="105"/>
                <w:sz w:val="18"/>
              </w:rPr>
              <w:t>aggregate</w:t>
            </w:r>
            <w:r>
              <w:rPr>
                <w:color w:val="231F20"/>
                <w:spacing w:val="-4"/>
                <w:w w:val="105"/>
                <w:sz w:val="18"/>
              </w:rPr>
              <w:t> </w:t>
            </w:r>
            <w:r>
              <w:rPr>
                <w:color w:val="231F20"/>
                <w:w w:val="105"/>
                <w:sz w:val="18"/>
              </w:rPr>
              <w:t>of</w:t>
            </w:r>
            <w:r>
              <w:rPr>
                <w:color w:val="231F20"/>
                <w:spacing w:val="-3"/>
                <w:w w:val="105"/>
                <w:sz w:val="18"/>
              </w:rPr>
              <w:t> </w:t>
            </w:r>
            <w:r>
              <w:rPr>
                <w:color w:val="231F20"/>
                <w:w w:val="105"/>
                <w:sz w:val="18"/>
              </w:rPr>
              <w:t>all</w:t>
            </w:r>
            <w:r>
              <w:rPr>
                <w:color w:val="231F20"/>
                <w:spacing w:val="-4"/>
                <w:w w:val="105"/>
                <w:sz w:val="18"/>
              </w:rPr>
              <w:t> </w:t>
            </w:r>
            <w:r>
              <w:rPr>
                <w:color w:val="231F20"/>
                <w:w w:val="105"/>
                <w:sz w:val="18"/>
              </w:rPr>
              <w:t>items</w:t>
            </w:r>
            <w:r>
              <w:rPr>
                <w:color w:val="231F20"/>
                <w:spacing w:val="-4"/>
                <w:w w:val="105"/>
                <w:sz w:val="18"/>
              </w:rPr>
              <w:t> </w:t>
            </w:r>
            <w:r>
              <w:rPr>
                <w:color w:val="231F20"/>
                <w:w w:val="105"/>
                <w:sz w:val="18"/>
              </w:rPr>
              <w:t>and</w:t>
            </w:r>
            <w:r>
              <w:rPr>
                <w:color w:val="231F20"/>
                <w:spacing w:val="-3"/>
                <w:w w:val="105"/>
                <w:sz w:val="18"/>
              </w:rPr>
              <w:t> </w:t>
            </w:r>
            <w:r>
              <w:rPr>
                <w:color w:val="231F20"/>
                <w:w w:val="105"/>
                <w:sz w:val="18"/>
              </w:rPr>
              <w:t>services</w:t>
            </w:r>
            <w:r>
              <w:rPr>
                <w:color w:val="231F20"/>
                <w:spacing w:val="-4"/>
                <w:w w:val="105"/>
                <w:sz w:val="18"/>
              </w:rPr>
              <w:t> </w:t>
            </w:r>
            <w:r>
              <w:rPr>
                <w:color w:val="231F20"/>
                <w:w w:val="105"/>
                <w:sz w:val="18"/>
              </w:rPr>
              <w:t>covered;</w:t>
            </w:r>
          </w:p>
          <w:p>
            <w:pPr>
              <w:pStyle w:val="TableParagraph"/>
              <w:numPr>
                <w:ilvl w:val="0"/>
                <w:numId w:val="4"/>
              </w:numPr>
              <w:tabs>
                <w:tab w:pos="1077" w:val="left" w:leader="none"/>
                <w:tab w:pos="1078" w:val="left" w:leader="none"/>
              </w:tabs>
              <w:spacing w:line="240" w:lineRule="auto" w:before="0" w:after="0"/>
              <w:ind w:left="1077" w:right="0" w:hanging="361"/>
              <w:jc w:val="left"/>
              <w:rPr>
                <w:sz w:val="18"/>
              </w:rPr>
            </w:pPr>
            <w:r>
              <w:rPr>
                <w:color w:val="231F20"/>
                <w:w w:val="105"/>
                <w:sz w:val="18"/>
              </w:rPr>
              <w:t>A</w:t>
            </w:r>
            <w:r>
              <w:rPr>
                <w:color w:val="231F20"/>
                <w:spacing w:val="-8"/>
                <w:w w:val="105"/>
                <w:sz w:val="18"/>
              </w:rPr>
              <w:t> </w:t>
            </w:r>
            <w:r>
              <w:rPr>
                <w:color w:val="231F20"/>
                <w:w w:val="105"/>
                <w:sz w:val="18"/>
              </w:rPr>
              <w:t>deductible,</w:t>
            </w:r>
            <w:r>
              <w:rPr>
                <w:color w:val="231F20"/>
                <w:spacing w:val="-8"/>
                <w:w w:val="105"/>
                <w:sz w:val="18"/>
              </w:rPr>
              <w:t> </w:t>
            </w:r>
            <w:r>
              <w:rPr>
                <w:color w:val="231F20"/>
                <w:w w:val="105"/>
                <w:sz w:val="18"/>
              </w:rPr>
              <w:t>copayment,</w:t>
            </w:r>
            <w:r>
              <w:rPr>
                <w:color w:val="231F20"/>
                <w:spacing w:val="-8"/>
                <w:w w:val="105"/>
                <w:sz w:val="18"/>
              </w:rPr>
              <w:t> </w:t>
            </w:r>
            <w:r>
              <w:rPr>
                <w:color w:val="231F20"/>
                <w:w w:val="105"/>
                <w:sz w:val="18"/>
              </w:rPr>
              <w:t>coinsurance,</w:t>
            </w:r>
            <w:r>
              <w:rPr>
                <w:color w:val="231F20"/>
                <w:spacing w:val="-8"/>
                <w:w w:val="105"/>
                <w:sz w:val="18"/>
              </w:rPr>
              <w:t> </w:t>
            </w:r>
            <w:r>
              <w:rPr>
                <w:color w:val="231F20"/>
                <w:w w:val="105"/>
                <w:sz w:val="18"/>
              </w:rPr>
              <w:t>benefit</w:t>
            </w:r>
            <w:r>
              <w:rPr>
                <w:color w:val="231F20"/>
                <w:spacing w:val="-7"/>
                <w:w w:val="105"/>
                <w:sz w:val="18"/>
              </w:rPr>
              <w:t> </w:t>
            </w:r>
            <w:r>
              <w:rPr>
                <w:color w:val="231F20"/>
                <w:w w:val="105"/>
                <w:sz w:val="18"/>
              </w:rPr>
              <w:t>limitation</w:t>
            </w:r>
            <w:r>
              <w:rPr>
                <w:color w:val="231F20"/>
                <w:spacing w:val="-8"/>
                <w:w w:val="105"/>
                <w:sz w:val="18"/>
              </w:rPr>
              <w:t> </w:t>
            </w:r>
            <w:r>
              <w:rPr>
                <w:color w:val="231F20"/>
                <w:w w:val="105"/>
                <w:sz w:val="18"/>
              </w:rPr>
              <w:t>or</w:t>
            </w:r>
            <w:r>
              <w:rPr>
                <w:color w:val="231F20"/>
                <w:spacing w:val="-8"/>
                <w:w w:val="105"/>
                <w:sz w:val="18"/>
              </w:rPr>
              <w:t> </w:t>
            </w:r>
            <w:r>
              <w:rPr>
                <w:color w:val="231F20"/>
                <w:w w:val="105"/>
                <w:sz w:val="18"/>
              </w:rPr>
              <w:t>maximum</w:t>
            </w:r>
            <w:r>
              <w:rPr>
                <w:color w:val="231F20"/>
                <w:spacing w:val="-8"/>
                <w:w w:val="105"/>
                <w:sz w:val="18"/>
              </w:rPr>
              <w:t> </w:t>
            </w:r>
            <w:r>
              <w:rPr>
                <w:color w:val="231F20"/>
                <w:w w:val="105"/>
                <w:sz w:val="18"/>
              </w:rPr>
              <w:t>benefit</w:t>
            </w:r>
            <w:r>
              <w:rPr>
                <w:color w:val="231F20"/>
                <w:spacing w:val="-7"/>
                <w:w w:val="105"/>
                <w:sz w:val="18"/>
              </w:rPr>
              <w:t> </w:t>
            </w:r>
            <w:r>
              <w:rPr>
                <w:color w:val="231F20"/>
                <w:w w:val="105"/>
                <w:sz w:val="18"/>
              </w:rPr>
              <w:t>that</w:t>
            </w:r>
            <w:r>
              <w:rPr>
                <w:color w:val="231F20"/>
                <w:spacing w:val="-8"/>
                <w:w w:val="105"/>
                <w:sz w:val="18"/>
              </w:rPr>
              <w:t> </w:t>
            </w:r>
            <w:r>
              <w:rPr>
                <w:color w:val="231F20"/>
                <w:w w:val="105"/>
                <w:sz w:val="18"/>
              </w:rPr>
              <w:t>is</w:t>
            </w:r>
            <w:r>
              <w:rPr>
                <w:color w:val="231F20"/>
                <w:spacing w:val="-8"/>
                <w:w w:val="105"/>
                <w:sz w:val="18"/>
              </w:rPr>
              <w:t> </w:t>
            </w:r>
            <w:r>
              <w:rPr>
                <w:color w:val="231F20"/>
                <w:w w:val="105"/>
                <w:sz w:val="18"/>
              </w:rPr>
              <w:t>not</w:t>
            </w:r>
          </w:p>
          <w:p>
            <w:pPr>
              <w:pStyle w:val="TableParagraph"/>
              <w:ind w:left="1077"/>
              <w:rPr>
                <w:sz w:val="18"/>
              </w:rPr>
            </w:pPr>
            <w:r>
              <w:rPr>
                <w:color w:val="231F20"/>
                <w:w w:val="105"/>
                <w:sz w:val="18"/>
              </w:rPr>
              <w:t>equally imposed upon other healthcare services; or</w:t>
            </w:r>
          </w:p>
          <w:p>
            <w:pPr>
              <w:pStyle w:val="TableParagraph"/>
              <w:numPr>
                <w:ilvl w:val="0"/>
                <w:numId w:val="4"/>
              </w:numPr>
              <w:tabs>
                <w:tab w:pos="1077" w:val="left" w:leader="none"/>
                <w:tab w:pos="1078" w:val="left" w:leader="none"/>
              </w:tabs>
              <w:spacing w:line="240" w:lineRule="auto" w:before="0" w:after="0"/>
              <w:ind w:left="1077" w:right="451" w:hanging="360"/>
              <w:jc w:val="left"/>
              <w:rPr>
                <w:sz w:val="18"/>
              </w:rPr>
            </w:pPr>
            <w:r>
              <w:rPr>
                <w:color w:val="231F20"/>
                <w:w w:val="105"/>
                <w:sz w:val="18"/>
              </w:rPr>
              <w:t>A</w:t>
            </w:r>
            <w:r>
              <w:rPr>
                <w:color w:val="231F20"/>
                <w:spacing w:val="-14"/>
                <w:w w:val="105"/>
                <w:sz w:val="18"/>
              </w:rPr>
              <w:t> </w:t>
            </w:r>
            <w:r>
              <w:rPr>
                <w:color w:val="231F20"/>
                <w:w w:val="105"/>
                <w:sz w:val="18"/>
              </w:rPr>
              <w:t>prior</w:t>
            </w:r>
            <w:r>
              <w:rPr>
                <w:color w:val="231F20"/>
                <w:spacing w:val="-13"/>
                <w:w w:val="105"/>
                <w:sz w:val="18"/>
              </w:rPr>
              <w:t> </w:t>
            </w:r>
            <w:r>
              <w:rPr>
                <w:color w:val="231F20"/>
                <w:w w:val="105"/>
                <w:sz w:val="18"/>
              </w:rPr>
              <w:t>authorization</w:t>
            </w:r>
            <w:r>
              <w:rPr>
                <w:color w:val="231F20"/>
                <w:spacing w:val="-14"/>
                <w:w w:val="105"/>
                <w:sz w:val="18"/>
              </w:rPr>
              <w:t> </w:t>
            </w:r>
            <w:r>
              <w:rPr>
                <w:color w:val="231F20"/>
                <w:w w:val="105"/>
                <w:sz w:val="18"/>
              </w:rPr>
              <w:t>requirement</w:t>
            </w:r>
            <w:r>
              <w:rPr>
                <w:color w:val="231F20"/>
                <w:spacing w:val="-13"/>
                <w:w w:val="105"/>
                <w:sz w:val="18"/>
              </w:rPr>
              <w:t> </w:t>
            </w:r>
            <w:r>
              <w:rPr>
                <w:color w:val="231F20"/>
                <w:w w:val="105"/>
                <w:sz w:val="18"/>
              </w:rPr>
              <w:t>that</w:t>
            </w:r>
            <w:r>
              <w:rPr>
                <w:color w:val="231F20"/>
                <w:spacing w:val="-14"/>
                <w:w w:val="105"/>
                <w:sz w:val="18"/>
              </w:rPr>
              <w:t> </w:t>
            </w:r>
            <w:r>
              <w:rPr>
                <w:color w:val="231F20"/>
                <w:w w:val="105"/>
                <w:sz w:val="18"/>
              </w:rPr>
              <w:t>exceeds</w:t>
            </w:r>
            <w:r>
              <w:rPr>
                <w:color w:val="231F20"/>
                <w:spacing w:val="-13"/>
                <w:w w:val="105"/>
                <w:sz w:val="18"/>
              </w:rPr>
              <w:t> </w:t>
            </w:r>
            <w:r>
              <w:rPr>
                <w:color w:val="231F20"/>
                <w:w w:val="105"/>
                <w:sz w:val="18"/>
              </w:rPr>
              <w:t>the</w:t>
            </w:r>
            <w:r>
              <w:rPr>
                <w:color w:val="231F20"/>
                <w:spacing w:val="-14"/>
                <w:w w:val="105"/>
                <w:sz w:val="18"/>
              </w:rPr>
              <w:t> </w:t>
            </w:r>
            <w:r>
              <w:rPr>
                <w:color w:val="231F20"/>
                <w:w w:val="105"/>
                <w:sz w:val="18"/>
              </w:rPr>
              <w:t>requirements</w:t>
            </w:r>
            <w:r>
              <w:rPr>
                <w:color w:val="231F20"/>
                <w:spacing w:val="-13"/>
                <w:w w:val="105"/>
                <w:sz w:val="18"/>
              </w:rPr>
              <w:t> </w:t>
            </w:r>
            <w:r>
              <w:rPr>
                <w:color w:val="231F20"/>
                <w:w w:val="105"/>
                <w:sz w:val="18"/>
              </w:rPr>
              <w:t>for</w:t>
            </w:r>
            <w:r>
              <w:rPr>
                <w:color w:val="231F20"/>
                <w:spacing w:val="-13"/>
                <w:w w:val="105"/>
                <w:sz w:val="18"/>
              </w:rPr>
              <w:t> </w:t>
            </w:r>
            <w:r>
              <w:rPr>
                <w:color w:val="231F20"/>
                <w:w w:val="105"/>
                <w:sz w:val="18"/>
              </w:rPr>
              <w:t>in-person</w:t>
            </w:r>
            <w:r>
              <w:rPr>
                <w:color w:val="231F20"/>
                <w:spacing w:val="-14"/>
                <w:w w:val="105"/>
                <w:sz w:val="18"/>
              </w:rPr>
              <w:t> </w:t>
            </w:r>
            <w:r>
              <w:rPr>
                <w:color w:val="231F20"/>
                <w:w w:val="105"/>
                <w:sz w:val="18"/>
              </w:rPr>
              <w:t>healthcare services.</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AR Code Sec. 23-79-1602. (Accessed Feb. 2020).</w:t>
            </w:r>
          </w:p>
        </w:tc>
      </w:tr>
      <w:tr>
        <w:trPr>
          <w:trHeight w:val="1826" w:hRule="atLeast"/>
        </w:trPr>
        <w:tc>
          <w:tcPr>
            <w:tcW w:w="1080" w:type="dxa"/>
            <w:vMerge/>
            <w:tcBorders>
              <w:top w:val="nil"/>
            </w:tcBorders>
            <w:shd w:val="clear" w:color="auto" w:fill="2A5881"/>
            <w:textDirection w:val="btLr"/>
          </w:tcPr>
          <w:p>
            <w:pPr>
              <w:rPr>
                <w:sz w:val="2"/>
                <w:szCs w:val="2"/>
              </w:rPr>
            </w:pP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1560" w:right="1549"/>
              <w:jc w:val="center"/>
              <w:rPr>
                <w:rFonts w:ascii="Arial Black"/>
                <w:sz w:val="20"/>
              </w:rPr>
            </w:pPr>
            <w:r>
              <w:rPr>
                <w:rFonts w:ascii="Arial Black"/>
                <w:color w:val="FFFFFF"/>
                <w:w w:val="85"/>
                <w:sz w:val="20"/>
              </w:rPr>
              <w:t>Parity</w:t>
            </w:r>
          </w:p>
        </w:tc>
        <w:tc>
          <w:tcPr>
            <w:tcW w:w="648" w:type="dxa"/>
            <w:shd w:val="clear" w:color="auto" w:fill="C0B7B4"/>
            <w:textDirection w:val="btLr"/>
          </w:tcPr>
          <w:p>
            <w:pPr>
              <w:pStyle w:val="TableParagraph"/>
              <w:spacing w:before="160"/>
              <w:ind w:left="352"/>
              <w:rPr>
                <w:rFonts w:ascii="Arial Black"/>
                <w:sz w:val="20"/>
              </w:rPr>
            </w:pPr>
            <w:r>
              <w:rPr>
                <w:rFonts w:ascii="Arial Black"/>
                <w:color w:val="FFFFFF"/>
                <w:w w:val="85"/>
                <w:sz w:val="20"/>
              </w:rPr>
              <w:t>Service Parity</w:t>
            </w:r>
          </w:p>
        </w:tc>
        <w:tc>
          <w:tcPr>
            <w:tcW w:w="8220" w:type="dxa"/>
            <w:shd w:val="clear" w:color="auto" w:fill="F6F4F3"/>
          </w:tcPr>
          <w:p>
            <w:pPr>
              <w:pStyle w:val="TableParagraph"/>
              <w:spacing w:before="13"/>
              <w:rPr>
                <w:rFonts w:ascii="Arial Black"/>
                <w:sz w:val="20"/>
              </w:rPr>
            </w:pPr>
          </w:p>
          <w:p>
            <w:pPr>
              <w:pStyle w:val="TableParagraph"/>
              <w:spacing w:before="1"/>
              <w:ind w:left="357" w:right="235"/>
              <w:rPr>
                <w:sz w:val="18"/>
              </w:rPr>
            </w:pPr>
            <w:r>
              <w:rPr>
                <w:color w:val="231F20"/>
                <w:w w:val="105"/>
                <w:sz w:val="18"/>
              </w:rPr>
              <w:t>Health plans must reimburse “on the same basis” if the service were delivered in-person. A health benefit plan is not required to reimburse for a healthcare service provided through telemedicine that is not comparable to the same service provided in-person.</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AR Code 23-79-1602(c). (Accessed Aug. 2019).</w:t>
            </w:r>
          </w:p>
        </w:tc>
      </w:tr>
      <w:tr>
        <w:trPr>
          <w:trHeight w:val="1827" w:hRule="atLeast"/>
        </w:trPr>
        <w:tc>
          <w:tcPr>
            <w:tcW w:w="1080" w:type="dxa"/>
            <w:vMerge/>
            <w:tcBorders>
              <w:top w:val="nil"/>
            </w:tcBorders>
            <w:shd w:val="clear" w:color="auto" w:fill="2A5881"/>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306"/>
              <w:rPr>
                <w:rFonts w:ascii="Arial Black"/>
                <w:sz w:val="20"/>
              </w:rPr>
            </w:pPr>
            <w:r>
              <w:rPr>
                <w:rFonts w:ascii="Arial Black"/>
                <w:color w:val="FFFFFF"/>
                <w:w w:val="85"/>
                <w:sz w:val="20"/>
              </w:rPr>
              <w:t>Payment Parity</w:t>
            </w:r>
          </w:p>
        </w:tc>
        <w:tc>
          <w:tcPr>
            <w:tcW w:w="8220" w:type="dxa"/>
            <w:shd w:val="clear" w:color="auto" w:fill="F6F4F3"/>
          </w:tcPr>
          <w:p>
            <w:pPr>
              <w:pStyle w:val="TableParagraph"/>
              <w:spacing w:before="13"/>
              <w:rPr>
                <w:rFonts w:ascii="Arial Black"/>
                <w:sz w:val="20"/>
              </w:rPr>
            </w:pPr>
          </w:p>
          <w:p>
            <w:pPr>
              <w:pStyle w:val="TableParagraph"/>
              <w:spacing w:before="1"/>
              <w:ind w:left="357" w:right="307"/>
              <w:rPr>
                <w:sz w:val="18"/>
              </w:rPr>
            </w:pPr>
            <w:r>
              <w:rPr>
                <w:color w:val="231F20"/>
                <w:w w:val="105"/>
                <w:sz w:val="18"/>
              </w:rPr>
              <w:t>The</w:t>
            </w:r>
            <w:r>
              <w:rPr>
                <w:color w:val="231F20"/>
                <w:spacing w:val="-12"/>
                <w:w w:val="105"/>
                <w:sz w:val="18"/>
              </w:rPr>
              <w:t> </w:t>
            </w:r>
            <w:r>
              <w:rPr>
                <w:color w:val="231F20"/>
                <w:w w:val="105"/>
                <w:sz w:val="18"/>
              </w:rPr>
              <w:t>combined</w:t>
            </w:r>
            <w:r>
              <w:rPr>
                <w:color w:val="231F20"/>
                <w:spacing w:val="-12"/>
                <w:w w:val="105"/>
                <w:sz w:val="18"/>
              </w:rPr>
              <w:t> </w:t>
            </w:r>
            <w:r>
              <w:rPr>
                <w:color w:val="231F20"/>
                <w:w w:val="105"/>
                <w:sz w:val="18"/>
              </w:rPr>
              <w:t>amount</w:t>
            </w:r>
            <w:r>
              <w:rPr>
                <w:color w:val="231F20"/>
                <w:spacing w:val="-11"/>
                <w:w w:val="105"/>
                <w:sz w:val="18"/>
              </w:rPr>
              <w:t> </w:t>
            </w:r>
            <w:r>
              <w:rPr>
                <w:color w:val="231F20"/>
                <w:w w:val="105"/>
                <w:sz w:val="18"/>
              </w:rPr>
              <w:t>of</w:t>
            </w:r>
            <w:r>
              <w:rPr>
                <w:color w:val="231F20"/>
                <w:spacing w:val="-12"/>
                <w:w w:val="105"/>
                <w:sz w:val="18"/>
              </w:rPr>
              <w:t> </w:t>
            </w:r>
            <w:r>
              <w:rPr>
                <w:color w:val="231F20"/>
                <w:w w:val="105"/>
                <w:sz w:val="18"/>
              </w:rPr>
              <w:t>reimbursement</w:t>
            </w:r>
            <w:r>
              <w:rPr>
                <w:color w:val="231F20"/>
                <w:spacing w:val="-11"/>
                <w:w w:val="105"/>
                <w:sz w:val="18"/>
              </w:rPr>
              <w:t> </w:t>
            </w:r>
            <w:r>
              <w:rPr>
                <w:color w:val="231F20"/>
                <w:w w:val="105"/>
                <w:sz w:val="18"/>
              </w:rPr>
              <w:t>that</w:t>
            </w:r>
            <w:r>
              <w:rPr>
                <w:color w:val="231F20"/>
                <w:spacing w:val="-12"/>
                <w:w w:val="105"/>
                <w:sz w:val="18"/>
              </w:rPr>
              <w:t> </w:t>
            </w:r>
            <w:r>
              <w:rPr>
                <w:color w:val="231F20"/>
                <w:w w:val="105"/>
                <w:sz w:val="18"/>
              </w:rPr>
              <w:t>a</w:t>
            </w:r>
            <w:r>
              <w:rPr>
                <w:color w:val="231F20"/>
                <w:spacing w:val="-11"/>
                <w:w w:val="105"/>
                <w:sz w:val="18"/>
              </w:rPr>
              <w:t> </w:t>
            </w:r>
            <w:r>
              <w:rPr>
                <w:color w:val="231F20"/>
                <w:w w:val="105"/>
                <w:sz w:val="18"/>
              </w:rPr>
              <w:t>health</w:t>
            </w:r>
            <w:r>
              <w:rPr>
                <w:color w:val="231F20"/>
                <w:spacing w:val="-12"/>
                <w:w w:val="105"/>
                <w:sz w:val="18"/>
              </w:rPr>
              <w:t> </w:t>
            </w:r>
            <w:r>
              <w:rPr>
                <w:color w:val="231F20"/>
                <w:w w:val="105"/>
                <w:sz w:val="18"/>
              </w:rPr>
              <w:t>benefit</w:t>
            </w:r>
            <w:r>
              <w:rPr>
                <w:color w:val="231F20"/>
                <w:spacing w:val="-11"/>
                <w:w w:val="105"/>
                <w:sz w:val="18"/>
              </w:rPr>
              <w:t> </w:t>
            </w:r>
            <w:r>
              <w:rPr>
                <w:color w:val="231F20"/>
                <w:w w:val="105"/>
                <w:sz w:val="18"/>
              </w:rPr>
              <w:t>plan</w:t>
            </w:r>
            <w:r>
              <w:rPr>
                <w:color w:val="231F20"/>
                <w:spacing w:val="-12"/>
                <w:w w:val="105"/>
                <w:sz w:val="18"/>
              </w:rPr>
              <w:t> </w:t>
            </w:r>
            <w:r>
              <w:rPr>
                <w:color w:val="231F20"/>
                <w:w w:val="105"/>
                <w:sz w:val="18"/>
              </w:rPr>
              <w:t>allows</w:t>
            </w:r>
            <w:r>
              <w:rPr>
                <w:color w:val="231F20"/>
                <w:spacing w:val="-12"/>
                <w:w w:val="105"/>
                <w:sz w:val="18"/>
              </w:rPr>
              <w:t> </w:t>
            </w:r>
            <w:r>
              <w:rPr>
                <w:color w:val="231F20"/>
                <w:w w:val="105"/>
                <w:sz w:val="18"/>
              </w:rPr>
              <w:t>for</w:t>
            </w:r>
            <w:r>
              <w:rPr>
                <w:color w:val="231F20"/>
                <w:spacing w:val="-11"/>
                <w:w w:val="105"/>
                <w:sz w:val="18"/>
              </w:rPr>
              <w:t> </w:t>
            </w:r>
            <w:r>
              <w:rPr>
                <w:color w:val="231F20"/>
                <w:w w:val="105"/>
                <w:sz w:val="18"/>
              </w:rPr>
              <w:t>the</w:t>
            </w:r>
            <w:r>
              <w:rPr>
                <w:color w:val="231F20"/>
                <w:spacing w:val="-12"/>
                <w:w w:val="105"/>
                <w:sz w:val="18"/>
              </w:rPr>
              <w:t> </w:t>
            </w:r>
            <w:r>
              <w:rPr>
                <w:color w:val="231F20"/>
                <w:w w:val="105"/>
                <w:sz w:val="18"/>
              </w:rPr>
              <w:t>compen- sation to the distant site and the originating site shall not be less than the total amount allowed for healthcare services provided</w:t>
            </w:r>
            <w:r>
              <w:rPr>
                <w:color w:val="231F20"/>
                <w:spacing w:val="-12"/>
                <w:w w:val="105"/>
                <w:sz w:val="18"/>
              </w:rPr>
              <w:t> </w:t>
            </w:r>
            <w:r>
              <w:rPr>
                <w:color w:val="231F20"/>
                <w:w w:val="105"/>
                <w:sz w:val="18"/>
              </w:rPr>
              <w:t>in-person.</w:t>
            </w:r>
          </w:p>
          <w:p>
            <w:pPr>
              <w:pStyle w:val="TableParagraph"/>
              <w:spacing w:before="10"/>
              <w:rPr>
                <w:rFonts w:ascii="Arial Black"/>
                <w:sz w:val="14"/>
              </w:rPr>
            </w:pPr>
          </w:p>
          <w:p>
            <w:pPr>
              <w:pStyle w:val="TableParagraph"/>
              <w:ind w:left="357"/>
              <w:rPr>
                <w:i/>
                <w:sz w:val="13"/>
              </w:rPr>
            </w:pPr>
            <w:r>
              <w:rPr>
                <w:b/>
                <w:color w:val="F47920"/>
                <w:sz w:val="14"/>
              </w:rPr>
              <w:t>Source: </w:t>
            </w:r>
            <w:r>
              <w:rPr>
                <w:i/>
                <w:color w:val="231F20"/>
                <w:sz w:val="13"/>
              </w:rPr>
              <w:t>AR Code 23-79-1602(d)(2). (Accessed Feb. 2020).</w:t>
            </w:r>
          </w:p>
        </w:tc>
      </w:tr>
    </w:tbl>
    <w:p>
      <w:pPr>
        <w:spacing w:after="0"/>
        <w:rPr>
          <w:sz w:val="13"/>
        </w:rPr>
        <w:sectPr>
          <w:pgSz w:w="12240" w:h="15840"/>
          <w:pgMar w:header="0" w:footer="809" w:top="740" w:bottom="1000" w:left="600" w:right="540"/>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8868"/>
      </w:tblGrid>
      <w:tr>
        <w:trPr>
          <w:trHeight w:val="3894" w:hRule="atLeast"/>
        </w:trPr>
        <w:tc>
          <w:tcPr>
            <w:tcW w:w="1080" w:type="dxa"/>
            <w:vMerge w:val="restart"/>
            <w:tcBorders>
              <w:bottom w:val="single" w:sz="24" w:space="0" w:color="FFFFFF"/>
            </w:tcBorders>
            <w:shd w:val="clear" w:color="auto" w:fill="4D90CD"/>
            <w:textDirection w:val="btLr"/>
          </w:tcPr>
          <w:p>
            <w:pPr>
              <w:pStyle w:val="TableParagraph"/>
              <w:spacing w:before="11"/>
              <w:rPr>
                <w:rFonts w:ascii="Arial Black"/>
                <w:sz w:val="28"/>
              </w:rPr>
            </w:pPr>
          </w:p>
          <w:p>
            <w:pPr>
              <w:pStyle w:val="TableParagraph"/>
              <w:ind w:left="4417" w:right="4420"/>
              <w:jc w:val="center"/>
              <w:rPr>
                <w:rFonts w:ascii="Arial Black"/>
                <w:sz w:val="26"/>
              </w:rPr>
            </w:pPr>
            <w:r>
              <w:rPr>
                <w:rFonts w:ascii="Arial Black"/>
                <w:color w:val="FFFFFF"/>
                <w:w w:val="85"/>
                <w:sz w:val="26"/>
              </w:rPr>
              <w:t>Professional Regulation/Health &amp;</w:t>
            </w:r>
            <w:r>
              <w:rPr>
                <w:rFonts w:ascii="Arial Black"/>
                <w:color w:val="FFFFFF"/>
                <w:spacing w:val="-41"/>
                <w:w w:val="85"/>
                <w:sz w:val="26"/>
              </w:rPr>
              <w:t> </w:t>
            </w:r>
            <w:r>
              <w:rPr>
                <w:rFonts w:ascii="Arial Black"/>
                <w:color w:val="FFFFFF"/>
                <w:w w:val="85"/>
                <w:sz w:val="26"/>
              </w:rPr>
              <w:t>Safety</w:t>
            </w:r>
          </w:p>
        </w:tc>
        <w:tc>
          <w:tcPr>
            <w:tcW w:w="792" w:type="dxa"/>
            <w:tcBorders>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1423" w:right="1428"/>
              <w:jc w:val="center"/>
              <w:rPr>
                <w:rFonts w:ascii="Arial Black"/>
                <w:sz w:val="20"/>
              </w:rPr>
            </w:pPr>
            <w:r>
              <w:rPr>
                <w:rFonts w:ascii="Arial Black"/>
                <w:color w:val="FFFFFF"/>
                <w:w w:val="85"/>
                <w:sz w:val="20"/>
              </w:rPr>
              <w:t>Definitions</w:t>
            </w:r>
          </w:p>
        </w:tc>
        <w:tc>
          <w:tcPr>
            <w:tcW w:w="8868" w:type="dxa"/>
            <w:tcBorders>
              <w:bottom w:val="single" w:sz="24" w:space="0" w:color="FFFFFF"/>
            </w:tcBorders>
            <w:shd w:val="clear" w:color="auto" w:fill="F6F4F3"/>
          </w:tcPr>
          <w:p>
            <w:pPr>
              <w:pStyle w:val="TableParagraph"/>
              <w:spacing w:before="5"/>
              <w:rPr>
                <w:rFonts w:ascii="Arial Black"/>
                <w:sz w:val="21"/>
              </w:rPr>
            </w:pPr>
          </w:p>
          <w:p>
            <w:pPr>
              <w:pStyle w:val="TableParagraph"/>
              <w:ind w:left="357" w:right="505"/>
              <w:rPr>
                <w:sz w:val="18"/>
              </w:rPr>
            </w:pPr>
            <w:r>
              <w:rPr>
                <w:color w:val="231F20"/>
                <w:w w:val="105"/>
                <w:sz w:val="18"/>
              </w:rPr>
              <w:t>“Telemedicine</w:t>
            </w:r>
            <w:r>
              <w:rPr>
                <w:color w:val="231F20"/>
                <w:spacing w:val="-15"/>
                <w:w w:val="105"/>
                <w:sz w:val="18"/>
              </w:rPr>
              <w:t> </w:t>
            </w:r>
            <w:r>
              <w:rPr>
                <w:color w:val="231F20"/>
                <w:w w:val="105"/>
                <w:sz w:val="18"/>
              </w:rPr>
              <w:t>means</w:t>
            </w:r>
            <w:r>
              <w:rPr>
                <w:color w:val="231F20"/>
                <w:spacing w:val="-15"/>
                <w:w w:val="105"/>
                <w:sz w:val="18"/>
              </w:rPr>
              <w:t> </w:t>
            </w:r>
            <w:r>
              <w:rPr>
                <w:color w:val="231F20"/>
                <w:w w:val="105"/>
                <w:sz w:val="18"/>
              </w:rPr>
              <w:t>the</w:t>
            </w:r>
            <w:r>
              <w:rPr>
                <w:color w:val="231F20"/>
                <w:spacing w:val="-15"/>
                <w:w w:val="105"/>
                <w:sz w:val="18"/>
              </w:rPr>
              <w:t> </w:t>
            </w:r>
            <w:r>
              <w:rPr>
                <w:color w:val="231F20"/>
                <w:w w:val="105"/>
                <w:sz w:val="18"/>
              </w:rPr>
              <w:t>use</w:t>
            </w:r>
            <w:r>
              <w:rPr>
                <w:color w:val="231F20"/>
                <w:spacing w:val="-15"/>
                <w:w w:val="105"/>
                <w:sz w:val="18"/>
              </w:rPr>
              <w:t> </w:t>
            </w:r>
            <w:r>
              <w:rPr>
                <w:color w:val="231F20"/>
                <w:w w:val="105"/>
                <w:sz w:val="18"/>
              </w:rPr>
              <w:t>of</w:t>
            </w:r>
            <w:r>
              <w:rPr>
                <w:color w:val="231F20"/>
                <w:spacing w:val="-15"/>
                <w:w w:val="105"/>
                <w:sz w:val="18"/>
              </w:rPr>
              <w:t> </w:t>
            </w:r>
            <w:r>
              <w:rPr>
                <w:color w:val="231F20"/>
                <w:w w:val="105"/>
                <w:sz w:val="18"/>
              </w:rPr>
              <w:t>electronic</w:t>
            </w:r>
            <w:r>
              <w:rPr>
                <w:color w:val="231F20"/>
                <w:spacing w:val="-15"/>
                <w:w w:val="105"/>
                <w:sz w:val="18"/>
              </w:rPr>
              <w:t> </w:t>
            </w:r>
            <w:r>
              <w:rPr>
                <w:color w:val="231F20"/>
                <w:w w:val="105"/>
                <w:sz w:val="18"/>
              </w:rPr>
              <w:t>information</w:t>
            </w:r>
            <w:r>
              <w:rPr>
                <w:color w:val="231F20"/>
                <w:spacing w:val="-14"/>
                <w:w w:val="105"/>
                <w:sz w:val="18"/>
              </w:rPr>
              <w:t> </w:t>
            </w:r>
            <w:r>
              <w:rPr>
                <w:color w:val="231F20"/>
                <w:w w:val="105"/>
                <w:sz w:val="18"/>
              </w:rPr>
              <w:t>and</w:t>
            </w:r>
            <w:r>
              <w:rPr>
                <w:color w:val="231F20"/>
                <w:spacing w:val="-15"/>
                <w:w w:val="105"/>
                <w:sz w:val="18"/>
              </w:rPr>
              <w:t> </w:t>
            </w:r>
            <w:r>
              <w:rPr>
                <w:color w:val="231F20"/>
                <w:w w:val="105"/>
                <w:sz w:val="18"/>
              </w:rPr>
              <w:t>communication</w:t>
            </w:r>
            <w:r>
              <w:rPr>
                <w:color w:val="231F20"/>
                <w:spacing w:val="-15"/>
                <w:w w:val="105"/>
                <w:sz w:val="18"/>
              </w:rPr>
              <w:t> </w:t>
            </w:r>
            <w:r>
              <w:rPr>
                <w:color w:val="231F20"/>
                <w:w w:val="105"/>
                <w:sz w:val="18"/>
              </w:rPr>
              <w:t>technology</w:t>
            </w:r>
            <w:r>
              <w:rPr>
                <w:color w:val="231F20"/>
                <w:spacing w:val="-15"/>
                <w:w w:val="105"/>
                <w:sz w:val="18"/>
              </w:rPr>
              <w:t> </w:t>
            </w:r>
            <w:r>
              <w:rPr>
                <w:color w:val="231F20"/>
                <w:w w:val="105"/>
                <w:sz w:val="18"/>
              </w:rPr>
              <w:t>to</w:t>
            </w:r>
            <w:r>
              <w:rPr>
                <w:color w:val="231F20"/>
                <w:spacing w:val="-15"/>
                <w:w w:val="105"/>
                <w:sz w:val="18"/>
              </w:rPr>
              <w:t> </w:t>
            </w:r>
            <w:r>
              <w:rPr>
                <w:color w:val="231F20"/>
                <w:w w:val="105"/>
                <w:sz w:val="18"/>
              </w:rPr>
              <w:t>deliver healthcare services, including without limitation the assessment, diagnosis, consultation, treat- ment, education, care management and self-management of a patient. Telemedicine includes store-and-forward technology and remote patient</w:t>
            </w:r>
            <w:r>
              <w:rPr>
                <w:color w:val="231F20"/>
                <w:spacing w:val="-15"/>
                <w:w w:val="105"/>
                <w:sz w:val="18"/>
              </w:rPr>
              <w:t> </w:t>
            </w:r>
            <w:r>
              <w:rPr>
                <w:color w:val="231F20"/>
                <w:w w:val="105"/>
                <w:sz w:val="18"/>
              </w:rPr>
              <w:t>monitoring.”</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AR Code Sec. 17-80-402. (Accessed Feb. 2020).</w:t>
            </w:r>
          </w:p>
          <w:p>
            <w:pPr>
              <w:pStyle w:val="TableParagraph"/>
              <w:spacing w:before="1"/>
              <w:rPr>
                <w:rFonts w:ascii="Arial Black"/>
                <w:sz w:val="12"/>
              </w:rPr>
            </w:pPr>
          </w:p>
          <w:p>
            <w:pPr>
              <w:pStyle w:val="TableParagraph"/>
              <w:ind w:left="357" w:right="428"/>
              <w:rPr>
                <w:sz w:val="18"/>
              </w:rPr>
            </w:pPr>
            <w:r>
              <w:rPr>
                <w:color w:val="231F20"/>
                <w:w w:val="105"/>
                <w:sz w:val="18"/>
              </w:rPr>
              <w:t>The Board of Examiners in Speech-Language Pathology and Audiology defines “telepractice” as tele-speech,</w:t>
            </w:r>
            <w:r>
              <w:rPr>
                <w:color w:val="231F20"/>
                <w:spacing w:val="-16"/>
                <w:w w:val="105"/>
                <w:sz w:val="18"/>
              </w:rPr>
              <w:t> </w:t>
            </w:r>
            <w:r>
              <w:rPr>
                <w:color w:val="231F20"/>
                <w:w w:val="105"/>
                <w:sz w:val="18"/>
              </w:rPr>
              <w:t>teleaudiology,</w:t>
            </w:r>
            <w:r>
              <w:rPr>
                <w:color w:val="231F20"/>
                <w:spacing w:val="-16"/>
                <w:w w:val="105"/>
                <w:sz w:val="18"/>
              </w:rPr>
              <w:t> </w:t>
            </w:r>
            <w:r>
              <w:rPr>
                <w:color w:val="231F20"/>
                <w:spacing w:val="-4"/>
                <w:w w:val="105"/>
                <w:sz w:val="18"/>
              </w:rPr>
              <w:t>teleSLP,</w:t>
            </w:r>
            <w:r>
              <w:rPr>
                <w:color w:val="231F20"/>
                <w:spacing w:val="-16"/>
                <w:w w:val="105"/>
                <w:sz w:val="18"/>
              </w:rPr>
              <w:t> </w:t>
            </w:r>
            <w:r>
              <w:rPr>
                <w:color w:val="231F20"/>
                <w:w w:val="105"/>
                <w:sz w:val="18"/>
              </w:rPr>
              <w:t>telehealth</w:t>
            </w:r>
            <w:r>
              <w:rPr>
                <w:color w:val="231F20"/>
                <w:spacing w:val="-16"/>
                <w:w w:val="105"/>
                <w:sz w:val="18"/>
              </w:rPr>
              <w:t> </w:t>
            </w:r>
            <w:r>
              <w:rPr>
                <w:color w:val="231F20"/>
                <w:w w:val="105"/>
                <w:sz w:val="18"/>
              </w:rPr>
              <w:t>or</w:t>
            </w:r>
            <w:r>
              <w:rPr>
                <w:color w:val="231F20"/>
                <w:spacing w:val="-16"/>
                <w:w w:val="105"/>
                <w:sz w:val="18"/>
              </w:rPr>
              <w:t> </w:t>
            </w:r>
            <w:r>
              <w:rPr>
                <w:color w:val="231F20"/>
                <w:w w:val="105"/>
                <w:sz w:val="18"/>
              </w:rPr>
              <w:t>telerehabilitation</w:t>
            </w:r>
            <w:r>
              <w:rPr>
                <w:color w:val="231F20"/>
                <w:spacing w:val="-16"/>
                <w:w w:val="105"/>
                <w:sz w:val="18"/>
              </w:rPr>
              <w:t> </w:t>
            </w:r>
            <w:r>
              <w:rPr>
                <w:color w:val="231F20"/>
                <w:w w:val="105"/>
                <w:sz w:val="18"/>
              </w:rPr>
              <w:t>when</w:t>
            </w:r>
            <w:r>
              <w:rPr>
                <w:color w:val="231F20"/>
                <w:spacing w:val="-16"/>
                <w:w w:val="105"/>
                <w:sz w:val="18"/>
              </w:rPr>
              <w:t> </w:t>
            </w:r>
            <w:r>
              <w:rPr>
                <w:color w:val="231F20"/>
                <w:w w:val="105"/>
                <w:sz w:val="18"/>
              </w:rPr>
              <w:t>used</w:t>
            </w:r>
            <w:r>
              <w:rPr>
                <w:color w:val="231F20"/>
                <w:spacing w:val="-16"/>
                <w:w w:val="105"/>
                <w:sz w:val="18"/>
              </w:rPr>
              <w:t> </w:t>
            </w:r>
            <w:r>
              <w:rPr>
                <w:color w:val="231F20"/>
                <w:w w:val="105"/>
                <w:sz w:val="18"/>
              </w:rPr>
              <w:t>separately</w:t>
            </w:r>
            <w:r>
              <w:rPr>
                <w:color w:val="231F20"/>
                <w:spacing w:val="-16"/>
                <w:w w:val="105"/>
                <w:sz w:val="18"/>
              </w:rPr>
              <w:t> </w:t>
            </w:r>
            <w:r>
              <w:rPr>
                <w:color w:val="231F20"/>
                <w:w w:val="105"/>
                <w:sz w:val="18"/>
              </w:rPr>
              <w:t>or</w:t>
            </w:r>
            <w:r>
              <w:rPr>
                <w:color w:val="231F20"/>
                <w:spacing w:val="-16"/>
                <w:w w:val="105"/>
                <w:sz w:val="18"/>
              </w:rPr>
              <w:t> </w:t>
            </w:r>
            <w:r>
              <w:rPr>
                <w:color w:val="231F20"/>
                <w:w w:val="105"/>
                <w:sz w:val="18"/>
              </w:rPr>
              <w:t>togeth- </w:t>
            </w:r>
            <w:r>
              <w:rPr>
                <w:color w:val="231F20"/>
                <w:spacing w:val="-8"/>
                <w:w w:val="105"/>
                <w:sz w:val="18"/>
              </w:rPr>
              <w:t>er.</w:t>
            </w:r>
          </w:p>
          <w:p>
            <w:pPr>
              <w:pStyle w:val="TableParagraph"/>
              <w:spacing w:before="4"/>
              <w:rPr>
                <w:rFonts w:ascii="Arial Black"/>
                <w:sz w:val="15"/>
              </w:rPr>
            </w:pPr>
          </w:p>
          <w:p>
            <w:pPr>
              <w:pStyle w:val="TableParagraph"/>
              <w:spacing w:before="1"/>
              <w:ind w:left="357" w:right="366"/>
              <w:rPr>
                <w:sz w:val="18"/>
              </w:rPr>
            </w:pPr>
            <w:r>
              <w:rPr>
                <w:color w:val="231F20"/>
                <w:w w:val="105"/>
                <w:sz w:val="18"/>
              </w:rPr>
              <w:t>It</w:t>
            </w:r>
            <w:r>
              <w:rPr>
                <w:color w:val="231F20"/>
                <w:spacing w:val="-14"/>
                <w:w w:val="105"/>
                <w:sz w:val="18"/>
              </w:rPr>
              <w:t> </w:t>
            </w:r>
            <w:r>
              <w:rPr>
                <w:color w:val="231F20"/>
                <w:w w:val="105"/>
                <w:sz w:val="18"/>
              </w:rPr>
              <w:t>defines</w:t>
            </w:r>
            <w:r>
              <w:rPr>
                <w:color w:val="231F20"/>
                <w:spacing w:val="-14"/>
                <w:w w:val="105"/>
                <w:sz w:val="18"/>
              </w:rPr>
              <w:t> </w:t>
            </w:r>
            <w:r>
              <w:rPr>
                <w:color w:val="231F20"/>
                <w:w w:val="105"/>
                <w:sz w:val="18"/>
              </w:rPr>
              <w:t>“telepractice</w:t>
            </w:r>
            <w:r>
              <w:rPr>
                <w:color w:val="231F20"/>
                <w:spacing w:val="-14"/>
                <w:w w:val="105"/>
                <w:sz w:val="18"/>
              </w:rPr>
              <w:t> </w:t>
            </w:r>
            <w:r>
              <w:rPr>
                <w:color w:val="231F20"/>
                <w:w w:val="105"/>
                <w:sz w:val="18"/>
              </w:rPr>
              <w:t>service”</w:t>
            </w:r>
            <w:r>
              <w:rPr>
                <w:color w:val="231F20"/>
                <w:spacing w:val="-14"/>
                <w:w w:val="105"/>
                <w:sz w:val="18"/>
              </w:rPr>
              <w:t> </w:t>
            </w:r>
            <w:r>
              <w:rPr>
                <w:color w:val="231F20"/>
                <w:w w:val="105"/>
                <w:sz w:val="18"/>
              </w:rPr>
              <w:t>as</w:t>
            </w:r>
            <w:r>
              <w:rPr>
                <w:color w:val="231F20"/>
                <w:spacing w:val="-14"/>
                <w:w w:val="105"/>
                <w:sz w:val="18"/>
              </w:rPr>
              <w:t> </w:t>
            </w:r>
            <w:r>
              <w:rPr>
                <w:color w:val="231F20"/>
                <w:w w:val="105"/>
                <w:sz w:val="18"/>
              </w:rPr>
              <w:t>the</w:t>
            </w:r>
            <w:r>
              <w:rPr>
                <w:color w:val="231F20"/>
                <w:spacing w:val="-14"/>
                <w:w w:val="105"/>
                <w:sz w:val="18"/>
              </w:rPr>
              <w:t> </w:t>
            </w:r>
            <w:r>
              <w:rPr>
                <w:color w:val="231F20"/>
                <w:w w:val="105"/>
                <w:sz w:val="18"/>
              </w:rPr>
              <w:t>application</w:t>
            </w:r>
            <w:r>
              <w:rPr>
                <w:color w:val="231F20"/>
                <w:spacing w:val="-13"/>
                <w:w w:val="105"/>
                <w:sz w:val="18"/>
              </w:rPr>
              <w:t> </w:t>
            </w:r>
            <w:r>
              <w:rPr>
                <w:color w:val="231F20"/>
                <w:w w:val="105"/>
                <w:sz w:val="18"/>
              </w:rPr>
              <w:t>of</w:t>
            </w:r>
            <w:r>
              <w:rPr>
                <w:color w:val="231F20"/>
                <w:spacing w:val="-14"/>
                <w:w w:val="105"/>
                <w:sz w:val="18"/>
              </w:rPr>
              <w:t> </w:t>
            </w:r>
            <w:r>
              <w:rPr>
                <w:color w:val="231F20"/>
                <w:w w:val="105"/>
                <w:sz w:val="18"/>
              </w:rPr>
              <w:t>telecommunication</w:t>
            </w:r>
            <w:r>
              <w:rPr>
                <w:color w:val="231F20"/>
                <w:spacing w:val="-14"/>
                <w:w w:val="105"/>
                <w:sz w:val="18"/>
              </w:rPr>
              <w:t> </w:t>
            </w:r>
            <w:r>
              <w:rPr>
                <w:color w:val="231F20"/>
                <w:w w:val="105"/>
                <w:sz w:val="18"/>
              </w:rPr>
              <w:t>technology</w:t>
            </w:r>
            <w:r>
              <w:rPr>
                <w:color w:val="231F20"/>
                <w:spacing w:val="-14"/>
                <w:w w:val="105"/>
                <w:sz w:val="18"/>
              </w:rPr>
              <w:t> </w:t>
            </w:r>
            <w:r>
              <w:rPr>
                <w:color w:val="231F20"/>
                <w:w w:val="105"/>
                <w:sz w:val="18"/>
              </w:rPr>
              <w:t>equivalent</w:t>
            </w:r>
            <w:r>
              <w:rPr>
                <w:color w:val="231F20"/>
                <w:spacing w:val="-14"/>
                <w:w w:val="105"/>
                <w:sz w:val="18"/>
              </w:rPr>
              <w:t> </w:t>
            </w:r>
            <w:r>
              <w:rPr>
                <w:color w:val="231F20"/>
                <w:w w:val="105"/>
                <w:sz w:val="18"/>
              </w:rPr>
              <w:t>in quality</w:t>
            </w:r>
            <w:r>
              <w:rPr>
                <w:color w:val="231F20"/>
                <w:spacing w:val="-13"/>
                <w:w w:val="105"/>
                <w:sz w:val="18"/>
              </w:rPr>
              <w:t> </w:t>
            </w:r>
            <w:r>
              <w:rPr>
                <w:color w:val="231F20"/>
                <w:w w:val="105"/>
                <w:sz w:val="18"/>
              </w:rPr>
              <w:t>to</w:t>
            </w:r>
            <w:r>
              <w:rPr>
                <w:color w:val="231F20"/>
                <w:spacing w:val="-13"/>
                <w:w w:val="105"/>
                <w:sz w:val="18"/>
              </w:rPr>
              <w:t> </w:t>
            </w:r>
            <w:r>
              <w:rPr>
                <w:color w:val="231F20"/>
                <w:w w:val="105"/>
                <w:sz w:val="18"/>
              </w:rPr>
              <w:t>services</w:t>
            </w:r>
            <w:r>
              <w:rPr>
                <w:color w:val="231F20"/>
                <w:spacing w:val="-12"/>
                <w:w w:val="105"/>
                <w:sz w:val="18"/>
              </w:rPr>
              <w:t> </w:t>
            </w:r>
            <w:r>
              <w:rPr>
                <w:color w:val="231F20"/>
                <w:w w:val="105"/>
                <w:sz w:val="18"/>
              </w:rPr>
              <w:t>delivered</w:t>
            </w:r>
            <w:r>
              <w:rPr>
                <w:color w:val="231F20"/>
                <w:spacing w:val="-13"/>
                <w:w w:val="105"/>
                <w:sz w:val="18"/>
              </w:rPr>
              <w:t> </w:t>
            </w:r>
            <w:r>
              <w:rPr>
                <w:color w:val="231F20"/>
                <w:w w:val="105"/>
                <w:sz w:val="18"/>
              </w:rPr>
              <w:t>face-to-face</w:t>
            </w:r>
            <w:r>
              <w:rPr>
                <w:color w:val="231F20"/>
                <w:spacing w:val="-12"/>
                <w:w w:val="105"/>
                <w:sz w:val="18"/>
              </w:rPr>
              <w:t> </w:t>
            </w:r>
            <w:r>
              <w:rPr>
                <w:color w:val="231F20"/>
                <w:w w:val="105"/>
                <w:sz w:val="18"/>
              </w:rPr>
              <w:t>to</w:t>
            </w:r>
            <w:r>
              <w:rPr>
                <w:color w:val="231F20"/>
                <w:spacing w:val="-13"/>
                <w:w w:val="105"/>
                <w:sz w:val="18"/>
              </w:rPr>
              <w:t> </w:t>
            </w:r>
            <w:r>
              <w:rPr>
                <w:color w:val="231F20"/>
                <w:w w:val="105"/>
                <w:sz w:val="18"/>
              </w:rPr>
              <w:t>deliver</w:t>
            </w:r>
            <w:r>
              <w:rPr>
                <w:color w:val="231F20"/>
                <w:spacing w:val="-12"/>
                <w:w w:val="105"/>
                <w:sz w:val="18"/>
              </w:rPr>
              <w:t> </w:t>
            </w:r>
            <w:r>
              <w:rPr>
                <w:color w:val="231F20"/>
                <w:w w:val="105"/>
                <w:sz w:val="18"/>
              </w:rPr>
              <w:t>speech-language</w:t>
            </w:r>
            <w:r>
              <w:rPr>
                <w:color w:val="231F20"/>
                <w:spacing w:val="-13"/>
                <w:w w:val="105"/>
                <w:sz w:val="18"/>
              </w:rPr>
              <w:t> </w:t>
            </w:r>
            <w:r>
              <w:rPr>
                <w:color w:val="231F20"/>
                <w:w w:val="105"/>
                <w:sz w:val="18"/>
              </w:rPr>
              <w:t>pathology</w:t>
            </w:r>
            <w:r>
              <w:rPr>
                <w:color w:val="231F20"/>
                <w:spacing w:val="-12"/>
                <w:w w:val="105"/>
                <w:sz w:val="18"/>
              </w:rPr>
              <w:t> </w:t>
            </w:r>
            <w:r>
              <w:rPr>
                <w:color w:val="231F20"/>
                <w:w w:val="105"/>
                <w:sz w:val="18"/>
              </w:rPr>
              <w:t>or</w:t>
            </w:r>
            <w:r>
              <w:rPr>
                <w:color w:val="231F20"/>
                <w:spacing w:val="-13"/>
                <w:w w:val="105"/>
                <w:sz w:val="18"/>
              </w:rPr>
              <w:t> </w:t>
            </w:r>
            <w:r>
              <w:rPr>
                <w:color w:val="231F20"/>
                <w:w w:val="105"/>
                <w:sz w:val="18"/>
              </w:rPr>
              <w:t>audiology</w:t>
            </w:r>
            <w:r>
              <w:rPr>
                <w:color w:val="231F20"/>
                <w:spacing w:val="-13"/>
                <w:w w:val="105"/>
                <w:sz w:val="18"/>
              </w:rPr>
              <w:t> </w:t>
            </w:r>
            <w:r>
              <w:rPr>
                <w:color w:val="231F20"/>
                <w:w w:val="105"/>
                <w:sz w:val="18"/>
              </w:rPr>
              <w:t>ser- vices,</w:t>
            </w:r>
            <w:r>
              <w:rPr>
                <w:color w:val="231F20"/>
                <w:spacing w:val="-5"/>
                <w:w w:val="105"/>
                <w:sz w:val="18"/>
              </w:rPr>
              <w:t> </w:t>
            </w:r>
            <w:r>
              <w:rPr>
                <w:color w:val="231F20"/>
                <w:w w:val="105"/>
                <w:sz w:val="18"/>
              </w:rPr>
              <w:t>or</w:t>
            </w:r>
            <w:r>
              <w:rPr>
                <w:color w:val="231F20"/>
                <w:spacing w:val="-4"/>
                <w:w w:val="105"/>
                <w:sz w:val="18"/>
              </w:rPr>
              <w:t> </w:t>
            </w:r>
            <w:r>
              <w:rPr>
                <w:color w:val="231F20"/>
                <w:w w:val="105"/>
                <w:sz w:val="18"/>
              </w:rPr>
              <w:t>both,</w:t>
            </w:r>
            <w:r>
              <w:rPr>
                <w:color w:val="231F20"/>
                <w:spacing w:val="-4"/>
                <w:w w:val="105"/>
                <w:sz w:val="18"/>
              </w:rPr>
              <w:t> </w:t>
            </w:r>
            <w:r>
              <w:rPr>
                <w:color w:val="231F20"/>
                <w:w w:val="105"/>
                <w:sz w:val="18"/>
              </w:rPr>
              <w:t>at</w:t>
            </w:r>
            <w:r>
              <w:rPr>
                <w:color w:val="231F20"/>
                <w:spacing w:val="-4"/>
                <w:w w:val="105"/>
                <w:sz w:val="18"/>
              </w:rPr>
              <w:t> </w:t>
            </w:r>
            <w:r>
              <w:rPr>
                <w:color w:val="231F20"/>
                <w:w w:val="105"/>
                <w:sz w:val="18"/>
              </w:rPr>
              <w:t>a</w:t>
            </w:r>
            <w:r>
              <w:rPr>
                <w:color w:val="231F20"/>
                <w:spacing w:val="-5"/>
                <w:w w:val="105"/>
                <w:sz w:val="18"/>
              </w:rPr>
              <w:t> </w:t>
            </w:r>
            <w:r>
              <w:rPr>
                <w:color w:val="231F20"/>
                <w:w w:val="105"/>
                <w:sz w:val="18"/>
              </w:rPr>
              <w:t>distance</w:t>
            </w:r>
            <w:r>
              <w:rPr>
                <w:color w:val="231F20"/>
                <w:spacing w:val="-4"/>
                <w:w w:val="105"/>
                <w:sz w:val="18"/>
              </w:rPr>
              <w:t> </w:t>
            </w:r>
            <w:r>
              <w:rPr>
                <w:color w:val="231F20"/>
                <w:w w:val="105"/>
                <w:sz w:val="18"/>
              </w:rPr>
              <w:t>for</w:t>
            </w:r>
            <w:r>
              <w:rPr>
                <w:color w:val="231F20"/>
                <w:spacing w:val="-4"/>
                <w:w w:val="105"/>
                <w:sz w:val="18"/>
              </w:rPr>
              <w:t> </w:t>
            </w:r>
            <w:r>
              <w:rPr>
                <w:color w:val="231F20"/>
                <w:w w:val="105"/>
                <w:sz w:val="18"/>
              </w:rPr>
              <w:t>assessment,</w:t>
            </w:r>
            <w:r>
              <w:rPr>
                <w:color w:val="231F20"/>
                <w:spacing w:val="-4"/>
                <w:w w:val="105"/>
                <w:sz w:val="18"/>
              </w:rPr>
              <w:t> </w:t>
            </w:r>
            <w:r>
              <w:rPr>
                <w:color w:val="231F20"/>
                <w:w w:val="105"/>
                <w:sz w:val="18"/>
              </w:rPr>
              <w:t>intervention</w:t>
            </w:r>
            <w:r>
              <w:rPr>
                <w:color w:val="231F20"/>
                <w:spacing w:val="-4"/>
                <w:w w:val="105"/>
                <w:sz w:val="18"/>
              </w:rPr>
              <w:t> </w:t>
            </w:r>
            <w:r>
              <w:rPr>
                <w:color w:val="231F20"/>
                <w:w w:val="105"/>
                <w:sz w:val="18"/>
              </w:rPr>
              <w:t>or</w:t>
            </w:r>
            <w:r>
              <w:rPr>
                <w:color w:val="231F20"/>
                <w:spacing w:val="-5"/>
                <w:w w:val="105"/>
                <w:sz w:val="18"/>
              </w:rPr>
              <w:t> </w:t>
            </w:r>
            <w:r>
              <w:rPr>
                <w:color w:val="231F20"/>
                <w:w w:val="105"/>
                <w:sz w:val="18"/>
              </w:rPr>
              <w:t>consultation,</w:t>
            </w:r>
            <w:r>
              <w:rPr>
                <w:color w:val="231F20"/>
                <w:spacing w:val="-4"/>
                <w:w w:val="105"/>
                <w:sz w:val="18"/>
              </w:rPr>
              <w:t> </w:t>
            </w:r>
            <w:r>
              <w:rPr>
                <w:color w:val="231F20"/>
                <w:w w:val="105"/>
                <w:sz w:val="18"/>
              </w:rPr>
              <w:t>or</w:t>
            </w:r>
            <w:r>
              <w:rPr>
                <w:color w:val="231F20"/>
                <w:spacing w:val="-4"/>
                <w:w w:val="105"/>
                <w:sz w:val="18"/>
              </w:rPr>
              <w:t> </w:t>
            </w:r>
            <w:r>
              <w:rPr>
                <w:color w:val="231F20"/>
                <w:w w:val="105"/>
                <w:sz w:val="18"/>
              </w:rPr>
              <w:t>both.</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AR Code Sec. 17-100-103. (Accessed Feb. 2020).</w:t>
            </w:r>
          </w:p>
        </w:tc>
      </w:tr>
      <w:tr>
        <w:trPr>
          <w:trHeight w:val="1396" w:hRule="atLeast"/>
        </w:trPr>
        <w:tc>
          <w:tcPr>
            <w:tcW w:w="1080" w:type="dxa"/>
            <w:vMerge/>
            <w:tcBorders>
              <w:top w:val="nil"/>
              <w:bottom w:val="single" w:sz="24" w:space="0" w:color="FFFFFF"/>
            </w:tcBorders>
            <w:shd w:val="clear" w:color="auto" w:fill="4D90CD"/>
            <w:textDirection w:val="btLr"/>
          </w:tcPr>
          <w:p>
            <w:pPr>
              <w:rPr>
                <w:sz w:val="2"/>
                <w:szCs w:val="2"/>
              </w:rPr>
            </w:pPr>
          </w:p>
        </w:tc>
        <w:tc>
          <w:tcPr>
            <w:tcW w:w="792" w:type="dxa"/>
            <w:tcBorders>
              <w:top w:val="single" w:sz="24" w:space="0" w:color="FFFFFF"/>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367"/>
              <w:rPr>
                <w:rFonts w:ascii="Arial Black"/>
                <w:sz w:val="20"/>
              </w:rPr>
            </w:pPr>
            <w:r>
              <w:rPr>
                <w:rFonts w:ascii="Arial Black"/>
                <w:color w:val="FFFFFF"/>
                <w:w w:val="85"/>
                <w:sz w:val="20"/>
              </w:rPr>
              <w:t>Consent</w:t>
            </w:r>
          </w:p>
        </w:tc>
        <w:tc>
          <w:tcPr>
            <w:tcW w:w="8868" w:type="dxa"/>
            <w:tcBorders>
              <w:top w:val="single" w:sz="24" w:space="0" w:color="FFFFFF"/>
              <w:bottom w:val="single" w:sz="24" w:space="0" w:color="FFFFFF"/>
            </w:tcBorders>
            <w:shd w:val="clear" w:color="auto" w:fill="F6F4F3"/>
          </w:tcPr>
          <w:p>
            <w:pPr>
              <w:pStyle w:val="TableParagraph"/>
              <w:spacing w:before="11"/>
              <w:rPr>
                <w:rFonts w:ascii="Arial Black"/>
                <w:sz w:val="20"/>
              </w:rPr>
            </w:pPr>
          </w:p>
          <w:p>
            <w:pPr>
              <w:pStyle w:val="TableParagraph"/>
              <w:spacing w:before="1"/>
              <w:ind w:left="357"/>
              <w:rPr>
                <w:sz w:val="18"/>
              </w:rPr>
            </w:pPr>
            <w:r>
              <w:rPr>
                <w:color w:val="231F20"/>
                <w:w w:val="105"/>
                <w:sz w:val="18"/>
              </w:rPr>
              <w:t>The</w:t>
            </w:r>
            <w:r>
              <w:rPr>
                <w:color w:val="231F20"/>
                <w:spacing w:val="-13"/>
                <w:w w:val="105"/>
                <w:sz w:val="18"/>
              </w:rPr>
              <w:t> </w:t>
            </w:r>
            <w:r>
              <w:rPr>
                <w:color w:val="231F20"/>
                <w:w w:val="105"/>
                <w:sz w:val="18"/>
              </w:rPr>
              <w:t>healthcare</w:t>
            </w:r>
            <w:r>
              <w:rPr>
                <w:color w:val="231F20"/>
                <w:spacing w:val="-12"/>
                <w:w w:val="105"/>
                <w:sz w:val="18"/>
              </w:rPr>
              <w:t> </w:t>
            </w:r>
            <w:r>
              <w:rPr>
                <w:color w:val="231F20"/>
                <w:w w:val="105"/>
                <w:sz w:val="18"/>
              </w:rPr>
              <w:t>professional</w:t>
            </w:r>
            <w:r>
              <w:rPr>
                <w:color w:val="231F20"/>
                <w:spacing w:val="-12"/>
                <w:w w:val="105"/>
                <w:sz w:val="18"/>
              </w:rPr>
              <w:t> </w:t>
            </w:r>
            <w:r>
              <w:rPr>
                <w:color w:val="231F20"/>
                <w:w w:val="105"/>
                <w:sz w:val="18"/>
              </w:rPr>
              <w:t>shall</w:t>
            </w:r>
            <w:r>
              <w:rPr>
                <w:color w:val="231F20"/>
                <w:spacing w:val="-12"/>
                <w:w w:val="105"/>
                <w:sz w:val="18"/>
              </w:rPr>
              <w:t> </w:t>
            </w:r>
            <w:r>
              <w:rPr>
                <w:color w:val="231F20"/>
                <w:w w:val="105"/>
                <w:sz w:val="18"/>
              </w:rPr>
              <w:t>follow</w:t>
            </w:r>
            <w:r>
              <w:rPr>
                <w:color w:val="231F20"/>
                <w:spacing w:val="-12"/>
                <w:w w:val="105"/>
                <w:sz w:val="18"/>
              </w:rPr>
              <w:t> </w:t>
            </w:r>
            <w:r>
              <w:rPr>
                <w:color w:val="231F20"/>
                <w:w w:val="105"/>
                <w:sz w:val="18"/>
              </w:rPr>
              <w:t>applicable</w:t>
            </w:r>
            <w:r>
              <w:rPr>
                <w:color w:val="231F20"/>
                <w:spacing w:val="-13"/>
                <w:w w:val="105"/>
                <w:sz w:val="18"/>
              </w:rPr>
              <w:t> </w:t>
            </w:r>
            <w:r>
              <w:rPr>
                <w:color w:val="231F20"/>
                <w:w w:val="105"/>
                <w:sz w:val="18"/>
              </w:rPr>
              <w:t>state</w:t>
            </w:r>
            <w:r>
              <w:rPr>
                <w:color w:val="231F20"/>
                <w:spacing w:val="-12"/>
                <w:w w:val="105"/>
                <w:sz w:val="18"/>
              </w:rPr>
              <w:t> </w:t>
            </w:r>
            <w:r>
              <w:rPr>
                <w:color w:val="231F20"/>
                <w:w w:val="105"/>
                <w:sz w:val="18"/>
              </w:rPr>
              <w:t>and</w:t>
            </w:r>
            <w:r>
              <w:rPr>
                <w:color w:val="231F20"/>
                <w:spacing w:val="-12"/>
                <w:w w:val="105"/>
                <w:sz w:val="18"/>
              </w:rPr>
              <w:t> </w:t>
            </w:r>
            <w:r>
              <w:rPr>
                <w:color w:val="231F20"/>
                <w:w w:val="105"/>
                <w:sz w:val="18"/>
              </w:rPr>
              <w:t>federal</w:t>
            </w:r>
            <w:r>
              <w:rPr>
                <w:color w:val="231F20"/>
                <w:spacing w:val="-12"/>
                <w:w w:val="105"/>
                <w:sz w:val="18"/>
              </w:rPr>
              <w:t> </w:t>
            </w:r>
            <w:r>
              <w:rPr>
                <w:color w:val="231F20"/>
                <w:w w:val="105"/>
                <w:sz w:val="18"/>
              </w:rPr>
              <w:t>laws,</w:t>
            </w:r>
            <w:r>
              <w:rPr>
                <w:color w:val="231F20"/>
                <w:spacing w:val="-12"/>
                <w:w w:val="105"/>
                <w:sz w:val="18"/>
              </w:rPr>
              <w:t> </w:t>
            </w:r>
            <w:r>
              <w:rPr>
                <w:color w:val="231F20"/>
                <w:w w:val="105"/>
                <w:sz w:val="18"/>
              </w:rPr>
              <w:t>rules</w:t>
            </w:r>
            <w:r>
              <w:rPr>
                <w:color w:val="231F20"/>
                <w:spacing w:val="-13"/>
                <w:w w:val="105"/>
                <w:sz w:val="18"/>
              </w:rPr>
              <w:t> </w:t>
            </w:r>
            <w:r>
              <w:rPr>
                <w:color w:val="231F20"/>
                <w:w w:val="105"/>
                <w:sz w:val="18"/>
              </w:rPr>
              <w:t>and</w:t>
            </w:r>
            <w:r>
              <w:rPr>
                <w:color w:val="231F20"/>
                <w:spacing w:val="-12"/>
                <w:w w:val="105"/>
                <w:sz w:val="18"/>
              </w:rPr>
              <w:t> </w:t>
            </w:r>
            <w:r>
              <w:rPr>
                <w:color w:val="231F20"/>
                <w:w w:val="105"/>
                <w:sz w:val="18"/>
              </w:rPr>
              <w:t>regulations</w:t>
            </w:r>
            <w:r>
              <w:rPr>
                <w:color w:val="231F20"/>
                <w:spacing w:val="-12"/>
                <w:w w:val="105"/>
                <w:sz w:val="18"/>
              </w:rPr>
              <w:t> </w:t>
            </w:r>
            <w:r>
              <w:rPr>
                <w:color w:val="231F20"/>
                <w:w w:val="105"/>
                <w:sz w:val="18"/>
              </w:rPr>
              <w:t>for informed</w:t>
            </w:r>
            <w:r>
              <w:rPr>
                <w:color w:val="231F20"/>
                <w:spacing w:val="-2"/>
                <w:w w:val="105"/>
                <w:sz w:val="18"/>
              </w:rPr>
              <w:t> </w:t>
            </w:r>
            <w:r>
              <w:rPr>
                <w:color w:val="231F20"/>
                <w:w w:val="105"/>
                <w:sz w:val="18"/>
              </w:rPr>
              <w:t>consent.</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AR Code 17-80-404. (Accessed Feb. 2020).</w:t>
            </w:r>
          </w:p>
        </w:tc>
      </w:tr>
      <w:tr>
        <w:trPr>
          <w:trHeight w:val="8277" w:hRule="atLeast"/>
        </w:trPr>
        <w:tc>
          <w:tcPr>
            <w:tcW w:w="1080" w:type="dxa"/>
            <w:vMerge/>
            <w:tcBorders>
              <w:top w:val="nil"/>
              <w:bottom w:val="single" w:sz="24" w:space="0" w:color="FFFFFF"/>
            </w:tcBorders>
            <w:shd w:val="clear" w:color="auto" w:fill="4D90CD"/>
            <w:textDirection w:val="btLr"/>
          </w:tcPr>
          <w:p>
            <w:pPr>
              <w:rPr>
                <w:sz w:val="2"/>
                <w:szCs w:val="2"/>
              </w:rPr>
            </w:pPr>
          </w:p>
        </w:tc>
        <w:tc>
          <w:tcPr>
            <w:tcW w:w="792" w:type="dxa"/>
            <w:tcBorders>
              <w:top w:val="single" w:sz="24" w:space="0" w:color="FFFFFF"/>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3263" w:right="3263"/>
              <w:jc w:val="center"/>
              <w:rPr>
                <w:rFonts w:ascii="Arial Black"/>
                <w:sz w:val="20"/>
              </w:rPr>
            </w:pPr>
            <w:r>
              <w:rPr>
                <w:rFonts w:ascii="Arial Black"/>
                <w:color w:val="FFFFFF"/>
                <w:w w:val="85"/>
                <w:sz w:val="20"/>
              </w:rPr>
              <w:t>Online Prescribing</w:t>
            </w:r>
          </w:p>
        </w:tc>
        <w:tc>
          <w:tcPr>
            <w:tcW w:w="8868" w:type="dxa"/>
            <w:tcBorders>
              <w:top w:val="single" w:sz="24" w:space="0" w:color="FFFFFF"/>
              <w:bottom w:val="single" w:sz="24" w:space="0" w:color="FFFFFF"/>
            </w:tcBorders>
            <w:shd w:val="clear" w:color="auto" w:fill="F6F4F3"/>
          </w:tcPr>
          <w:p>
            <w:pPr>
              <w:pStyle w:val="TableParagraph"/>
              <w:spacing w:before="11"/>
              <w:rPr>
                <w:rFonts w:ascii="Arial Black"/>
                <w:sz w:val="20"/>
              </w:rPr>
            </w:pPr>
          </w:p>
          <w:p>
            <w:pPr>
              <w:pStyle w:val="TableParagraph"/>
              <w:spacing w:before="1"/>
              <w:ind w:left="357" w:right="417"/>
              <w:rPr>
                <w:sz w:val="18"/>
              </w:rPr>
            </w:pPr>
            <w:r>
              <w:rPr>
                <w:color w:val="231F20"/>
                <w:w w:val="105"/>
                <w:sz w:val="18"/>
              </w:rPr>
              <w:t>A distant site provider will not utilize telemedicine to treat a patient located in Arkansas unless a professional relationship exists between the healthcare provider and the patient or as otherwise meets</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definition</w:t>
            </w:r>
            <w:r>
              <w:rPr>
                <w:color w:val="231F20"/>
                <w:spacing w:val="-12"/>
                <w:w w:val="105"/>
                <w:sz w:val="18"/>
              </w:rPr>
              <w:t> </w:t>
            </w:r>
            <w:r>
              <w:rPr>
                <w:color w:val="231F20"/>
                <w:w w:val="105"/>
                <w:sz w:val="18"/>
              </w:rPr>
              <w:t>of</w:t>
            </w:r>
            <w:r>
              <w:rPr>
                <w:color w:val="231F20"/>
                <w:spacing w:val="-11"/>
                <w:w w:val="105"/>
                <w:sz w:val="18"/>
              </w:rPr>
              <w:t> </w:t>
            </w:r>
            <w:r>
              <w:rPr>
                <w:color w:val="231F20"/>
                <w:w w:val="105"/>
                <w:sz w:val="18"/>
              </w:rPr>
              <w:t>a</w:t>
            </w:r>
            <w:r>
              <w:rPr>
                <w:color w:val="231F20"/>
                <w:spacing w:val="-12"/>
                <w:w w:val="105"/>
                <w:sz w:val="18"/>
              </w:rPr>
              <w:t> </w:t>
            </w:r>
            <w:r>
              <w:rPr>
                <w:color w:val="231F20"/>
                <w:w w:val="105"/>
                <w:sz w:val="18"/>
              </w:rPr>
              <w:t>professional</w:t>
            </w:r>
            <w:r>
              <w:rPr>
                <w:color w:val="231F20"/>
                <w:spacing w:val="-11"/>
                <w:w w:val="105"/>
                <w:sz w:val="18"/>
              </w:rPr>
              <w:t> </w:t>
            </w:r>
            <w:r>
              <w:rPr>
                <w:color w:val="231F20"/>
                <w:w w:val="105"/>
                <w:sz w:val="18"/>
              </w:rPr>
              <w:t>relationship</w:t>
            </w:r>
            <w:r>
              <w:rPr>
                <w:color w:val="231F20"/>
                <w:spacing w:val="-11"/>
                <w:w w:val="105"/>
                <w:sz w:val="18"/>
              </w:rPr>
              <w:t> </w:t>
            </w:r>
            <w:r>
              <w:rPr>
                <w:color w:val="231F20"/>
                <w:w w:val="105"/>
                <w:sz w:val="18"/>
              </w:rPr>
              <w:t>as</w:t>
            </w:r>
            <w:r>
              <w:rPr>
                <w:color w:val="231F20"/>
                <w:spacing w:val="-12"/>
                <w:w w:val="105"/>
                <w:sz w:val="18"/>
              </w:rPr>
              <w:t> </w:t>
            </w:r>
            <w:r>
              <w:rPr>
                <w:color w:val="231F20"/>
                <w:w w:val="105"/>
                <w:sz w:val="18"/>
              </w:rPr>
              <w:t>defined</w:t>
            </w:r>
            <w:r>
              <w:rPr>
                <w:color w:val="231F20"/>
                <w:spacing w:val="-11"/>
                <w:w w:val="105"/>
                <w:sz w:val="18"/>
              </w:rPr>
              <w:t> </w:t>
            </w:r>
            <w:r>
              <w:rPr>
                <w:color w:val="231F20"/>
                <w:w w:val="105"/>
                <w:sz w:val="18"/>
              </w:rPr>
              <w:t>in</w:t>
            </w:r>
            <w:r>
              <w:rPr>
                <w:color w:val="231F20"/>
                <w:spacing w:val="-12"/>
                <w:w w:val="105"/>
                <w:sz w:val="18"/>
              </w:rPr>
              <w:t> </w:t>
            </w:r>
            <w:r>
              <w:rPr>
                <w:color w:val="231F20"/>
                <w:w w:val="105"/>
                <w:sz w:val="18"/>
              </w:rPr>
              <w:t>Section</w:t>
            </w:r>
            <w:r>
              <w:rPr>
                <w:color w:val="231F20"/>
                <w:spacing w:val="-11"/>
                <w:w w:val="105"/>
                <w:sz w:val="18"/>
              </w:rPr>
              <w:t> </w:t>
            </w:r>
            <w:r>
              <w:rPr>
                <w:color w:val="231F20"/>
                <w:w w:val="105"/>
                <w:sz w:val="18"/>
              </w:rPr>
              <w:t>17-80-402.</w:t>
            </w:r>
            <w:r>
              <w:rPr>
                <w:color w:val="231F20"/>
                <w:spacing w:val="24"/>
                <w:w w:val="105"/>
                <w:sz w:val="18"/>
              </w:rPr>
              <w:t> </w:t>
            </w:r>
            <w:r>
              <w:rPr>
                <w:color w:val="231F20"/>
                <w:w w:val="105"/>
                <w:sz w:val="18"/>
              </w:rPr>
              <w:t>Existence</w:t>
            </w:r>
            <w:r>
              <w:rPr>
                <w:color w:val="231F20"/>
                <w:spacing w:val="-11"/>
                <w:w w:val="105"/>
                <w:sz w:val="18"/>
              </w:rPr>
              <w:t> </w:t>
            </w:r>
            <w:r>
              <w:rPr>
                <w:color w:val="231F20"/>
                <w:w w:val="105"/>
                <w:sz w:val="18"/>
              </w:rPr>
              <w:t>of</w:t>
            </w:r>
            <w:r>
              <w:rPr>
                <w:color w:val="231F20"/>
                <w:spacing w:val="-12"/>
                <w:w w:val="105"/>
                <w:sz w:val="18"/>
              </w:rPr>
              <w:t> </w:t>
            </w:r>
            <w:r>
              <w:rPr>
                <w:color w:val="231F20"/>
                <w:w w:val="105"/>
                <w:sz w:val="18"/>
              </w:rPr>
              <w:t>a professional relationship is not required in the following</w:t>
            </w:r>
            <w:r>
              <w:rPr>
                <w:color w:val="231F20"/>
                <w:spacing w:val="-28"/>
                <w:w w:val="105"/>
                <w:sz w:val="18"/>
              </w:rPr>
              <w:t> </w:t>
            </w:r>
            <w:r>
              <w:rPr>
                <w:color w:val="231F20"/>
                <w:w w:val="105"/>
                <w:sz w:val="18"/>
              </w:rPr>
              <w:t>circumstances:</w:t>
            </w:r>
          </w:p>
          <w:p>
            <w:pPr>
              <w:pStyle w:val="TableParagraph"/>
              <w:spacing w:before="4"/>
              <w:rPr>
                <w:rFonts w:ascii="Arial Black"/>
                <w:sz w:val="15"/>
              </w:rPr>
            </w:pP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Emergency</w:t>
            </w:r>
            <w:r>
              <w:rPr>
                <w:color w:val="231F20"/>
                <w:spacing w:val="-11"/>
                <w:w w:val="105"/>
                <w:sz w:val="18"/>
              </w:rPr>
              <w:t> </w:t>
            </w:r>
            <w:r>
              <w:rPr>
                <w:color w:val="231F20"/>
                <w:w w:val="105"/>
                <w:sz w:val="18"/>
              </w:rPr>
              <w:t>situations</w:t>
            </w:r>
            <w:r>
              <w:rPr>
                <w:color w:val="231F20"/>
                <w:spacing w:val="-10"/>
                <w:w w:val="105"/>
                <w:sz w:val="18"/>
              </w:rPr>
              <w:t> </w:t>
            </w:r>
            <w:r>
              <w:rPr>
                <w:color w:val="231F20"/>
                <w:w w:val="105"/>
                <w:sz w:val="18"/>
              </w:rPr>
              <w:t>where</w:t>
            </w:r>
            <w:r>
              <w:rPr>
                <w:color w:val="231F20"/>
                <w:spacing w:val="-10"/>
                <w:w w:val="105"/>
                <w:sz w:val="18"/>
              </w:rPr>
              <w:t> </w:t>
            </w:r>
            <w:r>
              <w:rPr>
                <w:color w:val="231F20"/>
                <w:w w:val="105"/>
                <w:sz w:val="18"/>
              </w:rPr>
              <w:t>life</w:t>
            </w:r>
            <w:r>
              <w:rPr>
                <w:color w:val="231F20"/>
                <w:spacing w:val="-11"/>
                <w:w w:val="105"/>
                <w:sz w:val="18"/>
              </w:rPr>
              <w:t> </w:t>
            </w:r>
            <w:r>
              <w:rPr>
                <w:color w:val="231F20"/>
                <w:w w:val="105"/>
                <w:sz w:val="18"/>
              </w:rPr>
              <w:t>or</w:t>
            </w:r>
            <w:r>
              <w:rPr>
                <w:color w:val="231F20"/>
                <w:spacing w:val="-10"/>
                <w:w w:val="105"/>
                <w:sz w:val="18"/>
              </w:rPr>
              <w:t> </w:t>
            </w:r>
            <w:r>
              <w:rPr>
                <w:color w:val="231F20"/>
                <w:w w:val="105"/>
                <w:sz w:val="18"/>
              </w:rPr>
              <w:t>health</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the</w:t>
            </w:r>
            <w:r>
              <w:rPr>
                <w:color w:val="231F20"/>
                <w:spacing w:val="-11"/>
                <w:w w:val="105"/>
                <w:sz w:val="18"/>
              </w:rPr>
              <w:t> </w:t>
            </w:r>
            <w:r>
              <w:rPr>
                <w:color w:val="231F20"/>
                <w:w w:val="105"/>
                <w:sz w:val="18"/>
              </w:rPr>
              <w:t>patient</w:t>
            </w:r>
            <w:r>
              <w:rPr>
                <w:color w:val="231F20"/>
                <w:spacing w:val="-10"/>
                <w:w w:val="105"/>
                <w:sz w:val="18"/>
              </w:rPr>
              <w:t> </w:t>
            </w:r>
            <w:r>
              <w:rPr>
                <w:color w:val="231F20"/>
                <w:w w:val="105"/>
                <w:sz w:val="18"/>
              </w:rPr>
              <w:t>is</w:t>
            </w:r>
            <w:r>
              <w:rPr>
                <w:color w:val="231F20"/>
                <w:spacing w:val="-10"/>
                <w:w w:val="105"/>
                <w:sz w:val="18"/>
              </w:rPr>
              <w:t> </w:t>
            </w:r>
            <w:r>
              <w:rPr>
                <w:color w:val="231F20"/>
                <w:w w:val="105"/>
                <w:sz w:val="18"/>
              </w:rPr>
              <w:t>in</w:t>
            </w:r>
            <w:r>
              <w:rPr>
                <w:color w:val="231F20"/>
                <w:spacing w:val="-11"/>
                <w:w w:val="105"/>
                <w:sz w:val="18"/>
              </w:rPr>
              <w:t> </w:t>
            </w:r>
            <w:r>
              <w:rPr>
                <w:color w:val="231F20"/>
                <w:w w:val="105"/>
                <w:sz w:val="18"/>
              </w:rPr>
              <w:t>danger</w:t>
            </w:r>
            <w:r>
              <w:rPr>
                <w:color w:val="231F20"/>
                <w:spacing w:val="-10"/>
                <w:w w:val="105"/>
                <w:sz w:val="18"/>
              </w:rPr>
              <w:t> </w:t>
            </w:r>
            <w:r>
              <w:rPr>
                <w:color w:val="231F20"/>
                <w:w w:val="105"/>
                <w:sz w:val="18"/>
              </w:rPr>
              <w:t>or</w:t>
            </w:r>
            <w:r>
              <w:rPr>
                <w:color w:val="231F20"/>
                <w:spacing w:val="-10"/>
                <w:w w:val="105"/>
                <w:sz w:val="18"/>
              </w:rPr>
              <w:t> </w:t>
            </w:r>
            <w:r>
              <w:rPr>
                <w:color w:val="231F20"/>
                <w:w w:val="105"/>
                <w:sz w:val="18"/>
              </w:rPr>
              <w:t>imminent</w:t>
            </w:r>
            <w:r>
              <w:rPr>
                <w:color w:val="231F20"/>
                <w:spacing w:val="-10"/>
                <w:w w:val="105"/>
                <w:sz w:val="18"/>
              </w:rPr>
              <w:t> </w:t>
            </w:r>
            <w:r>
              <w:rPr>
                <w:color w:val="231F20"/>
                <w:w w:val="105"/>
                <w:sz w:val="18"/>
              </w:rPr>
              <w:t>danger</w:t>
            </w:r>
            <w:r>
              <w:rPr>
                <w:color w:val="231F20"/>
                <w:spacing w:val="-11"/>
                <w:w w:val="105"/>
                <w:sz w:val="18"/>
              </w:rPr>
              <w:t> </w:t>
            </w:r>
            <w:r>
              <w:rPr>
                <w:color w:val="231F20"/>
                <w:w w:val="105"/>
                <w:sz w:val="18"/>
              </w:rPr>
              <w:t>or</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Simply</w:t>
            </w:r>
            <w:r>
              <w:rPr>
                <w:color w:val="231F20"/>
                <w:spacing w:val="-12"/>
                <w:w w:val="105"/>
                <w:sz w:val="18"/>
              </w:rPr>
              <w:t> </w:t>
            </w:r>
            <w:r>
              <w:rPr>
                <w:color w:val="231F20"/>
                <w:w w:val="105"/>
                <w:sz w:val="18"/>
              </w:rPr>
              <w:t>providing</w:t>
            </w:r>
            <w:r>
              <w:rPr>
                <w:color w:val="231F20"/>
                <w:spacing w:val="-12"/>
                <w:w w:val="105"/>
                <w:sz w:val="18"/>
              </w:rPr>
              <w:t> </w:t>
            </w:r>
            <w:r>
              <w:rPr>
                <w:color w:val="231F20"/>
                <w:w w:val="105"/>
                <w:sz w:val="18"/>
              </w:rPr>
              <w:t>information</w:t>
            </w:r>
            <w:r>
              <w:rPr>
                <w:color w:val="231F20"/>
                <w:spacing w:val="-12"/>
                <w:w w:val="105"/>
                <w:sz w:val="18"/>
              </w:rPr>
              <w:t> </w:t>
            </w:r>
            <w:r>
              <w:rPr>
                <w:color w:val="231F20"/>
                <w:w w:val="105"/>
                <w:sz w:val="18"/>
              </w:rPr>
              <w:t>in</w:t>
            </w:r>
            <w:r>
              <w:rPr>
                <w:color w:val="231F20"/>
                <w:spacing w:val="-12"/>
                <w:w w:val="105"/>
                <w:sz w:val="18"/>
              </w:rPr>
              <w:t> </w:t>
            </w:r>
            <w:r>
              <w:rPr>
                <w:color w:val="231F20"/>
                <w:w w:val="105"/>
                <w:sz w:val="18"/>
              </w:rPr>
              <w:t>a</w:t>
            </w:r>
            <w:r>
              <w:rPr>
                <w:color w:val="231F20"/>
                <w:spacing w:val="-12"/>
                <w:w w:val="105"/>
                <w:sz w:val="18"/>
              </w:rPr>
              <w:t> </w:t>
            </w:r>
            <w:r>
              <w:rPr>
                <w:color w:val="231F20"/>
                <w:w w:val="105"/>
                <w:sz w:val="18"/>
              </w:rPr>
              <w:t>generic</w:t>
            </w:r>
            <w:r>
              <w:rPr>
                <w:color w:val="231F20"/>
                <w:spacing w:val="-12"/>
                <w:w w:val="105"/>
                <w:sz w:val="18"/>
              </w:rPr>
              <w:t> </w:t>
            </w:r>
            <w:r>
              <w:rPr>
                <w:color w:val="231F20"/>
                <w:w w:val="105"/>
                <w:sz w:val="18"/>
              </w:rPr>
              <w:t>nature</w:t>
            </w:r>
            <w:r>
              <w:rPr>
                <w:color w:val="231F20"/>
                <w:spacing w:val="-12"/>
                <w:w w:val="105"/>
                <w:sz w:val="18"/>
              </w:rPr>
              <w:t> </w:t>
            </w:r>
            <w:r>
              <w:rPr>
                <w:color w:val="231F20"/>
                <w:w w:val="105"/>
                <w:sz w:val="18"/>
              </w:rPr>
              <w:t>not</w:t>
            </w:r>
            <w:r>
              <w:rPr>
                <w:color w:val="231F20"/>
                <w:spacing w:val="-11"/>
                <w:w w:val="105"/>
                <w:sz w:val="18"/>
              </w:rPr>
              <w:t> </w:t>
            </w:r>
            <w:r>
              <w:rPr>
                <w:color w:val="231F20"/>
                <w:w w:val="105"/>
                <w:sz w:val="18"/>
              </w:rPr>
              <w:t>meant</w:t>
            </w:r>
            <w:r>
              <w:rPr>
                <w:color w:val="231F20"/>
                <w:spacing w:val="-12"/>
                <w:w w:val="105"/>
                <w:sz w:val="18"/>
              </w:rPr>
              <w:t> </w:t>
            </w:r>
            <w:r>
              <w:rPr>
                <w:color w:val="231F20"/>
                <w:w w:val="105"/>
                <w:sz w:val="18"/>
              </w:rPr>
              <w:t>to</w:t>
            </w:r>
            <w:r>
              <w:rPr>
                <w:color w:val="231F20"/>
                <w:spacing w:val="-12"/>
                <w:w w:val="105"/>
                <w:sz w:val="18"/>
              </w:rPr>
              <w:t> </w:t>
            </w:r>
            <w:r>
              <w:rPr>
                <w:color w:val="231F20"/>
                <w:w w:val="105"/>
                <w:sz w:val="18"/>
              </w:rPr>
              <w:t>be</w:t>
            </w:r>
            <w:r>
              <w:rPr>
                <w:color w:val="231F20"/>
                <w:spacing w:val="-12"/>
                <w:w w:val="105"/>
                <w:sz w:val="18"/>
              </w:rPr>
              <w:t> </w:t>
            </w:r>
            <w:r>
              <w:rPr>
                <w:color w:val="231F20"/>
                <w:w w:val="105"/>
                <w:sz w:val="18"/>
              </w:rPr>
              <w:t>specific</w:t>
            </w:r>
            <w:r>
              <w:rPr>
                <w:color w:val="231F20"/>
                <w:spacing w:val="-12"/>
                <w:w w:val="105"/>
                <w:sz w:val="18"/>
              </w:rPr>
              <w:t> </w:t>
            </w:r>
            <w:r>
              <w:rPr>
                <w:color w:val="231F20"/>
                <w:w w:val="105"/>
                <w:sz w:val="18"/>
              </w:rPr>
              <w:t>to</w:t>
            </w:r>
            <w:r>
              <w:rPr>
                <w:color w:val="231F20"/>
                <w:spacing w:val="-12"/>
                <w:w w:val="105"/>
                <w:sz w:val="18"/>
              </w:rPr>
              <w:t> </w:t>
            </w:r>
            <w:r>
              <w:rPr>
                <w:color w:val="231F20"/>
                <w:w w:val="105"/>
                <w:sz w:val="18"/>
              </w:rPr>
              <w:t>an</w:t>
            </w:r>
            <w:r>
              <w:rPr>
                <w:color w:val="231F20"/>
                <w:spacing w:val="-12"/>
                <w:w w:val="105"/>
                <w:sz w:val="18"/>
              </w:rPr>
              <w:t> </w:t>
            </w:r>
            <w:r>
              <w:rPr>
                <w:color w:val="231F20"/>
                <w:w w:val="105"/>
                <w:sz w:val="18"/>
              </w:rPr>
              <w:t>individual</w:t>
            </w:r>
          </w:p>
          <w:p>
            <w:pPr>
              <w:pStyle w:val="TableParagraph"/>
              <w:ind w:left="1077"/>
              <w:rPr>
                <w:sz w:val="18"/>
              </w:rPr>
            </w:pPr>
            <w:r>
              <w:rPr>
                <w:color w:val="231F20"/>
                <w:w w:val="105"/>
                <w:sz w:val="18"/>
              </w:rPr>
              <w:t>patient.</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AR Code 17-80-403 (Accessed Feb. 2020).</w:t>
            </w:r>
          </w:p>
          <w:p>
            <w:pPr>
              <w:pStyle w:val="TableParagraph"/>
              <w:spacing w:before="1"/>
              <w:rPr>
                <w:rFonts w:ascii="Arial Black"/>
                <w:sz w:val="12"/>
              </w:rPr>
            </w:pPr>
          </w:p>
          <w:p>
            <w:pPr>
              <w:pStyle w:val="TableParagraph"/>
              <w:ind w:left="357" w:right="366"/>
              <w:rPr>
                <w:sz w:val="18"/>
              </w:rPr>
            </w:pPr>
            <w:r>
              <w:rPr>
                <w:color w:val="231F20"/>
                <w:w w:val="105"/>
                <w:sz w:val="18"/>
              </w:rPr>
              <w:t>A proper physician or physician assistant/patient relationship can be established via real time audio</w:t>
            </w:r>
            <w:r>
              <w:rPr>
                <w:color w:val="231F20"/>
                <w:spacing w:val="-11"/>
                <w:w w:val="105"/>
                <w:sz w:val="18"/>
              </w:rPr>
              <w:t> </w:t>
            </w:r>
            <w:r>
              <w:rPr>
                <w:color w:val="231F20"/>
                <w:w w:val="105"/>
                <w:sz w:val="18"/>
              </w:rPr>
              <w:t>and</w:t>
            </w:r>
            <w:r>
              <w:rPr>
                <w:color w:val="231F20"/>
                <w:spacing w:val="-10"/>
                <w:w w:val="105"/>
                <w:sz w:val="18"/>
              </w:rPr>
              <w:t> </w:t>
            </w:r>
            <w:r>
              <w:rPr>
                <w:color w:val="231F20"/>
                <w:w w:val="105"/>
                <w:sz w:val="18"/>
              </w:rPr>
              <w:t>video</w:t>
            </w:r>
            <w:r>
              <w:rPr>
                <w:color w:val="231F20"/>
                <w:spacing w:val="-11"/>
                <w:w w:val="105"/>
                <w:sz w:val="18"/>
              </w:rPr>
              <w:t> </w:t>
            </w:r>
            <w:r>
              <w:rPr>
                <w:color w:val="231F20"/>
                <w:w w:val="105"/>
                <w:sz w:val="18"/>
              </w:rPr>
              <w:t>telemedicine</w:t>
            </w:r>
            <w:r>
              <w:rPr>
                <w:color w:val="231F20"/>
                <w:spacing w:val="-10"/>
                <w:w w:val="105"/>
                <w:sz w:val="18"/>
              </w:rPr>
              <w:t> </w:t>
            </w:r>
            <w:r>
              <w:rPr>
                <w:color w:val="231F20"/>
                <w:w w:val="105"/>
                <w:sz w:val="18"/>
              </w:rPr>
              <w:t>if</w:t>
            </w:r>
            <w:r>
              <w:rPr>
                <w:color w:val="231F20"/>
                <w:spacing w:val="-10"/>
                <w:w w:val="105"/>
                <w:sz w:val="18"/>
              </w:rPr>
              <w:t> </w:t>
            </w:r>
            <w:r>
              <w:rPr>
                <w:color w:val="231F20"/>
                <w:w w:val="105"/>
                <w:sz w:val="18"/>
              </w:rPr>
              <w:t>it</w:t>
            </w:r>
            <w:r>
              <w:rPr>
                <w:color w:val="231F20"/>
                <w:spacing w:val="-11"/>
                <w:w w:val="105"/>
                <w:sz w:val="18"/>
              </w:rPr>
              <w:t> </w:t>
            </w:r>
            <w:r>
              <w:rPr>
                <w:color w:val="231F20"/>
                <w:w w:val="105"/>
                <w:sz w:val="18"/>
              </w:rPr>
              <w:t>provides</w:t>
            </w:r>
            <w:r>
              <w:rPr>
                <w:color w:val="231F20"/>
                <w:spacing w:val="-10"/>
                <w:w w:val="105"/>
                <w:sz w:val="18"/>
              </w:rPr>
              <w:t> </w:t>
            </w:r>
            <w:r>
              <w:rPr>
                <w:color w:val="231F20"/>
                <w:w w:val="105"/>
                <w:sz w:val="18"/>
              </w:rPr>
              <w:t>information</w:t>
            </w:r>
            <w:r>
              <w:rPr>
                <w:color w:val="231F20"/>
                <w:spacing w:val="-11"/>
                <w:w w:val="105"/>
                <w:sz w:val="18"/>
              </w:rPr>
              <w:t> </w:t>
            </w:r>
            <w:r>
              <w:rPr>
                <w:color w:val="231F20"/>
                <w:w w:val="105"/>
                <w:sz w:val="18"/>
              </w:rPr>
              <w:t>at</w:t>
            </w:r>
            <w:r>
              <w:rPr>
                <w:color w:val="231F20"/>
                <w:spacing w:val="-10"/>
                <w:w w:val="105"/>
                <w:sz w:val="18"/>
              </w:rPr>
              <w:t> </w:t>
            </w:r>
            <w:r>
              <w:rPr>
                <w:color w:val="231F20"/>
                <w:w w:val="105"/>
                <w:sz w:val="18"/>
              </w:rPr>
              <w:t>least</w:t>
            </w:r>
            <w:r>
              <w:rPr>
                <w:color w:val="231F20"/>
                <w:spacing w:val="-10"/>
                <w:w w:val="105"/>
                <w:sz w:val="18"/>
              </w:rPr>
              <w:t> </w:t>
            </w:r>
            <w:r>
              <w:rPr>
                <w:color w:val="231F20"/>
                <w:w w:val="105"/>
                <w:sz w:val="18"/>
              </w:rPr>
              <w:t>equal</w:t>
            </w:r>
            <w:r>
              <w:rPr>
                <w:color w:val="231F20"/>
                <w:spacing w:val="-11"/>
                <w:w w:val="105"/>
                <w:sz w:val="18"/>
              </w:rPr>
              <w:t> </w:t>
            </w:r>
            <w:r>
              <w:rPr>
                <w:color w:val="231F20"/>
                <w:w w:val="105"/>
                <w:sz w:val="18"/>
              </w:rPr>
              <w:t>to</w:t>
            </w:r>
            <w:r>
              <w:rPr>
                <w:color w:val="231F20"/>
                <w:spacing w:val="-10"/>
                <w:w w:val="105"/>
                <w:sz w:val="18"/>
              </w:rPr>
              <w:t> </w:t>
            </w:r>
            <w:r>
              <w:rPr>
                <w:color w:val="231F20"/>
                <w:w w:val="105"/>
                <w:sz w:val="18"/>
              </w:rPr>
              <w:t>such</w:t>
            </w:r>
            <w:r>
              <w:rPr>
                <w:color w:val="231F20"/>
                <w:spacing w:val="-11"/>
                <w:w w:val="105"/>
                <w:sz w:val="18"/>
              </w:rPr>
              <w:t> </w:t>
            </w:r>
            <w:r>
              <w:rPr>
                <w:color w:val="231F20"/>
                <w:w w:val="105"/>
                <w:sz w:val="18"/>
              </w:rPr>
              <w:t>information</w:t>
            </w:r>
            <w:r>
              <w:rPr>
                <w:color w:val="231F20"/>
                <w:spacing w:val="-10"/>
                <w:w w:val="105"/>
                <w:sz w:val="18"/>
              </w:rPr>
              <w:t> </w:t>
            </w:r>
            <w:r>
              <w:rPr>
                <w:color w:val="231F20"/>
                <w:w w:val="105"/>
                <w:sz w:val="18"/>
              </w:rPr>
              <w:t>as</w:t>
            </w:r>
            <w:r>
              <w:rPr>
                <w:color w:val="231F20"/>
                <w:spacing w:val="-10"/>
                <w:w w:val="105"/>
                <w:sz w:val="18"/>
              </w:rPr>
              <w:t> </w:t>
            </w:r>
            <w:r>
              <w:rPr>
                <w:color w:val="231F20"/>
                <w:w w:val="105"/>
                <w:sz w:val="18"/>
              </w:rPr>
              <w:t>would have been obtained by an in-person</w:t>
            </w:r>
            <w:r>
              <w:rPr>
                <w:color w:val="231F20"/>
                <w:spacing w:val="-13"/>
                <w:w w:val="105"/>
                <w:sz w:val="18"/>
              </w:rPr>
              <w:t> </w:t>
            </w:r>
            <w:r>
              <w:rPr>
                <w:color w:val="231F20"/>
                <w:w w:val="105"/>
                <w:sz w:val="18"/>
              </w:rPr>
              <w:t>examination.</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AR Rules and Regulation. Sec. 060.00.16. (Accessed Feb. 2020).</w:t>
            </w:r>
          </w:p>
          <w:p>
            <w:pPr>
              <w:pStyle w:val="TableParagraph"/>
              <w:rPr>
                <w:rFonts w:ascii="Arial Black"/>
                <w:sz w:val="12"/>
              </w:rPr>
            </w:pPr>
          </w:p>
          <w:p>
            <w:pPr>
              <w:pStyle w:val="TableParagraph"/>
              <w:ind w:left="357"/>
              <w:rPr>
                <w:sz w:val="18"/>
              </w:rPr>
            </w:pPr>
            <w:r>
              <w:rPr>
                <w:color w:val="231F20"/>
                <w:w w:val="105"/>
                <w:sz w:val="18"/>
              </w:rPr>
              <w:t>A patient completing a medical history online and forwarding it to a physician is not sufficient to</w:t>
            </w:r>
          </w:p>
          <w:p>
            <w:pPr>
              <w:pStyle w:val="TableParagraph"/>
              <w:ind w:left="357"/>
              <w:rPr>
                <w:sz w:val="18"/>
              </w:rPr>
            </w:pPr>
            <w:r>
              <w:rPr>
                <w:color w:val="231F20"/>
                <w:w w:val="105"/>
                <w:sz w:val="18"/>
              </w:rPr>
              <w:t>establish the relationship, nor does it qualify as store-and-forward technology.</w:t>
            </w:r>
          </w:p>
          <w:p>
            <w:pPr>
              <w:pStyle w:val="TableParagraph"/>
              <w:spacing w:before="5"/>
              <w:rPr>
                <w:rFonts w:ascii="Arial Black"/>
                <w:sz w:val="15"/>
              </w:rPr>
            </w:pPr>
          </w:p>
          <w:p>
            <w:pPr>
              <w:pStyle w:val="TableParagraph"/>
              <w:ind w:left="357"/>
              <w:rPr>
                <w:sz w:val="18"/>
              </w:rPr>
            </w:pPr>
            <w:r>
              <w:rPr>
                <w:color w:val="231F20"/>
                <w:w w:val="105"/>
                <w:sz w:val="18"/>
              </w:rPr>
              <w:t>A physician may not use telemedicine to issue a prescription for a controlled substance under schedules</w:t>
            </w:r>
            <w:r>
              <w:rPr>
                <w:color w:val="231F20"/>
                <w:spacing w:val="-11"/>
                <w:w w:val="105"/>
                <w:sz w:val="18"/>
              </w:rPr>
              <w:t> </w:t>
            </w:r>
            <w:r>
              <w:rPr>
                <w:color w:val="231F20"/>
                <w:w w:val="105"/>
                <w:sz w:val="18"/>
              </w:rPr>
              <w:t>II</w:t>
            </w:r>
            <w:r>
              <w:rPr>
                <w:color w:val="231F20"/>
                <w:spacing w:val="-11"/>
                <w:w w:val="105"/>
                <w:sz w:val="18"/>
              </w:rPr>
              <w:t> </w:t>
            </w:r>
            <w:r>
              <w:rPr>
                <w:color w:val="231F20"/>
                <w:w w:val="105"/>
                <w:sz w:val="18"/>
              </w:rPr>
              <w:t>through</w:t>
            </w:r>
            <w:r>
              <w:rPr>
                <w:color w:val="231F20"/>
                <w:spacing w:val="-10"/>
                <w:w w:val="105"/>
                <w:sz w:val="18"/>
              </w:rPr>
              <w:t> </w:t>
            </w:r>
            <w:r>
              <w:rPr>
                <w:color w:val="231F20"/>
                <w:w w:val="105"/>
                <w:sz w:val="18"/>
              </w:rPr>
              <w:t>V</w:t>
            </w:r>
            <w:r>
              <w:rPr>
                <w:color w:val="231F20"/>
                <w:spacing w:val="-11"/>
                <w:w w:val="105"/>
                <w:sz w:val="18"/>
              </w:rPr>
              <w:t> </w:t>
            </w:r>
            <w:r>
              <w:rPr>
                <w:color w:val="231F20"/>
                <w:w w:val="105"/>
                <w:sz w:val="18"/>
              </w:rPr>
              <w:t>unless</w:t>
            </w:r>
            <w:r>
              <w:rPr>
                <w:color w:val="231F20"/>
                <w:spacing w:val="-10"/>
                <w:w w:val="105"/>
                <w:sz w:val="18"/>
              </w:rPr>
              <w:t> </w:t>
            </w:r>
            <w:r>
              <w:rPr>
                <w:color w:val="231F20"/>
                <w:w w:val="105"/>
                <w:sz w:val="18"/>
              </w:rPr>
              <w:t>they</w:t>
            </w:r>
            <w:r>
              <w:rPr>
                <w:color w:val="231F20"/>
                <w:spacing w:val="-11"/>
                <w:w w:val="105"/>
                <w:sz w:val="18"/>
              </w:rPr>
              <w:t> </w:t>
            </w:r>
            <w:r>
              <w:rPr>
                <w:color w:val="231F20"/>
                <w:w w:val="105"/>
                <w:sz w:val="18"/>
              </w:rPr>
              <w:t>have</w:t>
            </w:r>
            <w:r>
              <w:rPr>
                <w:color w:val="231F20"/>
                <w:spacing w:val="-11"/>
                <w:w w:val="105"/>
                <w:sz w:val="18"/>
              </w:rPr>
              <w:t> </w:t>
            </w:r>
            <w:r>
              <w:rPr>
                <w:color w:val="231F20"/>
                <w:w w:val="105"/>
                <w:sz w:val="18"/>
              </w:rPr>
              <w:t>seen</w:t>
            </w:r>
            <w:r>
              <w:rPr>
                <w:color w:val="231F20"/>
                <w:spacing w:val="-10"/>
                <w:w w:val="105"/>
                <w:sz w:val="18"/>
              </w:rPr>
              <w:t> </w:t>
            </w:r>
            <w:r>
              <w:rPr>
                <w:color w:val="231F20"/>
                <w:w w:val="105"/>
                <w:sz w:val="18"/>
              </w:rPr>
              <w:t>the</w:t>
            </w:r>
            <w:r>
              <w:rPr>
                <w:color w:val="231F20"/>
                <w:spacing w:val="-11"/>
                <w:w w:val="105"/>
                <w:sz w:val="18"/>
              </w:rPr>
              <w:t> </w:t>
            </w:r>
            <w:r>
              <w:rPr>
                <w:color w:val="231F20"/>
                <w:w w:val="105"/>
                <w:sz w:val="18"/>
              </w:rPr>
              <w:t>patient</w:t>
            </w:r>
            <w:r>
              <w:rPr>
                <w:color w:val="231F20"/>
                <w:spacing w:val="-10"/>
                <w:w w:val="105"/>
                <w:sz w:val="18"/>
              </w:rPr>
              <w:t> </w:t>
            </w:r>
            <w:r>
              <w:rPr>
                <w:color w:val="231F20"/>
                <w:w w:val="105"/>
                <w:sz w:val="18"/>
              </w:rPr>
              <w:t>in-person</w:t>
            </w:r>
            <w:r>
              <w:rPr>
                <w:color w:val="231F20"/>
                <w:spacing w:val="-11"/>
                <w:w w:val="105"/>
                <w:sz w:val="18"/>
              </w:rPr>
              <w:t> </w:t>
            </w:r>
            <w:r>
              <w:rPr>
                <w:color w:val="231F20"/>
                <w:w w:val="105"/>
                <w:sz w:val="18"/>
              </w:rPr>
              <w:t>or</w:t>
            </w:r>
            <w:r>
              <w:rPr>
                <w:color w:val="231F20"/>
                <w:spacing w:val="-10"/>
                <w:w w:val="105"/>
                <w:sz w:val="18"/>
              </w:rPr>
              <w:t> </w:t>
            </w:r>
            <w:r>
              <w:rPr>
                <w:color w:val="231F20"/>
                <w:w w:val="105"/>
                <w:sz w:val="18"/>
              </w:rPr>
              <w:t>a</w:t>
            </w:r>
            <w:r>
              <w:rPr>
                <w:color w:val="231F20"/>
                <w:spacing w:val="-11"/>
                <w:w w:val="105"/>
                <w:sz w:val="18"/>
              </w:rPr>
              <w:t> </w:t>
            </w:r>
            <w:r>
              <w:rPr>
                <w:color w:val="231F20"/>
                <w:w w:val="105"/>
                <w:sz w:val="18"/>
              </w:rPr>
              <w:t>relationship</w:t>
            </w:r>
            <w:r>
              <w:rPr>
                <w:color w:val="231F20"/>
                <w:spacing w:val="-11"/>
                <w:w w:val="105"/>
                <w:sz w:val="18"/>
              </w:rPr>
              <w:t> </w:t>
            </w:r>
            <w:r>
              <w:rPr>
                <w:color w:val="231F20"/>
                <w:w w:val="105"/>
                <w:sz w:val="18"/>
              </w:rPr>
              <w:t>exists</w:t>
            </w:r>
            <w:r>
              <w:rPr>
                <w:color w:val="231F20"/>
                <w:spacing w:val="-10"/>
                <w:w w:val="105"/>
                <w:sz w:val="18"/>
              </w:rPr>
              <w:t> </w:t>
            </w:r>
            <w:r>
              <w:rPr>
                <w:color w:val="231F20"/>
                <w:w w:val="105"/>
                <w:sz w:val="18"/>
              </w:rPr>
              <w:t>through consultation or referral; on-call or cross coverage situations; or through an ongoing personal or professional</w:t>
            </w:r>
            <w:r>
              <w:rPr>
                <w:color w:val="231F20"/>
                <w:spacing w:val="-2"/>
                <w:w w:val="105"/>
                <w:sz w:val="18"/>
              </w:rPr>
              <w:t> </w:t>
            </w:r>
            <w:r>
              <w:rPr>
                <w:color w:val="231F20"/>
                <w:w w:val="105"/>
                <w:sz w:val="18"/>
              </w:rPr>
              <w:t>relationship.</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AR Rules and Regulation. Sec. 060.00.16. Reg. 38. (Accessed Feb. 2020).</w:t>
            </w:r>
          </w:p>
          <w:p>
            <w:pPr>
              <w:pStyle w:val="TableParagraph"/>
              <w:spacing w:before="1"/>
              <w:rPr>
                <w:rFonts w:ascii="Arial Black"/>
                <w:sz w:val="12"/>
              </w:rPr>
            </w:pPr>
          </w:p>
          <w:p>
            <w:pPr>
              <w:pStyle w:val="TableParagraph"/>
              <w:ind w:left="357" w:right="223"/>
              <w:rPr>
                <w:sz w:val="18"/>
              </w:rPr>
            </w:pPr>
            <w:r>
              <w:rPr>
                <w:color w:val="231F20"/>
                <w:w w:val="105"/>
                <w:sz w:val="18"/>
              </w:rPr>
              <w:t>When</w:t>
            </w:r>
            <w:r>
              <w:rPr>
                <w:color w:val="231F20"/>
                <w:spacing w:val="-11"/>
                <w:w w:val="105"/>
                <w:sz w:val="18"/>
              </w:rPr>
              <w:t> </w:t>
            </w:r>
            <w:r>
              <w:rPr>
                <w:color w:val="231F20"/>
                <w:w w:val="105"/>
                <w:sz w:val="18"/>
              </w:rPr>
              <w:t>abortion</w:t>
            </w:r>
            <w:r>
              <w:rPr>
                <w:color w:val="231F20"/>
                <w:spacing w:val="-10"/>
                <w:w w:val="105"/>
                <w:sz w:val="18"/>
              </w:rPr>
              <w:t> </w:t>
            </w:r>
            <w:r>
              <w:rPr>
                <w:color w:val="231F20"/>
                <w:w w:val="105"/>
                <w:sz w:val="18"/>
              </w:rPr>
              <w:t>inducing</w:t>
            </w:r>
            <w:r>
              <w:rPr>
                <w:color w:val="231F20"/>
                <w:spacing w:val="-10"/>
                <w:w w:val="105"/>
                <w:sz w:val="18"/>
              </w:rPr>
              <w:t> </w:t>
            </w:r>
            <w:r>
              <w:rPr>
                <w:color w:val="231F20"/>
                <w:w w:val="105"/>
                <w:sz w:val="18"/>
              </w:rPr>
              <w:t>drugs</w:t>
            </w:r>
            <w:r>
              <w:rPr>
                <w:color w:val="231F20"/>
                <w:spacing w:val="-10"/>
                <w:w w:val="105"/>
                <w:sz w:val="18"/>
              </w:rPr>
              <w:t> </w:t>
            </w:r>
            <w:r>
              <w:rPr>
                <w:color w:val="231F20"/>
                <w:w w:val="105"/>
                <w:sz w:val="18"/>
              </w:rPr>
              <w:t>are</w:t>
            </w:r>
            <w:r>
              <w:rPr>
                <w:color w:val="231F20"/>
                <w:spacing w:val="-10"/>
                <w:w w:val="105"/>
                <w:sz w:val="18"/>
              </w:rPr>
              <w:t> </w:t>
            </w:r>
            <w:r>
              <w:rPr>
                <w:color w:val="231F20"/>
                <w:w w:val="105"/>
                <w:sz w:val="18"/>
              </w:rPr>
              <w:t>used,</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initial</w:t>
            </w:r>
            <w:r>
              <w:rPr>
                <w:color w:val="231F20"/>
                <w:spacing w:val="-10"/>
                <w:w w:val="105"/>
                <w:sz w:val="18"/>
              </w:rPr>
              <w:t> </w:t>
            </w:r>
            <w:r>
              <w:rPr>
                <w:color w:val="231F20"/>
                <w:w w:val="105"/>
                <w:sz w:val="18"/>
              </w:rPr>
              <w:t>administration</w:t>
            </w:r>
            <w:r>
              <w:rPr>
                <w:color w:val="231F20"/>
                <w:spacing w:val="-10"/>
                <w:w w:val="105"/>
                <w:sz w:val="18"/>
              </w:rPr>
              <w:t> </w:t>
            </w:r>
            <w:r>
              <w:rPr>
                <w:color w:val="231F20"/>
                <w:w w:val="105"/>
                <w:sz w:val="18"/>
              </w:rPr>
              <w:t>must</w:t>
            </w:r>
            <w:r>
              <w:rPr>
                <w:color w:val="231F20"/>
                <w:spacing w:val="-10"/>
                <w:w w:val="105"/>
                <w:sz w:val="18"/>
              </w:rPr>
              <w:t> </w:t>
            </w:r>
            <w:r>
              <w:rPr>
                <w:color w:val="231F20"/>
                <w:w w:val="105"/>
                <w:sz w:val="18"/>
              </w:rPr>
              <w:t>occur</w:t>
            </w:r>
            <w:r>
              <w:rPr>
                <w:color w:val="231F20"/>
                <w:spacing w:val="-10"/>
                <w:w w:val="105"/>
                <w:sz w:val="18"/>
              </w:rPr>
              <w:t> </w:t>
            </w:r>
            <w:r>
              <w:rPr>
                <w:color w:val="231F20"/>
                <w:w w:val="105"/>
                <w:sz w:val="18"/>
              </w:rPr>
              <w:t>in</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same</w:t>
            </w:r>
            <w:r>
              <w:rPr>
                <w:color w:val="231F20"/>
                <w:spacing w:val="-10"/>
                <w:w w:val="105"/>
                <w:sz w:val="18"/>
              </w:rPr>
              <w:t> </w:t>
            </w:r>
            <w:r>
              <w:rPr>
                <w:color w:val="231F20"/>
                <w:w w:val="105"/>
                <w:sz w:val="18"/>
              </w:rPr>
              <w:t>room</w:t>
            </w:r>
            <w:r>
              <w:rPr>
                <w:color w:val="231F20"/>
                <w:spacing w:val="-10"/>
                <w:w w:val="105"/>
                <w:sz w:val="18"/>
              </w:rPr>
              <w:t> </w:t>
            </w:r>
            <w:r>
              <w:rPr>
                <w:color w:val="231F20"/>
                <w:w w:val="105"/>
                <w:sz w:val="18"/>
              </w:rPr>
              <w:t>and in the physical presence of the prescribing</w:t>
            </w:r>
            <w:r>
              <w:rPr>
                <w:color w:val="231F20"/>
                <w:spacing w:val="-15"/>
                <w:w w:val="105"/>
                <w:sz w:val="18"/>
              </w:rPr>
              <w:t> </w:t>
            </w:r>
            <w:r>
              <w:rPr>
                <w:color w:val="231F20"/>
                <w:w w:val="105"/>
                <w:sz w:val="18"/>
              </w:rPr>
              <w:t>physician.</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AR Code Annotated Section 20-16-603(b)(1). (Accessed Feb. 2020).</w:t>
            </w:r>
          </w:p>
          <w:p>
            <w:pPr>
              <w:pStyle w:val="TableParagraph"/>
              <w:rPr>
                <w:rFonts w:ascii="Arial Black"/>
                <w:sz w:val="12"/>
              </w:rPr>
            </w:pPr>
          </w:p>
          <w:p>
            <w:pPr>
              <w:pStyle w:val="TableParagraph"/>
              <w:ind w:left="357" w:right="473"/>
              <w:jc w:val="both"/>
              <w:rPr>
                <w:sz w:val="18"/>
              </w:rPr>
            </w:pPr>
            <w:r>
              <w:rPr>
                <w:color w:val="231F20"/>
                <w:w w:val="105"/>
                <w:sz w:val="18"/>
              </w:rPr>
              <w:t>Without</w:t>
            </w:r>
            <w:r>
              <w:rPr>
                <w:color w:val="231F20"/>
                <w:spacing w:val="-15"/>
                <w:w w:val="105"/>
                <w:sz w:val="18"/>
              </w:rPr>
              <w:t> </w:t>
            </w:r>
            <w:r>
              <w:rPr>
                <w:color w:val="231F20"/>
                <w:w w:val="105"/>
                <w:sz w:val="18"/>
              </w:rPr>
              <w:t>a</w:t>
            </w:r>
            <w:r>
              <w:rPr>
                <w:color w:val="231F20"/>
                <w:spacing w:val="-14"/>
                <w:w w:val="105"/>
                <w:sz w:val="18"/>
              </w:rPr>
              <w:t> </w:t>
            </w:r>
            <w:r>
              <w:rPr>
                <w:color w:val="231F20"/>
                <w:w w:val="105"/>
                <w:sz w:val="18"/>
              </w:rPr>
              <w:t>prior</w:t>
            </w:r>
            <w:r>
              <w:rPr>
                <w:color w:val="231F20"/>
                <w:spacing w:val="-14"/>
                <w:w w:val="105"/>
                <w:sz w:val="18"/>
              </w:rPr>
              <w:t> </w:t>
            </w:r>
            <w:r>
              <w:rPr>
                <w:color w:val="231F20"/>
                <w:w w:val="105"/>
                <w:sz w:val="18"/>
              </w:rPr>
              <w:t>and</w:t>
            </w:r>
            <w:r>
              <w:rPr>
                <w:color w:val="231F20"/>
                <w:spacing w:val="-14"/>
                <w:w w:val="105"/>
                <w:sz w:val="18"/>
              </w:rPr>
              <w:t> </w:t>
            </w:r>
            <w:r>
              <w:rPr>
                <w:color w:val="231F20"/>
                <w:w w:val="105"/>
                <w:sz w:val="18"/>
              </w:rPr>
              <w:t>proper</w:t>
            </w:r>
            <w:r>
              <w:rPr>
                <w:color w:val="231F20"/>
                <w:spacing w:val="-14"/>
                <w:w w:val="105"/>
                <w:sz w:val="18"/>
              </w:rPr>
              <w:t> </w:t>
            </w:r>
            <w:r>
              <w:rPr>
                <w:color w:val="231F20"/>
                <w:w w:val="105"/>
                <w:sz w:val="18"/>
              </w:rPr>
              <w:t>patient-provider</w:t>
            </w:r>
            <w:r>
              <w:rPr>
                <w:color w:val="231F20"/>
                <w:spacing w:val="-14"/>
                <w:w w:val="105"/>
                <w:sz w:val="18"/>
              </w:rPr>
              <w:t> </w:t>
            </w:r>
            <w:r>
              <w:rPr>
                <w:color w:val="231F20"/>
                <w:w w:val="105"/>
                <w:sz w:val="18"/>
              </w:rPr>
              <w:t>relationship,</w:t>
            </w:r>
            <w:r>
              <w:rPr>
                <w:color w:val="231F20"/>
                <w:spacing w:val="-14"/>
                <w:w w:val="105"/>
                <w:sz w:val="18"/>
              </w:rPr>
              <w:t> </w:t>
            </w:r>
            <w:r>
              <w:rPr>
                <w:color w:val="231F20"/>
                <w:w w:val="105"/>
                <w:sz w:val="18"/>
              </w:rPr>
              <w:t>providers</w:t>
            </w:r>
            <w:r>
              <w:rPr>
                <w:color w:val="231F20"/>
                <w:spacing w:val="-14"/>
                <w:w w:val="105"/>
                <w:sz w:val="18"/>
              </w:rPr>
              <w:t> </w:t>
            </w:r>
            <w:r>
              <w:rPr>
                <w:color w:val="231F20"/>
                <w:w w:val="105"/>
                <w:sz w:val="18"/>
              </w:rPr>
              <w:t>are</w:t>
            </w:r>
            <w:r>
              <w:rPr>
                <w:color w:val="231F20"/>
                <w:spacing w:val="-14"/>
                <w:w w:val="105"/>
                <w:sz w:val="18"/>
              </w:rPr>
              <w:t> </w:t>
            </w:r>
            <w:r>
              <w:rPr>
                <w:color w:val="231F20"/>
                <w:w w:val="105"/>
                <w:sz w:val="18"/>
              </w:rPr>
              <w:t>prohibited</w:t>
            </w:r>
            <w:r>
              <w:rPr>
                <w:color w:val="231F20"/>
                <w:spacing w:val="-14"/>
                <w:w w:val="105"/>
                <w:sz w:val="18"/>
              </w:rPr>
              <w:t> </w:t>
            </w:r>
            <w:r>
              <w:rPr>
                <w:color w:val="231F20"/>
                <w:w w:val="105"/>
                <w:sz w:val="18"/>
              </w:rPr>
              <w:t>from</w:t>
            </w:r>
            <w:r>
              <w:rPr>
                <w:color w:val="231F20"/>
                <w:spacing w:val="-15"/>
                <w:w w:val="105"/>
                <w:sz w:val="18"/>
              </w:rPr>
              <w:t> </w:t>
            </w:r>
            <w:r>
              <w:rPr>
                <w:color w:val="231F20"/>
                <w:w w:val="105"/>
                <w:sz w:val="18"/>
              </w:rPr>
              <w:t>issuing</w:t>
            </w:r>
            <w:r>
              <w:rPr>
                <w:color w:val="231F20"/>
                <w:spacing w:val="-14"/>
                <w:w w:val="105"/>
                <w:sz w:val="18"/>
              </w:rPr>
              <w:t> </w:t>
            </w:r>
            <w:r>
              <w:rPr>
                <w:color w:val="231F20"/>
                <w:w w:val="105"/>
                <w:sz w:val="18"/>
              </w:rPr>
              <w:t>pre- scriptions</w:t>
            </w:r>
            <w:r>
              <w:rPr>
                <w:color w:val="231F20"/>
                <w:spacing w:val="-12"/>
                <w:w w:val="105"/>
                <w:sz w:val="18"/>
              </w:rPr>
              <w:t> </w:t>
            </w:r>
            <w:r>
              <w:rPr>
                <w:color w:val="231F20"/>
                <w:w w:val="105"/>
                <w:sz w:val="18"/>
              </w:rPr>
              <w:t>solely</w:t>
            </w:r>
            <w:r>
              <w:rPr>
                <w:color w:val="231F20"/>
                <w:spacing w:val="-12"/>
                <w:w w:val="105"/>
                <w:sz w:val="18"/>
              </w:rPr>
              <w:t> </w:t>
            </w:r>
            <w:r>
              <w:rPr>
                <w:color w:val="231F20"/>
                <w:w w:val="105"/>
                <w:sz w:val="18"/>
              </w:rPr>
              <w:t>in</w:t>
            </w:r>
            <w:r>
              <w:rPr>
                <w:color w:val="231F20"/>
                <w:spacing w:val="-11"/>
                <w:w w:val="105"/>
                <w:sz w:val="18"/>
              </w:rPr>
              <w:t> </w:t>
            </w:r>
            <w:r>
              <w:rPr>
                <w:color w:val="231F20"/>
                <w:w w:val="105"/>
                <w:sz w:val="18"/>
              </w:rPr>
              <w:t>response</w:t>
            </w:r>
            <w:r>
              <w:rPr>
                <w:color w:val="231F20"/>
                <w:spacing w:val="-12"/>
                <w:w w:val="105"/>
                <w:sz w:val="18"/>
              </w:rPr>
              <w:t> </w:t>
            </w:r>
            <w:r>
              <w:rPr>
                <w:color w:val="231F20"/>
                <w:w w:val="105"/>
                <w:sz w:val="18"/>
              </w:rPr>
              <w:t>to</w:t>
            </w:r>
            <w:r>
              <w:rPr>
                <w:color w:val="231F20"/>
                <w:spacing w:val="-11"/>
                <w:w w:val="105"/>
                <w:sz w:val="18"/>
              </w:rPr>
              <w:t> </w:t>
            </w:r>
            <w:r>
              <w:rPr>
                <w:color w:val="231F20"/>
                <w:w w:val="105"/>
                <w:sz w:val="18"/>
              </w:rPr>
              <w:t>an</w:t>
            </w:r>
            <w:r>
              <w:rPr>
                <w:color w:val="231F20"/>
                <w:spacing w:val="-12"/>
                <w:w w:val="105"/>
                <w:sz w:val="18"/>
              </w:rPr>
              <w:t> </w:t>
            </w:r>
            <w:r>
              <w:rPr>
                <w:color w:val="231F20"/>
                <w:w w:val="105"/>
                <w:sz w:val="18"/>
              </w:rPr>
              <w:t>Internet</w:t>
            </w:r>
            <w:r>
              <w:rPr>
                <w:color w:val="231F20"/>
                <w:spacing w:val="-12"/>
                <w:w w:val="105"/>
                <w:sz w:val="18"/>
              </w:rPr>
              <w:t> </w:t>
            </w:r>
            <w:r>
              <w:rPr>
                <w:color w:val="231F20"/>
                <w:w w:val="105"/>
                <w:sz w:val="18"/>
              </w:rPr>
              <w:t>questionnaire,</w:t>
            </w:r>
            <w:r>
              <w:rPr>
                <w:color w:val="231F20"/>
                <w:spacing w:val="-11"/>
                <w:w w:val="105"/>
                <w:sz w:val="18"/>
              </w:rPr>
              <w:t> </w:t>
            </w:r>
            <w:r>
              <w:rPr>
                <w:color w:val="231F20"/>
                <w:w w:val="105"/>
                <w:sz w:val="18"/>
              </w:rPr>
              <w:t>an</w:t>
            </w:r>
            <w:r>
              <w:rPr>
                <w:color w:val="231F20"/>
                <w:spacing w:val="-12"/>
                <w:w w:val="105"/>
                <w:sz w:val="18"/>
              </w:rPr>
              <w:t> </w:t>
            </w:r>
            <w:r>
              <w:rPr>
                <w:color w:val="231F20"/>
                <w:w w:val="105"/>
                <w:sz w:val="18"/>
              </w:rPr>
              <w:t>Internet</w:t>
            </w:r>
            <w:r>
              <w:rPr>
                <w:color w:val="231F20"/>
                <w:spacing w:val="-11"/>
                <w:w w:val="105"/>
                <w:sz w:val="18"/>
              </w:rPr>
              <w:t> </w:t>
            </w:r>
            <w:r>
              <w:rPr>
                <w:color w:val="231F20"/>
                <w:w w:val="105"/>
                <w:sz w:val="18"/>
              </w:rPr>
              <w:t>consultation,</w:t>
            </w:r>
            <w:r>
              <w:rPr>
                <w:color w:val="231F20"/>
                <w:spacing w:val="-12"/>
                <w:w w:val="105"/>
                <w:sz w:val="18"/>
              </w:rPr>
              <w:t> </w:t>
            </w:r>
            <w:r>
              <w:rPr>
                <w:color w:val="231F20"/>
                <w:w w:val="105"/>
                <w:sz w:val="18"/>
              </w:rPr>
              <w:t>or</w:t>
            </w:r>
            <w:r>
              <w:rPr>
                <w:color w:val="231F20"/>
                <w:spacing w:val="-11"/>
                <w:w w:val="105"/>
                <w:sz w:val="18"/>
              </w:rPr>
              <w:t> </w:t>
            </w:r>
            <w:r>
              <w:rPr>
                <w:color w:val="231F20"/>
                <w:w w:val="105"/>
                <w:sz w:val="18"/>
              </w:rPr>
              <w:t>a</w:t>
            </w:r>
            <w:r>
              <w:rPr>
                <w:color w:val="231F20"/>
                <w:spacing w:val="-12"/>
                <w:w w:val="105"/>
                <w:sz w:val="18"/>
              </w:rPr>
              <w:t> </w:t>
            </w:r>
            <w:r>
              <w:rPr>
                <w:color w:val="231F20"/>
                <w:w w:val="105"/>
                <w:sz w:val="18"/>
              </w:rPr>
              <w:t>telephone consultation.</w:t>
            </w:r>
          </w:p>
          <w:p>
            <w:pPr>
              <w:pStyle w:val="TableParagraph"/>
              <w:spacing w:before="11"/>
              <w:rPr>
                <w:rFonts w:ascii="Arial Black"/>
                <w:sz w:val="14"/>
              </w:rPr>
            </w:pPr>
          </w:p>
          <w:p>
            <w:pPr>
              <w:pStyle w:val="TableParagraph"/>
              <w:ind w:left="717"/>
              <w:rPr>
                <w:i/>
                <w:sz w:val="13"/>
              </w:rPr>
            </w:pPr>
            <w:r>
              <w:rPr>
                <w:b/>
                <w:color w:val="F47920"/>
                <w:sz w:val="14"/>
              </w:rPr>
              <w:t>Source: </w:t>
            </w:r>
            <w:r>
              <w:rPr>
                <w:i/>
                <w:color w:val="231F20"/>
                <w:sz w:val="13"/>
              </w:rPr>
              <w:t>AR Code Annotated Sec. 17-92-1003(14)(B). (Accessed Feb. 2020).</w:t>
            </w:r>
          </w:p>
        </w:tc>
      </w:tr>
    </w:tbl>
    <w:p>
      <w:pPr>
        <w:spacing w:after="0"/>
        <w:rPr>
          <w:sz w:val="13"/>
        </w:rPr>
        <w:sectPr>
          <w:pgSz w:w="12240" w:h="15840"/>
          <w:pgMar w:header="0" w:footer="809" w:top="720" w:bottom="1000" w:left="600" w:right="540"/>
        </w:sectPr>
      </w:pPr>
    </w:p>
    <w:tbl>
      <w:tblPr>
        <w:tblW w:w="0" w:type="auto"/>
        <w:jc w:val="left"/>
        <w:tblInd w:w="165"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top w:w="0" w:type="dxa"/>
          <w:left w:w="0" w:type="dxa"/>
          <w:bottom w:w="0" w:type="dxa"/>
          <w:right w:w="0" w:type="dxa"/>
        </w:tblCellMar>
        <w:tblLook w:val="01E0"/>
      </w:tblPr>
      <w:tblGrid>
        <w:gridCol w:w="1080"/>
        <w:gridCol w:w="792"/>
        <w:gridCol w:w="8868"/>
      </w:tblGrid>
      <w:tr>
        <w:trPr>
          <w:trHeight w:val="3615" w:hRule="atLeast"/>
        </w:trPr>
        <w:tc>
          <w:tcPr>
            <w:tcW w:w="1080" w:type="dxa"/>
            <w:vMerge w:val="restart"/>
            <w:tcBorders>
              <w:left w:val="single" w:sz="18" w:space="0" w:color="FFFFFF"/>
              <w:right w:val="single" w:sz="18" w:space="0" w:color="FFFFFF"/>
            </w:tcBorders>
            <w:shd w:val="clear" w:color="auto" w:fill="4D90CD"/>
            <w:textDirection w:val="btLr"/>
          </w:tcPr>
          <w:p>
            <w:pPr>
              <w:pStyle w:val="TableParagraph"/>
              <w:spacing w:before="11"/>
              <w:rPr>
                <w:rFonts w:ascii="Arial Black"/>
                <w:sz w:val="28"/>
              </w:rPr>
            </w:pPr>
          </w:p>
          <w:p>
            <w:pPr>
              <w:pStyle w:val="TableParagraph"/>
              <w:ind w:left="3313" w:right="3300"/>
              <w:jc w:val="center"/>
              <w:rPr>
                <w:rFonts w:ascii="Arial Black"/>
                <w:sz w:val="26"/>
              </w:rPr>
            </w:pPr>
            <w:r>
              <w:rPr>
                <w:rFonts w:ascii="Arial Black"/>
                <w:color w:val="FFFFFF"/>
                <w:w w:val="85"/>
                <w:sz w:val="26"/>
              </w:rPr>
              <w:t>Professional Regulation/Health &amp; Safety</w:t>
            </w:r>
          </w:p>
        </w:tc>
        <w:tc>
          <w:tcPr>
            <w:tcW w:w="792" w:type="dxa"/>
            <w:tcBorders>
              <w:left w:val="single" w:sz="18" w:space="0" w:color="FFFFFF"/>
              <w:right w:val="single" w:sz="18" w:space="0" w:color="FFFFFF"/>
            </w:tcBorders>
            <w:shd w:val="clear" w:color="auto" w:fill="716764"/>
            <w:textDirection w:val="btLr"/>
          </w:tcPr>
          <w:p>
            <w:pPr>
              <w:pStyle w:val="TableParagraph"/>
              <w:spacing w:before="13"/>
              <w:rPr>
                <w:rFonts w:ascii="Arial Black"/>
                <w:sz w:val="17"/>
              </w:rPr>
            </w:pPr>
          </w:p>
          <w:p>
            <w:pPr>
              <w:pStyle w:val="TableParagraph"/>
              <w:ind w:left="1068"/>
              <w:rPr>
                <w:rFonts w:ascii="Arial Black"/>
                <w:sz w:val="20"/>
              </w:rPr>
            </w:pPr>
            <w:r>
              <w:rPr>
                <w:rFonts w:ascii="Arial Black"/>
                <w:color w:val="FFFFFF"/>
                <w:w w:val="85"/>
                <w:sz w:val="20"/>
              </w:rPr>
              <w:t>Online Prescribing</w:t>
            </w:r>
          </w:p>
        </w:tc>
        <w:tc>
          <w:tcPr>
            <w:tcW w:w="8868" w:type="dxa"/>
            <w:tcBorders>
              <w:left w:val="single" w:sz="18" w:space="0" w:color="FFFFFF"/>
              <w:right w:val="single" w:sz="18" w:space="0" w:color="FFFFFF"/>
            </w:tcBorders>
            <w:shd w:val="clear" w:color="auto" w:fill="F6F4F3"/>
          </w:tcPr>
          <w:p>
            <w:pPr>
              <w:pStyle w:val="TableParagraph"/>
              <w:spacing w:before="6"/>
              <w:rPr>
                <w:rFonts w:ascii="Arial Black"/>
                <w:sz w:val="20"/>
              </w:rPr>
            </w:pPr>
          </w:p>
          <w:p>
            <w:pPr>
              <w:pStyle w:val="TableParagraph"/>
              <w:ind w:left="357"/>
              <w:rPr>
                <w:sz w:val="18"/>
              </w:rPr>
            </w:pPr>
            <w:r>
              <w:rPr>
                <w:color w:val="231F20"/>
                <w:w w:val="105"/>
                <w:sz w:val="18"/>
              </w:rPr>
              <w:t>A professional relationship cannot be established only through:</w:t>
            </w:r>
          </w:p>
          <w:p>
            <w:pPr>
              <w:pStyle w:val="TableParagraph"/>
              <w:numPr>
                <w:ilvl w:val="0"/>
                <w:numId w:val="6"/>
              </w:numPr>
              <w:tabs>
                <w:tab w:pos="1077" w:val="left" w:leader="none"/>
                <w:tab w:pos="1078" w:val="left" w:leader="none"/>
              </w:tabs>
              <w:spacing w:line="240" w:lineRule="auto" w:before="0" w:after="0"/>
              <w:ind w:left="1077" w:right="0" w:hanging="361"/>
              <w:jc w:val="left"/>
              <w:rPr>
                <w:sz w:val="18"/>
              </w:rPr>
            </w:pPr>
            <w:r>
              <w:rPr>
                <w:color w:val="231F20"/>
                <w:w w:val="105"/>
                <w:sz w:val="18"/>
              </w:rPr>
              <w:t>An internet</w:t>
            </w:r>
            <w:r>
              <w:rPr>
                <w:color w:val="231F20"/>
                <w:spacing w:val="-4"/>
                <w:w w:val="105"/>
                <w:sz w:val="18"/>
              </w:rPr>
              <w:t> </w:t>
            </w:r>
            <w:r>
              <w:rPr>
                <w:color w:val="231F20"/>
                <w:w w:val="105"/>
                <w:sz w:val="18"/>
              </w:rPr>
              <w:t>questionnaire</w:t>
            </w:r>
          </w:p>
          <w:p>
            <w:pPr>
              <w:pStyle w:val="TableParagraph"/>
              <w:numPr>
                <w:ilvl w:val="0"/>
                <w:numId w:val="6"/>
              </w:numPr>
              <w:tabs>
                <w:tab w:pos="1077" w:val="left" w:leader="none"/>
                <w:tab w:pos="1078" w:val="left" w:leader="none"/>
              </w:tabs>
              <w:spacing w:line="240" w:lineRule="auto" w:before="0" w:after="0"/>
              <w:ind w:left="1077" w:right="0" w:hanging="361"/>
              <w:jc w:val="left"/>
              <w:rPr>
                <w:sz w:val="18"/>
              </w:rPr>
            </w:pPr>
            <w:r>
              <w:rPr>
                <w:color w:val="231F20"/>
                <w:w w:val="105"/>
                <w:sz w:val="18"/>
              </w:rPr>
              <w:t>Email</w:t>
            </w:r>
            <w:r>
              <w:rPr>
                <w:color w:val="231F20"/>
                <w:spacing w:val="-2"/>
                <w:w w:val="105"/>
                <w:sz w:val="18"/>
              </w:rPr>
              <w:t> </w:t>
            </w:r>
            <w:r>
              <w:rPr>
                <w:color w:val="231F20"/>
                <w:w w:val="105"/>
                <w:sz w:val="18"/>
              </w:rPr>
              <w:t>message</w:t>
            </w:r>
          </w:p>
          <w:p>
            <w:pPr>
              <w:pStyle w:val="TableParagraph"/>
              <w:numPr>
                <w:ilvl w:val="0"/>
                <w:numId w:val="6"/>
              </w:numPr>
              <w:tabs>
                <w:tab w:pos="1077" w:val="left" w:leader="none"/>
                <w:tab w:pos="1078" w:val="left" w:leader="none"/>
              </w:tabs>
              <w:spacing w:line="240" w:lineRule="auto" w:before="0" w:after="0"/>
              <w:ind w:left="1077" w:right="0" w:hanging="361"/>
              <w:jc w:val="left"/>
              <w:rPr>
                <w:sz w:val="18"/>
              </w:rPr>
            </w:pPr>
            <w:r>
              <w:rPr>
                <w:color w:val="231F20"/>
                <w:w w:val="105"/>
                <w:sz w:val="18"/>
              </w:rPr>
              <w:t>Patient generated medical</w:t>
            </w:r>
            <w:r>
              <w:rPr>
                <w:color w:val="231F20"/>
                <w:spacing w:val="-6"/>
                <w:w w:val="105"/>
                <w:sz w:val="18"/>
              </w:rPr>
              <w:t> </w:t>
            </w:r>
            <w:r>
              <w:rPr>
                <w:color w:val="231F20"/>
                <w:w w:val="105"/>
                <w:sz w:val="18"/>
              </w:rPr>
              <w:t>history</w:t>
            </w:r>
          </w:p>
          <w:p>
            <w:pPr>
              <w:pStyle w:val="TableParagraph"/>
              <w:numPr>
                <w:ilvl w:val="0"/>
                <w:numId w:val="6"/>
              </w:numPr>
              <w:tabs>
                <w:tab w:pos="1077" w:val="left" w:leader="none"/>
                <w:tab w:pos="1078" w:val="left" w:leader="none"/>
              </w:tabs>
              <w:spacing w:line="240" w:lineRule="auto" w:before="0" w:after="0"/>
              <w:ind w:left="1077" w:right="0" w:hanging="361"/>
              <w:jc w:val="left"/>
              <w:rPr>
                <w:sz w:val="18"/>
              </w:rPr>
            </w:pPr>
            <w:r>
              <w:rPr>
                <w:color w:val="231F20"/>
                <w:w w:val="105"/>
                <w:sz w:val="18"/>
              </w:rPr>
              <w:t>Audio only communication, including without limitation interactive</w:t>
            </w:r>
            <w:r>
              <w:rPr>
                <w:color w:val="231F20"/>
                <w:spacing w:val="-27"/>
                <w:w w:val="105"/>
                <w:sz w:val="18"/>
              </w:rPr>
              <w:t> </w:t>
            </w:r>
            <w:r>
              <w:rPr>
                <w:color w:val="231F20"/>
                <w:w w:val="105"/>
                <w:sz w:val="18"/>
              </w:rPr>
              <w:t>audio</w:t>
            </w:r>
          </w:p>
          <w:p>
            <w:pPr>
              <w:pStyle w:val="TableParagraph"/>
              <w:numPr>
                <w:ilvl w:val="0"/>
                <w:numId w:val="6"/>
              </w:numPr>
              <w:tabs>
                <w:tab w:pos="1077" w:val="left" w:leader="none"/>
                <w:tab w:pos="1078" w:val="left" w:leader="none"/>
              </w:tabs>
              <w:spacing w:line="240" w:lineRule="auto" w:before="0" w:after="0"/>
              <w:ind w:left="1077" w:right="0" w:hanging="361"/>
              <w:jc w:val="left"/>
              <w:rPr>
                <w:sz w:val="18"/>
              </w:rPr>
            </w:pPr>
            <w:r>
              <w:rPr>
                <w:color w:val="231F20"/>
                <w:spacing w:val="-3"/>
                <w:w w:val="105"/>
                <w:sz w:val="18"/>
              </w:rPr>
              <w:t>Text</w:t>
            </w:r>
            <w:r>
              <w:rPr>
                <w:color w:val="231F20"/>
                <w:spacing w:val="-2"/>
                <w:w w:val="105"/>
                <w:sz w:val="18"/>
              </w:rPr>
              <w:t> </w:t>
            </w:r>
            <w:r>
              <w:rPr>
                <w:color w:val="231F20"/>
                <w:w w:val="105"/>
                <w:sz w:val="18"/>
              </w:rPr>
              <w:t>messaging</w:t>
            </w:r>
          </w:p>
          <w:p>
            <w:pPr>
              <w:pStyle w:val="TableParagraph"/>
              <w:numPr>
                <w:ilvl w:val="0"/>
                <w:numId w:val="6"/>
              </w:numPr>
              <w:tabs>
                <w:tab w:pos="1077" w:val="left" w:leader="none"/>
                <w:tab w:pos="1078" w:val="left" w:leader="none"/>
              </w:tabs>
              <w:spacing w:line="240" w:lineRule="auto" w:before="0" w:after="0"/>
              <w:ind w:left="1077" w:right="0" w:hanging="361"/>
              <w:jc w:val="left"/>
              <w:rPr>
                <w:sz w:val="18"/>
              </w:rPr>
            </w:pPr>
            <w:r>
              <w:rPr>
                <w:color w:val="231F20"/>
                <w:w w:val="105"/>
                <w:sz w:val="18"/>
              </w:rPr>
              <w:t>Facsimile</w:t>
            </w:r>
            <w:r>
              <w:rPr>
                <w:color w:val="231F20"/>
                <w:spacing w:val="-2"/>
                <w:w w:val="105"/>
                <w:sz w:val="18"/>
              </w:rPr>
              <w:t> </w:t>
            </w:r>
            <w:r>
              <w:rPr>
                <w:color w:val="231F20"/>
                <w:w w:val="105"/>
                <w:sz w:val="18"/>
              </w:rPr>
              <w:t>machine</w:t>
            </w:r>
          </w:p>
          <w:p>
            <w:pPr>
              <w:pStyle w:val="TableParagraph"/>
              <w:numPr>
                <w:ilvl w:val="0"/>
                <w:numId w:val="6"/>
              </w:numPr>
              <w:tabs>
                <w:tab w:pos="1077" w:val="left" w:leader="none"/>
                <w:tab w:pos="1078" w:val="left" w:leader="none"/>
              </w:tabs>
              <w:spacing w:line="240" w:lineRule="auto" w:before="0" w:after="0"/>
              <w:ind w:left="1077" w:right="0" w:hanging="361"/>
              <w:jc w:val="left"/>
              <w:rPr>
                <w:sz w:val="18"/>
              </w:rPr>
            </w:pPr>
            <w:r>
              <w:rPr>
                <w:color w:val="231F20"/>
                <w:w w:val="105"/>
                <w:sz w:val="18"/>
              </w:rPr>
              <w:t>Any combination</w:t>
            </w:r>
            <w:r>
              <w:rPr>
                <w:color w:val="231F20"/>
                <w:spacing w:val="-4"/>
                <w:w w:val="105"/>
                <w:sz w:val="18"/>
              </w:rPr>
              <w:t> </w:t>
            </w:r>
            <w:r>
              <w:rPr>
                <w:color w:val="231F20"/>
                <w:w w:val="105"/>
                <w:sz w:val="18"/>
              </w:rPr>
              <w:t>thereof</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AR Code 17-80-403(c). (Accessed Feb. 2020).</w:t>
            </w:r>
          </w:p>
          <w:p>
            <w:pPr>
              <w:pStyle w:val="TableParagraph"/>
              <w:spacing w:before="1"/>
              <w:rPr>
                <w:rFonts w:ascii="Arial Black"/>
                <w:sz w:val="12"/>
              </w:rPr>
            </w:pPr>
          </w:p>
          <w:p>
            <w:pPr>
              <w:pStyle w:val="TableParagraph"/>
              <w:ind w:left="357"/>
              <w:rPr>
                <w:sz w:val="18"/>
              </w:rPr>
            </w:pPr>
            <w:r>
              <w:rPr>
                <w:color w:val="231F20"/>
                <w:w w:val="105"/>
                <w:sz w:val="18"/>
              </w:rPr>
              <w:t>A written medical marijuana certification is not allowed when an assessment is performed through</w:t>
            </w:r>
          </w:p>
          <w:p>
            <w:pPr>
              <w:pStyle w:val="TableParagraph"/>
              <w:ind w:left="357"/>
              <w:rPr>
                <w:sz w:val="18"/>
              </w:rPr>
            </w:pPr>
            <w:r>
              <w:rPr>
                <w:color w:val="231F20"/>
                <w:w w:val="105"/>
                <w:sz w:val="18"/>
              </w:rPr>
              <w:t>telemedicine.</w:t>
            </w:r>
          </w:p>
          <w:p>
            <w:pPr>
              <w:pStyle w:val="TableParagraph"/>
              <w:spacing w:before="152"/>
              <w:ind w:left="717"/>
              <w:rPr>
                <w:i/>
                <w:sz w:val="13"/>
              </w:rPr>
            </w:pPr>
            <w:r>
              <w:rPr>
                <w:b/>
                <w:color w:val="F47920"/>
                <w:sz w:val="14"/>
              </w:rPr>
              <w:t>Source: </w:t>
            </w:r>
            <w:r>
              <w:rPr>
                <w:i/>
                <w:color w:val="231F20"/>
                <w:sz w:val="13"/>
              </w:rPr>
              <w:t>AR Constitution, Amendment 98 Sec. 2(19)(c). (Accessed Feb. 2020).</w:t>
            </w:r>
          </w:p>
        </w:tc>
      </w:tr>
      <w:tr>
        <w:trPr>
          <w:trHeight w:val="5489" w:hRule="atLeast"/>
        </w:trPr>
        <w:tc>
          <w:tcPr>
            <w:tcW w:w="1080" w:type="dxa"/>
            <w:vMerge/>
            <w:tcBorders>
              <w:top w:val="nil"/>
              <w:left w:val="single" w:sz="18" w:space="0" w:color="FFFFFF"/>
              <w:right w:val="single" w:sz="18" w:space="0" w:color="FFFFFF"/>
            </w:tcBorders>
            <w:shd w:val="clear" w:color="auto" w:fill="4D90CD"/>
            <w:textDirection w:val="btLr"/>
          </w:tcPr>
          <w:p>
            <w:pPr>
              <w:rPr>
                <w:sz w:val="2"/>
                <w:szCs w:val="2"/>
              </w:rPr>
            </w:pPr>
          </w:p>
        </w:tc>
        <w:tc>
          <w:tcPr>
            <w:tcW w:w="792" w:type="dxa"/>
            <w:tcBorders>
              <w:left w:val="single" w:sz="18" w:space="0" w:color="FFFFFF"/>
              <w:right w:val="single" w:sz="18" w:space="0" w:color="FFFFFF"/>
            </w:tcBorders>
            <w:shd w:val="clear" w:color="auto" w:fill="716764"/>
            <w:textDirection w:val="btLr"/>
          </w:tcPr>
          <w:p>
            <w:pPr>
              <w:pStyle w:val="TableParagraph"/>
              <w:spacing w:before="13"/>
              <w:rPr>
                <w:rFonts w:ascii="Arial Black"/>
                <w:sz w:val="17"/>
              </w:rPr>
            </w:pPr>
          </w:p>
          <w:p>
            <w:pPr>
              <w:pStyle w:val="TableParagraph"/>
              <w:ind w:left="1711" w:right="1698"/>
              <w:jc w:val="center"/>
              <w:rPr>
                <w:rFonts w:ascii="Arial Black"/>
                <w:sz w:val="20"/>
              </w:rPr>
            </w:pPr>
            <w:r>
              <w:rPr>
                <w:rFonts w:ascii="Arial Black"/>
                <w:color w:val="FFFFFF"/>
                <w:w w:val="85"/>
                <w:sz w:val="20"/>
              </w:rPr>
              <w:t>Cross-State Licensing</w:t>
            </w:r>
          </w:p>
        </w:tc>
        <w:tc>
          <w:tcPr>
            <w:tcW w:w="8868" w:type="dxa"/>
            <w:tcBorders>
              <w:left w:val="single" w:sz="18" w:space="0" w:color="FFFFFF"/>
              <w:right w:val="single" w:sz="18" w:space="0" w:color="FFFFFF"/>
            </w:tcBorders>
            <w:shd w:val="clear" w:color="auto" w:fill="F6F4F3"/>
          </w:tcPr>
          <w:p>
            <w:pPr>
              <w:pStyle w:val="TableParagraph"/>
              <w:spacing w:before="6"/>
              <w:rPr>
                <w:rFonts w:ascii="Arial Black"/>
                <w:sz w:val="20"/>
              </w:rPr>
            </w:pPr>
          </w:p>
          <w:p>
            <w:pPr>
              <w:pStyle w:val="TableParagraph"/>
              <w:ind w:left="357" w:right="366"/>
              <w:rPr>
                <w:sz w:val="18"/>
              </w:rPr>
            </w:pPr>
            <w:r>
              <w:rPr>
                <w:color w:val="231F20"/>
                <w:w w:val="105"/>
                <w:sz w:val="18"/>
              </w:rPr>
              <w:t>An out-of-state physician utilizing an electronic medium who performs an act that is part of a patient</w:t>
            </w:r>
            <w:r>
              <w:rPr>
                <w:color w:val="231F20"/>
                <w:spacing w:val="-11"/>
                <w:w w:val="105"/>
                <w:sz w:val="18"/>
              </w:rPr>
              <w:t> </w:t>
            </w:r>
            <w:r>
              <w:rPr>
                <w:color w:val="231F20"/>
                <w:w w:val="105"/>
                <w:sz w:val="18"/>
              </w:rPr>
              <w:t>care</w:t>
            </w:r>
            <w:r>
              <w:rPr>
                <w:color w:val="231F20"/>
                <w:spacing w:val="-10"/>
                <w:w w:val="105"/>
                <w:sz w:val="18"/>
              </w:rPr>
              <w:t> </w:t>
            </w:r>
            <w:r>
              <w:rPr>
                <w:color w:val="231F20"/>
                <w:w w:val="105"/>
                <w:sz w:val="18"/>
              </w:rPr>
              <w:t>service</w:t>
            </w:r>
            <w:r>
              <w:rPr>
                <w:color w:val="231F20"/>
                <w:spacing w:val="-10"/>
                <w:w w:val="105"/>
                <w:sz w:val="18"/>
              </w:rPr>
              <w:t> </w:t>
            </w:r>
            <w:r>
              <w:rPr>
                <w:color w:val="231F20"/>
                <w:w w:val="105"/>
                <w:sz w:val="18"/>
              </w:rPr>
              <w:t>that</w:t>
            </w:r>
            <w:r>
              <w:rPr>
                <w:color w:val="231F20"/>
                <w:spacing w:val="-10"/>
                <w:w w:val="105"/>
                <w:sz w:val="18"/>
              </w:rPr>
              <w:t> </w:t>
            </w:r>
            <w:r>
              <w:rPr>
                <w:color w:val="231F20"/>
                <w:w w:val="105"/>
                <w:sz w:val="18"/>
              </w:rPr>
              <w:t>was</w:t>
            </w:r>
            <w:r>
              <w:rPr>
                <w:color w:val="231F20"/>
                <w:spacing w:val="-10"/>
                <w:w w:val="105"/>
                <w:sz w:val="18"/>
              </w:rPr>
              <w:t> </w:t>
            </w:r>
            <w:r>
              <w:rPr>
                <w:color w:val="231F20"/>
                <w:w w:val="105"/>
                <w:sz w:val="18"/>
              </w:rPr>
              <w:t>initiated</w:t>
            </w:r>
            <w:r>
              <w:rPr>
                <w:color w:val="231F20"/>
                <w:spacing w:val="-10"/>
                <w:w w:val="105"/>
                <w:sz w:val="18"/>
              </w:rPr>
              <w:t> </w:t>
            </w:r>
            <w:r>
              <w:rPr>
                <w:color w:val="231F20"/>
                <w:w w:val="105"/>
                <w:sz w:val="18"/>
              </w:rPr>
              <w:t>in</w:t>
            </w:r>
            <w:r>
              <w:rPr>
                <w:color w:val="231F20"/>
                <w:spacing w:val="-10"/>
                <w:w w:val="105"/>
                <w:sz w:val="18"/>
              </w:rPr>
              <w:t> </w:t>
            </w:r>
            <w:r>
              <w:rPr>
                <w:color w:val="231F20"/>
                <w:w w:val="105"/>
                <w:sz w:val="18"/>
              </w:rPr>
              <w:t>Arkansas,</w:t>
            </w:r>
            <w:r>
              <w:rPr>
                <w:color w:val="231F20"/>
                <w:spacing w:val="-10"/>
                <w:w w:val="105"/>
                <w:sz w:val="18"/>
              </w:rPr>
              <w:t> </w:t>
            </w:r>
            <w:r>
              <w:rPr>
                <w:color w:val="231F20"/>
                <w:w w:val="105"/>
                <w:sz w:val="18"/>
              </w:rPr>
              <w:t>including</w:t>
            </w:r>
            <w:r>
              <w:rPr>
                <w:color w:val="231F20"/>
                <w:spacing w:val="-10"/>
                <w:w w:val="105"/>
                <w:sz w:val="18"/>
              </w:rPr>
              <w:t> </w:t>
            </w:r>
            <w:r>
              <w:rPr>
                <w:color w:val="231F20"/>
                <w:w w:val="105"/>
                <w:sz w:val="18"/>
              </w:rPr>
              <w:t>interpretation</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an</w:t>
            </w:r>
            <w:r>
              <w:rPr>
                <w:color w:val="231F20"/>
                <w:spacing w:val="-10"/>
                <w:w w:val="105"/>
                <w:sz w:val="18"/>
              </w:rPr>
              <w:t> </w:t>
            </w:r>
            <w:r>
              <w:rPr>
                <w:color w:val="231F20"/>
                <w:spacing w:val="-4"/>
                <w:w w:val="105"/>
                <w:sz w:val="18"/>
              </w:rPr>
              <w:t>X-ray,</w:t>
            </w:r>
            <w:r>
              <w:rPr>
                <w:color w:val="231F20"/>
                <w:spacing w:val="-10"/>
                <w:w w:val="105"/>
                <w:sz w:val="18"/>
              </w:rPr>
              <w:t> </w:t>
            </w:r>
            <w:r>
              <w:rPr>
                <w:color w:val="231F20"/>
                <w:w w:val="105"/>
                <w:sz w:val="18"/>
              </w:rPr>
              <w:t>that</w:t>
            </w:r>
            <w:r>
              <w:rPr>
                <w:color w:val="231F20"/>
                <w:spacing w:val="-10"/>
                <w:w w:val="105"/>
                <w:sz w:val="18"/>
              </w:rPr>
              <w:t> </w:t>
            </w:r>
            <w:r>
              <w:rPr>
                <w:color w:val="231F20"/>
                <w:w w:val="105"/>
                <w:sz w:val="18"/>
              </w:rPr>
              <w:t>would affect</w:t>
            </w:r>
            <w:r>
              <w:rPr>
                <w:color w:val="231F20"/>
                <w:spacing w:val="-11"/>
                <w:w w:val="105"/>
                <w:sz w:val="18"/>
              </w:rPr>
              <w:t> </w:t>
            </w:r>
            <w:r>
              <w:rPr>
                <w:color w:val="231F20"/>
                <w:w w:val="105"/>
                <w:sz w:val="18"/>
              </w:rPr>
              <w:t>the</w:t>
            </w:r>
            <w:r>
              <w:rPr>
                <w:color w:val="231F20"/>
                <w:spacing w:val="-10"/>
                <w:w w:val="105"/>
                <w:sz w:val="18"/>
              </w:rPr>
              <w:t> </w:t>
            </w:r>
            <w:r>
              <w:rPr>
                <w:color w:val="231F20"/>
                <w:w w:val="105"/>
                <w:sz w:val="18"/>
              </w:rPr>
              <w:t>diagnosis</w:t>
            </w:r>
            <w:r>
              <w:rPr>
                <w:color w:val="231F20"/>
                <w:spacing w:val="-10"/>
                <w:w w:val="105"/>
                <w:sz w:val="18"/>
              </w:rPr>
              <w:t> </w:t>
            </w:r>
            <w:r>
              <w:rPr>
                <w:color w:val="231F20"/>
                <w:w w:val="105"/>
                <w:sz w:val="18"/>
              </w:rPr>
              <w:t>or</w:t>
            </w:r>
            <w:r>
              <w:rPr>
                <w:color w:val="231F20"/>
                <w:spacing w:val="-10"/>
                <w:w w:val="105"/>
                <w:sz w:val="18"/>
              </w:rPr>
              <w:t> </w:t>
            </w:r>
            <w:r>
              <w:rPr>
                <w:color w:val="231F20"/>
                <w:w w:val="105"/>
                <w:sz w:val="18"/>
              </w:rPr>
              <w:t>treatment,</w:t>
            </w:r>
            <w:r>
              <w:rPr>
                <w:color w:val="231F20"/>
                <w:spacing w:val="-10"/>
                <w:w w:val="105"/>
                <w:sz w:val="18"/>
              </w:rPr>
              <w:t> </w:t>
            </w:r>
            <w:r>
              <w:rPr>
                <w:color w:val="231F20"/>
                <w:w w:val="105"/>
                <w:sz w:val="18"/>
              </w:rPr>
              <w:t>is</w:t>
            </w:r>
            <w:r>
              <w:rPr>
                <w:color w:val="231F20"/>
                <w:spacing w:val="-11"/>
                <w:w w:val="105"/>
                <w:sz w:val="18"/>
              </w:rPr>
              <w:t> </w:t>
            </w:r>
            <w:r>
              <w:rPr>
                <w:color w:val="231F20"/>
                <w:w w:val="105"/>
                <w:sz w:val="18"/>
              </w:rPr>
              <w:t>engaged</w:t>
            </w:r>
            <w:r>
              <w:rPr>
                <w:color w:val="231F20"/>
                <w:spacing w:val="-10"/>
                <w:w w:val="105"/>
                <w:sz w:val="18"/>
              </w:rPr>
              <w:t> </w:t>
            </w:r>
            <w:r>
              <w:rPr>
                <w:color w:val="231F20"/>
                <w:w w:val="105"/>
                <w:sz w:val="18"/>
              </w:rPr>
              <w:t>in</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practice</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medicine</w:t>
            </w:r>
            <w:r>
              <w:rPr>
                <w:color w:val="231F20"/>
                <w:spacing w:val="-11"/>
                <w:w w:val="105"/>
                <w:sz w:val="18"/>
              </w:rPr>
              <w:t> </w:t>
            </w:r>
            <w:r>
              <w:rPr>
                <w:color w:val="231F20"/>
                <w:w w:val="105"/>
                <w:sz w:val="18"/>
              </w:rPr>
              <w:t>and</w:t>
            </w:r>
            <w:r>
              <w:rPr>
                <w:color w:val="231F20"/>
                <w:spacing w:val="-10"/>
                <w:w w:val="105"/>
                <w:sz w:val="18"/>
              </w:rPr>
              <w:t> </w:t>
            </w:r>
            <w:r>
              <w:rPr>
                <w:color w:val="231F20"/>
                <w:w w:val="105"/>
                <w:sz w:val="18"/>
              </w:rPr>
              <w:t>subject</w:t>
            </w:r>
            <w:r>
              <w:rPr>
                <w:color w:val="231F20"/>
                <w:spacing w:val="-10"/>
                <w:w w:val="105"/>
                <w:sz w:val="18"/>
              </w:rPr>
              <w:t> </w:t>
            </w:r>
            <w:r>
              <w:rPr>
                <w:color w:val="231F20"/>
                <w:w w:val="105"/>
                <w:sz w:val="18"/>
              </w:rPr>
              <w:t>to</w:t>
            </w:r>
            <w:r>
              <w:rPr>
                <w:color w:val="231F20"/>
                <w:spacing w:val="-10"/>
                <w:w w:val="105"/>
                <w:sz w:val="18"/>
              </w:rPr>
              <w:t> </w:t>
            </w:r>
            <w:r>
              <w:rPr>
                <w:color w:val="231F20"/>
                <w:w w:val="105"/>
                <w:sz w:val="18"/>
              </w:rPr>
              <w:t>regulation by the Arkansas State Medical</w:t>
            </w:r>
            <w:r>
              <w:rPr>
                <w:color w:val="231F20"/>
                <w:spacing w:val="-10"/>
                <w:w w:val="105"/>
                <w:sz w:val="18"/>
              </w:rPr>
              <w:t> </w:t>
            </w:r>
            <w:r>
              <w:rPr>
                <w:color w:val="231F20"/>
                <w:w w:val="105"/>
                <w:sz w:val="18"/>
              </w:rPr>
              <w:t>Board.</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AR Code Revised 17-95-206. (Accessed Feb. 2020).</w:t>
            </w:r>
          </w:p>
          <w:p>
            <w:pPr>
              <w:pStyle w:val="TableParagraph"/>
              <w:spacing w:before="5"/>
              <w:rPr>
                <w:rFonts w:ascii="Arial Black"/>
                <w:sz w:val="16"/>
              </w:rPr>
            </w:pPr>
          </w:p>
          <w:p>
            <w:pPr>
              <w:pStyle w:val="TableParagraph"/>
              <w:ind w:left="357"/>
              <w:rPr>
                <w:sz w:val="18"/>
              </w:rPr>
            </w:pPr>
            <w:r>
              <w:rPr>
                <w:color w:val="231F20"/>
                <w:w w:val="105"/>
                <w:sz w:val="18"/>
              </w:rPr>
              <w:t>Healthcare providers must be fully licensed or certified in Arkansas to provide services in the state</w:t>
            </w:r>
          </w:p>
          <w:p>
            <w:pPr>
              <w:pStyle w:val="TableParagraph"/>
              <w:ind w:left="357"/>
              <w:rPr>
                <w:sz w:val="18"/>
              </w:rPr>
            </w:pPr>
            <w:r>
              <w:rPr>
                <w:color w:val="231F20"/>
                <w:w w:val="105"/>
                <w:sz w:val="18"/>
              </w:rPr>
              <w:t>unless the out-of-state provider is only providing episodic consultation services.</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AR Code 17-80-404(d). (Accessed Feb. 2020).</w:t>
            </w:r>
          </w:p>
          <w:p>
            <w:pPr>
              <w:pStyle w:val="TableParagraph"/>
              <w:spacing w:before="4"/>
              <w:rPr>
                <w:rFonts w:ascii="Arial Black"/>
                <w:sz w:val="16"/>
              </w:rPr>
            </w:pPr>
          </w:p>
          <w:p>
            <w:pPr>
              <w:pStyle w:val="TableParagraph"/>
              <w:spacing w:before="1"/>
              <w:ind w:left="357"/>
              <w:rPr>
                <w:sz w:val="18"/>
              </w:rPr>
            </w:pPr>
            <w:r>
              <w:rPr>
                <w:color w:val="231F20"/>
                <w:w w:val="105"/>
                <w:sz w:val="18"/>
              </w:rPr>
              <w:t>AR Medical Board required to perform an analysis of the Interstate Medical Licensure Compact to</w:t>
            </w:r>
          </w:p>
          <w:p>
            <w:pPr>
              <w:pStyle w:val="TableParagraph"/>
              <w:ind w:left="357"/>
              <w:rPr>
                <w:sz w:val="18"/>
              </w:rPr>
            </w:pPr>
            <w:r>
              <w:rPr>
                <w:color w:val="231F20"/>
                <w:w w:val="105"/>
                <w:sz w:val="18"/>
              </w:rPr>
              <w:t>determine whether the State of AR should participate.</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SB 78 (2017) (Accessed Feb. 2020).</w:t>
            </w:r>
          </w:p>
          <w:p>
            <w:pPr>
              <w:pStyle w:val="TableParagraph"/>
              <w:spacing w:before="4"/>
              <w:rPr>
                <w:rFonts w:ascii="Arial Black"/>
                <w:sz w:val="16"/>
              </w:rPr>
            </w:pPr>
          </w:p>
          <w:p>
            <w:pPr>
              <w:pStyle w:val="TableParagraph"/>
              <w:spacing w:before="1"/>
              <w:ind w:left="357"/>
              <w:rPr>
                <w:sz w:val="18"/>
              </w:rPr>
            </w:pPr>
            <w:r>
              <w:rPr>
                <w:color w:val="231F20"/>
                <w:w w:val="105"/>
                <w:sz w:val="18"/>
              </w:rPr>
              <w:t>Member of Nurse Licensure Compact.</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Nurse Licensure Compact. Current NLC States and Status. (Accessed Feb. 2020).</w:t>
            </w:r>
          </w:p>
          <w:p>
            <w:pPr>
              <w:pStyle w:val="TableParagraph"/>
              <w:spacing w:before="1"/>
              <w:rPr>
                <w:rFonts w:ascii="Arial Black"/>
                <w:sz w:val="12"/>
              </w:rPr>
            </w:pPr>
          </w:p>
          <w:p>
            <w:pPr>
              <w:pStyle w:val="TableParagraph"/>
              <w:ind w:left="357"/>
              <w:rPr>
                <w:sz w:val="18"/>
              </w:rPr>
            </w:pPr>
            <w:r>
              <w:rPr>
                <w:color w:val="231F20"/>
                <w:w w:val="105"/>
                <w:sz w:val="18"/>
              </w:rPr>
              <w:t>Member of Physical Therapy Licensure Compact.</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PT Compact. Compact Map. HB 1421 (2019).</w:t>
            </w:r>
          </w:p>
        </w:tc>
      </w:tr>
      <w:tr>
        <w:trPr>
          <w:trHeight w:val="2281" w:hRule="atLeast"/>
        </w:trPr>
        <w:tc>
          <w:tcPr>
            <w:tcW w:w="1080" w:type="dxa"/>
            <w:vMerge/>
            <w:tcBorders>
              <w:top w:val="nil"/>
              <w:left w:val="single" w:sz="18" w:space="0" w:color="FFFFFF"/>
              <w:right w:val="single" w:sz="18" w:space="0" w:color="FFFFFF"/>
            </w:tcBorders>
            <w:shd w:val="clear" w:color="auto" w:fill="4D90CD"/>
            <w:textDirection w:val="btLr"/>
          </w:tcPr>
          <w:p>
            <w:pPr>
              <w:rPr>
                <w:sz w:val="2"/>
                <w:szCs w:val="2"/>
              </w:rPr>
            </w:pPr>
          </w:p>
        </w:tc>
        <w:tc>
          <w:tcPr>
            <w:tcW w:w="792" w:type="dxa"/>
            <w:tcBorders>
              <w:left w:val="single" w:sz="18" w:space="0" w:color="FFFFFF"/>
              <w:right w:val="single" w:sz="18" w:space="0" w:color="FFFFFF"/>
            </w:tcBorders>
            <w:shd w:val="clear" w:color="auto" w:fill="716764"/>
            <w:textDirection w:val="btLr"/>
          </w:tcPr>
          <w:p>
            <w:pPr>
              <w:pStyle w:val="TableParagraph"/>
              <w:spacing w:before="13"/>
              <w:rPr>
                <w:rFonts w:ascii="Arial Black"/>
                <w:sz w:val="17"/>
              </w:rPr>
            </w:pPr>
          </w:p>
          <w:p>
            <w:pPr>
              <w:pStyle w:val="TableParagraph"/>
              <w:ind w:left="571"/>
              <w:rPr>
                <w:rFonts w:ascii="Arial Black"/>
                <w:sz w:val="20"/>
              </w:rPr>
            </w:pPr>
            <w:r>
              <w:rPr>
                <w:rFonts w:ascii="Arial Black"/>
                <w:color w:val="FFFFFF"/>
                <w:w w:val="85"/>
                <w:sz w:val="20"/>
              </w:rPr>
              <w:t>Miscellaneous</w:t>
            </w:r>
          </w:p>
        </w:tc>
        <w:tc>
          <w:tcPr>
            <w:tcW w:w="8868" w:type="dxa"/>
            <w:tcBorders>
              <w:left w:val="single" w:sz="18" w:space="0" w:color="FFFFFF"/>
              <w:right w:val="single" w:sz="18" w:space="0" w:color="FFFFFF"/>
            </w:tcBorders>
            <w:shd w:val="clear" w:color="auto" w:fill="F6F4F3"/>
          </w:tcPr>
          <w:p>
            <w:pPr>
              <w:pStyle w:val="TableParagraph"/>
              <w:spacing w:before="3"/>
              <w:rPr>
                <w:rFonts w:ascii="Arial Black"/>
                <w:sz w:val="24"/>
              </w:rPr>
            </w:pPr>
          </w:p>
          <w:p>
            <w:pPr>
              <w:pStyle w:val="TableParagraph"/>
              <w:ind w:left="357"/>
              <w:rPr>
                <w:b/>
                <w:sz w:val="18"/>
              </w:rPr>
            </w:pPr>
            <w:r>
              <w:rPr>
                <w:b/>
                <w:color w:val="231F20"/>
                <w:w w:val="105"/>
                <w:sz w:val="18"/>
              </w:rPr>
              <w:t>Professional Telehealth-Specific Regulations</w:t>
            </w:r>
          </w:p>
          <w:p>
            <w:pPr>
              <w:pStyle w:val="TableParagraph"/>
              <w:numPr>
                <w:ilvl w:val="0"/>
                <w:numId w:val="7"/>
              </w:numPr>
              <w:tabs>
                <w:tab w:pos="1077" w:val="left" w:leader="none"/>
                <w:tab w:pos="1078" w:val="left" w:leader="none"/>
              </w:tabs>
              <w:spacing w:line="212" w:lineRule="exact" w:before="0" w:after="0"/>
              <w:ind w:left="1077" w:right="0" w:hanging="361"/>
              <w:jc w:val="left"/>
              <w:rPr>
                <w:sz w:val="18"/>
              </w:rPr>
            </w:pPr>
            <w:r>
              <w:rPr>
                <w:color w:val="231F20"/>
                <w:w w:val="105"/>
                <w:sz w:val="18"/>
              </w:rPr>
              <w:t>AR Board of Examiners in Speech-Language Pathology and</w:t>
            </w:r>
            <w:r>
              <w:rPr>
                <w:color w:val="231F20"/>
                <w:spacing w:val="-29"/>
                <w:w w:val="105"/>
                <w:sz w:val="18"/>
              </w:rPr>
              <w:t> </w:t>
            </w:r>
            <w:r>
              <w:rPr>
                <w:color w:val="231F20"/>
                <w:w w:val="105"/>
                <w:sz w:val="18"/>
              </w:rPr>
              <w:t>Audiology</w:t>
            </w:r>
          </w:p>
          <w:p>
            <w:pPr>
              <w:pStyle w:val="TableParagraph"/>
              <w:spacing w:line="242" w:lineRule="auto"/>
              <w:ind w:left="1077" w:right="884"/>
              <w:rPr>
                <w:i/>
                <w:sz w:val="13"/>
              </w:rPr>
            </w:pPr>
            <w:r>
              <w:rPr>
                <w:b/>
                <w:color w:val="F47920"/>
                <w:sz w:val="14"/>
              </w:rPr>
              <w:t>Source: </w:t>
            </w:r>
            <w:r>
              <w:rPr>
                <w:i/>
                <w:color w:val="231F20"/>
                <w:sz w:val="13"/>
              </w:rPr>
              <w:t>Rules and Regulations Board of Examiners in Speech-Language Pathology and Audiology, Sec. 12 (Accessed </w:t>
            </w:r>
            <w:r>
              <w:rPr>
                <w:i/>
                <w:color w:val="231F20"/>
                <w:sz w:val="13"/>
              </w:rPr>
              <w:t>Feb. 2020).</w:t>
            </w:r>
          </w:p>
          <w:p>
            <w:pPr>
              <w:pStyle w:val="TableParagraph"/>
              <w:numPr>
                <w:ilvl w:val="0"/>
                <w:numId w:val="7"/>
              </w:numPr>
              <w:tabs>
                <w:tab w:pos="1077" w:val="left" w:leader="none"/>
                <w:tab w:pos="1078" w:val="left" w:leader="none"/>
              </w:tabs>
              <w:spacing w:line="212" w:lineRule="exact" w:before="7" w:after="0"/>
              <w:ind w:left="1077" w:right="0" w:hanging="361"/>
              <w:jc w:val="left"/>
              <w:rPr>
                <w:sz w:val="18"/>
              </w:rPr>
            </w:pPr>
            <w:r>
              <w:rPr>
                <w:color w:val="231F20"/>
                <w:w w:val="105"/>
                <w:sz w:val="18"/>
              </w:rPr>
              <w:t>AR Board of Nursing: Advanced Practice Registered</w:t>
            </w:r>
            <w:r>
              <w:rPr>
                <w:color w:val="231F20"/>
                <w:spacing w:val="-17"/>
                <w:w w:val="105"/>
                <w:sz w:val="18"/>
              </w:rPr>
              <w:t> </w:t>
            </w:r>
            <w:r>
              <w:rPr>
                <w:color w:val="231F20"/>
                <w:w w:val="105"/>
                <w:sz w:val="18"/>
              </w:rPr>
              <w:t>Nurse</w:t>
            </w:r>
          </w:p>
          <w:p>
            <w:pPr>
              <w:pStyle w:val="TableParagraph"/>
              <w:spacing w:line="164" w:lineRule="exact"/>
              <w:ind w:left="1077"/>
              <w:rPr>
                <w:i/>
                <w:sz w:val="13"/>
              </w:rPr>
            </w:pPr>
            <w:r>
              <w:rPr>
                <w:b/>
                <w:color w:val="F47920"/>
                <w:sz w:val="14"/>
              </w:rPr>
              <w:t>Source: </w:t>
            </w:r>
            <w:r>
              <w:rPr>
                <w:i/>
                <w:color w:val="231F20"/>
                <w:sz w:val="13"/>
              </w:rPr>
              <w:t>Rule 67.00.17-005, Sec 14 (Accessed Feb. 2020).</w:t>
            </w:r>
          </w:p>
        </w:tc>
      </w:tr>
    </w:tbl>
    <w:sectPr>
      <w:pgSz w:w="12240" w:h="15840"/>
      <w:pgMar w:header="0" w:footer="809" w:top="740" w:bottom="1000" w:left="600" w:right="5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Black">
    <w:altName w:val="Arial Black"/>
    <w:charset w:val="0"/>
    <w:family w:val="swiss"/>
    <w:pitch w:val="variable"/>
  </w:font>
  <w:font w:name="Roboto">
    <w:altName w:val="Roboto"/>
    <w:charset w:val="0"/>
    <w:family w:val="auto"/>
    <w:pitch w:val="variable"/>
  </w:font>
  <w:font w:name="Lucida Sans">
    <w:altName w:val="Lucida Sans"/>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sz w:val="20"/>
      </w:rPr>
    </w:pPr>
    <w:r>
      <w:rPr/>
      <w:drawing>
        <wp:anchor distT="0" distB="0" distL="0" distR="0" allowOverlap="1" layoutInCell="1" locked="0" behindDoc="1" simplePos="0" relativeHeight="250858496">
          <wp:simplePos x="0" y="0"/>
          <wp:positionH relativeFrom="page">
            <wp:posOffset>458081</wp:posOffset>
          </wp:positionH>
          <wp:positionV relativeFrom="page">
            <wp:posOffset>9361822</wp:posOffset>
          </wp:positionV>
          <wp:extent cx="232979" cy="23796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232979" cy="23796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512.184021pt;margin-top:736.529297pt;width:66.9pt;height:16.45pt;mso-position-horizontal-relative:page;mso-position-vertical-relative:page;z-index:-252456960" type="#_x0000_t202" filled="false" stroked="false">
          <v:textbox inset="0,0,0,0">
            <w:txbxContent>
              <w:p>
                <w:pPr>
                  <w:spacing w:before="38"/>
                  <w:ind w:left="20" w:right="0" w:firstLine="0"/>
                  <w:jc w:val="left"/>
                  <w:rPr>
                    <w:rFonts w:ascii="Arial Black"/>
                    <w:sz w:val="20"/>
                  </w:rPr>
                </w:pPr>
                <w:r>
                  <w:rPr>
                    <w:rFonts w:ascii="Arial Black"/>
                    <w:color w:val="BBB1AE"/>
                    <w:w w:val="85"/>
                    <w:sz w:val="20"/>
                  </w:rPr>
                  <w:t>ARKANSAS</w:t>
                </w:r>
                <w:r>
                  <w:rPr>
                    <w:rFonts w:ascii="Arial Black"/>
                    <w:color w:val="BBB1AE"/>
                    <w:spacing w:val="-43"/>
                    <w:w w:val="85"/>
                    <w:sz w:val="20"/>
                  </w:rPr>
                  <w:t> </w:t>
                </w:r>
                <w:r>
                  <w:rPr>
                    <w:rFonts w:ascii="Arial Black"/>
                    <w:color w:val="BBB1AE"/>
                    <w:w w:val="85"/>
                    <w:sz w:val="20"/>
                  </w:rPr>
                  <w:t>/ </w:t>
                </w:r>
                <w:r>
                  <w:rPr/>
                  <w:fldChar w:fldCharType="begin"/>
                </w:r>
                <w:r>
                  <w:rPr>
                    <w:rFonts w:ascii="Arial Black"/>
                    <w:color w:val="534F4C"/>
                    <w:w w:val="85"/>
                    <w:sz w:val="20"/>
                  </w:rPr>
                  <w:instrText> PAGE </w:instrText>
                </w:r>
                <w:r>
                  <w:rPr/>
                  <w:fldChar w:fldCharType="separate"/>
                </w:r>
                <w:r>
                  <w:rPr/>
                  <w:t>5</w:t>
                </w:r>
                <w:r>
                  <w:rPr/>
                  <w:fldChar w:fldCharType="end"/>
                </w:r>
              </w:p>
            </w:txbxContent>
          </v:textbox>
          <w10:wrap type="none"/>
        </v:shape>
      </w:pict>
    </w:r>
    <w:r>
      <w:rPr/>
      <w:pict>
        <v:shape style="position:absolute;margin-left:59.911999pt;margin-top:741.753662pt;width:165.85pt;height:8.450pt;mso-position-horizontal-relative:page;mso-position-vertical-relative:page;z-index:-252455936" type="#_x0000_t202" filled="false" stroked="false">
          <v:textbox inset="0,0,0,0">
            <w:txbxContent>
              <w:p>
                <w:pPr>
                  <w:pStyle w:val="BodyText"/>
                  <w:spacing w:before="17"/>
                  <w:ind w:left="20"/>
                </w:pPr>
                <w:r>
                  <w:rPr>
                    <w:color w:val="534F4C"/>
                  </w:rPr>
                  <w:t>© 2020 Public Health Institute / Center for Connected Health Policy</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8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402" w:hanging="360"/>
      </w:pPr>
      <w:rPr>
        <w:rFonts w:hint="default"/>
      </w:rPr>
    </w:lvl>
    <w:lvl w:ilvl="4">
      <w:start w:val="0"/>
      <w:numFmt w:val="bullet"/>
      <w:lvlText w:val="•"/>
      <w:lvlJc w:val="left"/>
      <w:pPr>
        <w:ind w:left="4177" w:hanging="360"/>
      </w:pPr>
      <w:rPr>
        <w:rFonts w:hint="default"/>
      </w:rPr>
    </w:lvl>
    <w:lvl w:ilvl="5">
      <w:start w:val="0"/>
      <w:numFmt w:val="bullet"/>
      <w:lvlText w:val="•"/>
      <w:lvlJc w:val="left"/>
      <w:pPr>
        <w:ind w:left="4951" w:hanging="360"/>
      </w:pPr>
      <w:rPr>
        <w:rFonts w:hint="default"/>
      </w:rPr>
    </w:lvl>
    <w:lvl w:ilvl="6">
      <w:start w:val="0"/>
      <w:numFmt w:val="bullet"/>
      <w:lvlText w:val="•"/>
      <w:lvlJc w:val="left"/>
      <w:pPr>
        <w:ind w:left="5725" w:hanging="360"/>
      </w:pPr>
      <w:rPr>
        <w:rFonts w:hint="default"/>
      </w:rPr>
    </w:lvl>
    <w:lvl w:ilvl="7">
      <w:start w:val="0"/>
      <w:numFmt w:val="bullet"/>
      <w:lvlText w:val="•"/>
      <w:lvlJc w:val="left"/>
      <w:pPr>
        <w:ind w:left="6500" w:hanging="360"/>
      </w:pPr>
      <w:rPr>
        <w:rFonts w:hint="default"/>
      </w:rPr>
    </w:lvl>
    <w:lvl w:ilvl="8">
      <w:start w:val="0"/>
      <w:numFmt w:val="bullet"/>
      <w:lvlText w:val="•"/>
      <w:lvlJc w:val="left"/>
      <w:pPr>
        <w:ind w:left="7274" w:hanging="360"/>
      </w:pPr>
      <w:rPr>
        <w:rFonts w:hint="default"/>
      </w:rPr>
    </w:lvl>
  </w:abstractNum>
  <w:abstractNum w:abstractNumId="5">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8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402" w:hanging="360"/>
      </w:pPr>
      <w:rPr>
        <w:rFonts w:hint="default"/>
      </w:rPr>
    </w:lvl>
    <w:lvl w:ilvl="4">
      <w:start w:val="0"/>
      <w:numFmt w:val="bullet"/>
      <w:lvlText w:val="•"/>
      <w:lvlJc w:val="left"/>
      <w:pPr>
        <w:ind w:left="4177" w:hanging="360"/>
      </w:pPr>
      <w:rPr>
        <w:rFonts w:hint="default"/>
      </w:rPr>
    </w:lvl>
    <w:lvl w:ilvl="5">
      <w:start w:val="0"/>
      <w:numFmt w:val="bullet"/>
      <w:lvlText w:val="•"/>
      <w:lvlJc w:val="left"/>
      <w:pPr>
        <w:ind w:left="4951" w:hanging="360"/>
      </w:pPr>
      <w:rPr>
        <w:rFonts w:hint="default"/>
      </w:rPr>
    </w:lvl>
    <w:lvl w:ilvl="6">
      <w:start w:val="0"/>
      <w:numFmt w:val="bullet"/>
      <w:lvlText w:val="•"/>
      <w:lvlJc w:val="left"/>
      <w:pPr>
        <w:ind w:left="5725" w:hanging="360"/>
      </w:pPr>
      <w:rPr>
        <w:rFonts w:hint="default"/>
      </w:rPr>
    </w:lvl>
    <w:lvl w:ilvl="7">
      <w:start w:val="0"/>
      <w:numFmt w:val="bullet"/>
      <w:lvlText w:val="•"/>
      <w:lvlJc w:val="left"/>
      <w:pPr>
        <w:ind w:left="6500" w:hanging="360"/>
      </w:pPr>
      <w:rPr>
        <w:rFonts w:hint="default"/>
      </w:rPr>
    </w:lvl>
    <w:lvl w:ilvl="8">
      <w:start w:val="0"/>
      <w:numFmt w:val="bullet"/>
      <w:lvlText w:val="•"/>
      <w:lvlJc w:val="left"/>
      <w:pPr>
        <w:ind w:left="7274" w:hanging="360"/>
      </w:pPr>
      <w:rPr>
        <w:rFonts w:hint="default"/>
      </w:rPr>
    </w:lvl>
  </w:abstractNum>
  <w:abstractNum w:abstractNumId="4">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8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402" w:hanging="360"/>
      </w:pPr>
      <w:rPr>
        <w:rFonts w:hint="default"/>
      </w:rPr>
    </w:lvl>
    <w:lvl w:ilvl="4">
      <w:start w:val="0"/>
      <w:numFmt w:val="bullet"/>
      <w:lvlText w:val="•"/>
      <w:lvlJc w:val="left"/>
      <w:pPr>
        <w:ind w:left="4177" w:hanging="360"/>
      </w:pPr>
      <w:rPr>
        <w:rFonts w:hint="default"/>
      </w:rPr>
    </w:lvl>
    <w:lvl w:ilvl="5">
      <w:start w:val="0"/>
      <w:numFmt w:val="bullet"/>
      <w:lvlText w:val="•"/>
      <w:lvlJc w:val="left"/>
      <w:pPr>
        <w:ind w:left="4951" w:hanging="360"/>
      </w:pPr>
      <w:rPr>
        <w:rFonts w:hint="default"/>
      </w:rPr>
    </w:lvl>
    <w:lvl w:ilvl="6">
      <w:start w:val="0"/>
      <w:numFmt w:val="bullet"/>
      <w:lvlText w:val="•"/>
      <w:lvlJc w:val="left"/>
      <w:pPr>
        <w:ind w:left="5725" w:hanging="360"/>
      </w:pPr>
      <w:rPr>
        <w:rFonts w:hint="default"/>
      </w:rPr>
    </w:lvl>
    <w:lvl w:ilvl="7">
      <w:start w:val="0"/>
      <w:numFmt w:val="bullet"/>
      <w:lvlText w:val="•"/>
      <w:lvlJc w:val="left"/>
      <w:pPr>
        <w:ind w:left="6500" w:hanging="360"/>
      </w:pPr>
      <w:rPr>
        <w:rFonts w:hint="default"/>
      </w:rPr>
    </w:lvl>
    <w:lvl w:ilvl="8">
      <w:start w:val="0"/>
      <w:numFmt w:val="bullet"/>
      <w:lvlText w:val="•"/>
      <w:lvlJc w:val="left"/>
      <w:pPr>
        <w:ind w:left="7274" w:hanging="360"/>
      </w:pPr>
      <w:rPr>
        <w:rFonts w:hint="default"/>
      </w:rPr>
    </w:lvl>
  </w:abstractNum>
  <w:abstractNum w:abstractNumId="3">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8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402" w:hanging="360"/>
      </w:pPr>
      <w:rPr>
        <w:rFonts w:hint="default"/>
      </w:rPr>
    </w:lvl>
    <w:lvl w:ilvl="4">
      <w:start w:val="0"/>
      <w:numFmt w:val="bullet"/>
      <w:lvlText w:val="•"/>
      <w:lvlJc w:val="left"/>
      <w:pPr>
        <w:ind w:left="4177" w:hanging="360"/>
      </w:pPr>
      <w:rPr>
        <w:rFonts w:hint="default"/>
      </w:rPr>
    </w:lvl>
    <w:lvl w:ilvl="5">
      <w:start w:val="0"/>
      <w:numFmt w:val="bullet"/>
      <w:lvlText w:val="•"/>
      <w:lvlJc w:val="left"/>
      <w:pPr>
        <w:ind w:left="4951" w:hanging="360"/>
      </w:pPr>
      <w:rPr>
        <w:rFonts w:hint="default"/>
      </w:rPr>
    </w:lvl>
    <w:lvl w:ilvl="6">
      <w:start w:val="0"/>
      <w:numFmt w:val="bullet"/>
      <w:lvlText w:val="•"/>
      <w:lvlJc w:val="left"/>
      <w:pPr>
        <w:ind w:left="5725" w:hanging="360"/>
      </w:pPr>
      <w:rPr>
        <w:rFonts w:hint="default"/>
      </w:rPr>
    </w:lvl>
    <w:lvl w:ilvl="7">
      <w:start w:val="0"/>
      <w:numFmt w:val="bullet"/>
      <w:lvlText w:val="•"/>
      <w:lvlJc w:val="left"/>
      <w:pPr>
        <w:ind w:left="6500" w:hanging="360"/>
      </w:pPr>
      <w:rPr>
        <w:rFonts w:hint="default"/>
      </w:rPr>
    </w:lvl>
    <w:lvl w:ilvl="8">
      <w:start w:val="0"/>
      <w:numFmt w:val="bullet"/>
      <w:lvlText w:val="•"/>
      <w:lvlJc w:val="left"/>
      <w:pPr>
        <w:ind w:left="7274" w:hanging="360"/>
      </w:pPr>
      <w:rPr>
        <w:rFonts w:hint="default"/>
      </w:rPr>
    </w:lvl>
  </w:abstractNum>
  <w:abstractNum w:abstractNumId="2">
    <w:multiLevelType w:val="hybridMultilevel"/>
    <w:lvl w:ilvl="0">
      <w:start w:val="1"/>
      <w:numFmt w:val="decimal"/>
      <w:lvlText w:val="%1."/>
      <w:lvlJc w:val="left"/>
      <w:pPr>
        <w:ind w:left="1077" w:hanging="360"/>
        <w:jc w:val="left"/>
      </w:pPr>
      <w:rPr>
        <w:rFonts w:hint="default" w:ascii="Roboto" w:hAnsi="Roboto" w:eastAsia="Roboto" w:cs="Roboto"/>
        <w:color w:val="231F20"/>
        <w:w w:val="103"/>
        <w:sz w:val="18"/>
        <w:szCs w:val="18"/>
      </w:rPr>
    </w:lvl>
    <w:lvl w:ilvl="1">
      <w:start w:val="0"/>
      <w:numFmt w:val="bullet"/>
      <w:lvlText w:val="•"/>
      <w:lvlJc w:val="left"/>
      <w:pPr>
        <w:ind w:left="18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402" w:hanging="360"/>
      </w:pPr>
      <w:rPr>
        <w:rFonts w:hint="default"/>
      </w:rPr>
    </w:lvl>
    <w:lvl w:ilvl="4">
      <w:start w:val="0"/>
      <w:numFmt w:val="bullet"/>
      <w:lvlText w:val="•"/>
      <w:lvlJc w:val="left"/>
      <w:pPr>
        <w:ind w:left="4177" w:hanging="360"/>
      </w:pPr>
      <w:rPr>
        <w:rFonts w:hint="default"/>
      </w:rPr>
    </w:lvl>
    <w:lvl w:ilvl="5">
      <w:start w:val="0"/>
      <w:numFmt w:val="bullet"/>
      <w:lvlText w:val="•"/>
      <w:lvlJc w:val="left"/>
      <w:pPr>
        <w:ind w:left="4951" w:hanging="360"/>
      </w:pPr>
      <w:rPr>
        <w:rFonts w:hint="default"/>
      </w:rPr>
    </w:lvl>
    <w:lvl w:ilvl="6">
      <w:start w:val="0"/>
      <w:numFmt w:val="bullet"/>
      <w:lvlText w:val="•"/>
      <w:lvlJc w:val="left"/>
      <w:pPr>
        <w:ind w:left="5725" w:hanging="360"/>
      </w:pPr>
      <w:rPr>
        <w:rFonts w:hint="default"/>
      </w:rPr>
    </w:lvl>
    <w:lvl w:ilvl="7">
      <w:start w:val="0"/>
      <w:numFmt w:val="bullet"/>
      <w:lvlText w:val="•"/>
      <w:lvlJc w:val="left"/>
      <w:pPr>
        <w:ind w:left="6500" w:hanging="360"/>
      </w:pPr>
      <w:rPr>
        <w:rFonts w:hint="default"/>
      </w:rPr>
    </w:lvl>
    <w:lvl w:ilvl="8">
      <w:start w:val="0"/>
      <w:numFmt w:val="bullet"/>
      <w:lvlText w:val="•"/>
      <w:lvlJc w:val="left"/>
      <w:pPr>
        <w:ind w:left="7274" w:hanging="360"/>
      </w:pPr>
      <w:rPr>
        <w:rFonts w:hint="default"/>
      </w:rPr>
    </w:lvl>
  </w:abstractNum>
  <w:abstractNum w:abstractNumId="1">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8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402" w:hanging="360"/>
      </w:pPr>
      <w:rPr>
        <w:rFonts w:hint="default"/>
      </w:rPr>
    </w:lvl>
    <w:lvl w:ilvl="4">
      <w:start w:val="0"/>
      <w:numFmt w:val="bullet"/>
      <w:lvlText w:val="•"/>
      <w:lvlJc w:val="left"/>
      <w:pPr>
        <w:ind w:left="4177" w:hanging="360"/>
      </w:pPr>
      <w:rPr>
        <w:rFonts w:hint="default"/>
      </w:rPr>
    </w:lvl>
    <w:lvl w:ilvl="5">
      <w:start w:val="0"/>
      <w:numFmt w:val="bullet"/>
      <w:lvlText w:val="•"/>
      <w:lvlJc w:val="left"/>
      <w:pPr>
        <w:ind w:left="4951" w:hanging="360"/>
      </w:pPr>
      <w:rPr>
        <w:rFonts w:hint="default"/>
      </w:rPr>
    </w:lvl>
    <w:lvl w:ilvl="6">
      <w:start w:val="0"/>
      <w:numFmt w:val="bullet"/>
      <w:lvlText w:val="•"/>
      <w:lvlJc w:val="left"/>
      <w:pPr>
        <w:ind w:left="5725" w:hanging="360"/>
      </w:pPr>
      <w:rPr>
        <w:rFonts w:hint="default"/>
      </w:rPr>
    </w:lvl>
    <w:lvl w:ilvl="7">
      <w:start w:val="0"/>
      <w:numFmt w:val="bullet"/>
      <w:lvlText w:val="•"/>
      <w:lvlJc w:val="left"/>
      <w:pPr>
        <w:ind w:left="6500" w:hanging="360"/>
      </w:pPr>
      <w:rPr>
        <w:rFonts w:hint="default"/>
      </w:rPr>
    </w:lvl>
    <w:lvl w:ilvl="8">
      <w:start w:val="0"/>
      <w:numFmt w:val="bullet"/>
      <w:lvlText w:val="•"/>
      <w:lvlJc w:val="left"/>
      <w:pPr>
        <w:ind w:left="7274" w:hanging="360"/>
      </w:pPr>
      <w:rPr>
        <w:rFonts w:hint="default"/>
      </w:rPr>
    </w:lvl>
  </w:abstractNum>
  <w:abstractNum w:abstractNumId="0">
    <w:multiLevelType w:val="hybridMultilevel"/>
    <w:lvl w:ilvl="0">
      <w:start w:val="0"/>
      <w:numFmt w:val="bullet"/>
      <w:lvlText w:val="•"/>
      <w:lvlJc w:val="left"/>
      <w:pPr>
        <w:ind w:left="1077" w:hanging="360"/>
      </w:pPr>
      <w:rPr>
        <w:rFonts w:hint="default" w:ascii="Roboto" w:hAnsi="Roboto" w:eastAsia="Roboto" w:cs="Roboto"/>
        <w:color w:val="231F20"/>
        <w:spacing w:val="-5"/>
        <w:w w:val="100"/>
        <w:sz w:val="18"/>
        <w:szCs w:val="18"/>
      </w:rPr>
    </w:lvl>
    <w:lvl w:ilvl="1">
      <w:start w:val="0"/>
      <w:numFmt w:val="bullet"/>
      <w:lvlText w:val="•"/>
      <w:lvlJc w:val="left"/>
      <w:pPr>
        <w:ind w:left="18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402" w:hanging="360"/>
      </w:pPr>
      <w:rPr>
        <w:rFonts w:hint="default"/>
      </w:rPr>
    </w:lvl>
    <w:lvl w:ilvl="4">
      <w:start w:val="0"/>
      <w:numFmt w:val="bullet"/>
      <w:lvlText w:val="•"/>
      <w:lvlJc w:val="left"/>
      <w:pPr>
        <w:ind w:left="4177" w:hanging="360"/>
      </w:pPr>
      <w:rPr>
        <w:rFonts w:hint="default"/>
      </w:rPr>
    </w:lvl>
    <w:lvl w:ilvl="5">
      <w:start w:val="0"/>
      <w:numFmt w:val="bullet"/>
      <w:lvlText w:val="•"/>
      <w:lvlJc w:val="left"/>
      <w:pPr>
        <w:ind w:left="4951" w:hanging="360"/>
      </w:pPr>
      <w:rPr>
        <w:rFonts w:hint="default"/>
      </w:rPr>
    </w:lvl>
    <w:lvl w:ilvl="6">
      <w:start w:val="0"/>
      <w:numFmt w:val="bullet"/>
      <w:lvlText w:val="•"/>
      <w:lvlJc w:val="left"/>
      <w:pPr>
        <w:ind w:left="5725" w:hanging="360"/>
      </w:pPr>
      <w:rPr>
        <w:rFonts w:hint="default"/>
      </w:rPr>
    </w:lvl>
    <w:lvl w:ilvl="7">
      <w:start w:val="0"/>
      <w:numFmt w:val="bullet"/>
      <w:lvlText w:val="•"/>
      <w:lvlJc w:val="left"/>
      <w:pPr>
        <w:ind w:left="6500" w:hanging="360"/>
      </w:pPr>
      <w:rPr>
        <w:rFonts w:hint="default"/>
      </w:rPr>
    </w:lvl>
    <w:lvl w:ilvl="8">
      <w:start w:val="0"/>
      <w:numFmt w:val="bullet"/>
      <w:lvlText w:val="•"/>
      <w:lvlJc w:val="left"/>
      <w:pPr>
        <w:ind w:left="7274" w:hanging="360"/>
      </w:pPr>
      <w:rPr>
        <w:rFonts w:hint="default"/>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Roboto" w:hAnsi="Roboto" w:eastAsia="Roboto" w:cs="Roboto"/>
    </w:rPr>
  </w:style>
  <w:style w:styleId="BodyText" w:type="paragraph">
    <w:name w:val="Body Text"/>
    <w:basedOn w:val="Normal"/>
    <w:uiPriority w:val="1"/>
    <w:qFormat/>
    <w:pPr>
      <w:spacing w:before="6"/>
    </w:pPr>
    <w:rPr>
      <w:rFonts w:ascii="Roboto" w:hAnsi="Roboto" w:eastAsia="Roboto" w:cs="Roboto"/>
      <w:sz w:val="11"/>
      <w:szCs w:val="11"/>
    </w:rPr>
  </w:style>
  <w:style w:styleId="Heading1" w:type="paragraph">
    <w:name w:val="Heading 1"/>
    <w:basedOn w:val="Normal"/>
    <w:uiPriority w:val="1"/>
    <w:qFormat/>
    <w:pPr>
      <w:ind w:left="690" w:right="775"/>
      <w:jc w:val="center"/>
      <w:outlineLvl w:val="1"/>
    </w:pPr>
    <w:rPr>
      <w:rFonts w:ascii="Arial Black" w:hAnsi="Arial Black" w:eastAsia="Arial Black" w:cs="Arial Black"/>
      <w:sz w:val="28"/>
      <w:szCs w:val="28"/>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Roboto" w:hAnsi="Roboto" w:eastAsia="Roboto" w:cs="Roboto"/>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learntelehealth.org/" TargetMode="Externa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2020-05-25T20:04:39Z</dcterms:created>
  <dcterms:modified xsi:type="dcterms:W3CDTF">2020-05-25T20:04:39Z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2020-05-25T00:00:00Z</vt:filetime>
  </property>
  <property fmtid="{D5CDD505-2E9C-101B-9397-08002B2CF9AE}" pid="3" name="Creator">
    <vt:lpwstr>Adobe InDesign 15.0 (Macintosh)</vt:lpwstr>
  </property>
  <property fmtid="{D5CDD505-2E9C-101B-9397-08002B2CF9AE}" pid="4" name="LastSaved">
    <vt:filetime>2020-05-25T00:00:00Z</vt:filetime>
  </property>
</Properties>
</file>